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5DA83A" w14:textId="77777777" w:rsidR="006E536C" w:rsidRDefault="006E536C" w:rsidP="0078084D">
      <w:pPr>
        <w:rPr>
          <w:rFonts w:ascii="Century Gothic" w:eastAsia="Calibri" w:hAnsi="Century Gothic" w:cs="Arial"/>
          <w:b/>
          <w:color w:val="1E5E9F"/>
          <w:sz w:val="24"/>
          <w:szCs w:val="24"/>
          <w:lang w:eastAsia="en-US"/>
        </w:rPr>
      </w:pPr>
    </w:p>
    <w:p w14:paraId="4D454C37" w14:textId="77777777" w:rsidR="006E536C" w:rsidRDefault="006E536C" w:rsidP="0078084D">
      <w:pPr>
        <w:rPr>
          <w:rFonts w:ascii="Century Gothic" w:eastAsia="Calibri" w:hAnsi="Century Gothic" w:cs="Arial"/>
          <w:b/>
          <w:color w:val="1E5E9F"/>
          <w:sz w:val="24"/>
          <w:szCs w:val="24"/>
          <w:lang w:eastAsia="en-US"/>
        </w:rPr>
      </w:pPr>
    </w:p>
    <w:p w14:paraId="1D2FF30B" w14:textId="77777777" w:rsidR="00D75E14" w:rsidRPr="000C1570" w:rsidRDefault="00D75E14" w:rsidP="00D75E14">
      <w:pPr>
        <w:ind w:left="709"/>
        <w:rPr>
          <w:rFonts w:ascii="Century Gothic" w:eastAsia="Calibri" w:hAnsi="Century Gothic" w:cs="Arial"/>
          <w:b/>
          <w:color w:val="1E5E9F"/>
          <w:sz w:val="24"/>
          <w:szCs w:val="24"/>
          <w:lang w:eastAsia="en-US"/>
        </w:rPr>
      </w:pPr>
    </w:p>
    <w:p w14:paraId="1D2FF30C" w14:textId="77777777" w:rsidR="00D75E14" w:rsidRPr="000C1570" w:rsidRDefault="00D75E14" w:rsidP="00D75E14">
      <w:pPr>
        <w:ind w:left="709"/>
        <w:rPr>
          <w:rFonts w:ascii="Century Gothic" w:eastAsia="Calibri" w:hAnsi="Century Gothic" w:cs="Arial"/>
          <w:b/>
          <w:sz w:val="28"/>
          <w:szCs w:val="28"/>
          <w:lang w:eastAsia="en-US"/>
        </w:rPr>
      </w:pPr>
      <w:r w:rsidRPr="000C1570">
        <w:rPr>
          <w:rFonts w:ascii="Century Gothic" w:eastAsia="Calibri" w:hAnsi="Century Gothic" w:cs="Arial"/>
          <w:b/>
          <w:color w:val="1E5E9F"/>
          <w:sz w:val="96"/>
          <w:szCs w:val="96"/>
          <w:lang w:eastAsia="en-US"/>
        </w:rPr>
        <w:t>AE</w:t>
      </w:r>
    </w:p>
    <w:p w14:paraId="1D2FF30D" w14:textId="70F89101" w:rsidR="00412AAC" w:rsidRPr="000C1570" w:rsidRDefault="00D931E9" w:rsidP="00412AAC">
      <w:pPr>
        <w:ind w:left="709"/>
        <w:rPr>
          <w:rFonts w:ascii="Century Gothic" w:eastAsia="Calibri" w:hAnsi="Century Gothic" w:cs="Arial"/>
          <w:b/>
          <w:sz w:val="32"/>
          <w:szCs w:val="32"/>
          <w:lang w:eastAsia="en-US"/>
        </w:rPr>
      </w:pPr>
      <w:r w:rsidRPr="00D931E9">
        <w:rPr>
          <w:rFonts w:ascii="Century Gothic" w:eastAsia="Calibri" w:hAnsi="Century Gothic" w:cs="Arial"/>
          <w:b/>
          <w:bCs/>
          <w:sz w:val="32"/>
          <w:szCs w:val="32"/>
          <w:lang w:val="en" w:eastAsia="en-US"/>
        </w:rPr>
        <w:t>Deed of commitment</w:t>
      </w:r>
    </w:p>
    <w:p w14:paraId="1D2FF30E" w14:textId="77777777" w:rsidR="00D75E14" w:rsidRPr="000C1570" w:rsidRDefault="00D75E14" w:rsidP="00D75E14">
      <w:pPr>
        <w:ind w:left="709"/>
        <w:rPr>
          <w:rFonts w:ascii="Century Gothic" w:eastAsia="Calibri" w:hAnsi="Century Gothic" w:cs="Arial"/>
          <w:lang w:eastAsia="en-US"/>
        </w:rPr>
      </w:pPr>
    </w:p>
    <w:p w14:paraId="1D2FF30F" w14:textId="77777777" w:rsidR="00D75E14" w:rsidRPr="000C1570" w:rsidRDefault="00D75E14" w:rsidP="00D75E14">
      <w:pPr>
        <w:ind w:left="709"/>
        <w:rPr>
          <w:rFonts w:ascii="Century Gothic" w:eastAsia="Calibri" w:hAnsi="Century Gothic" w:cs="Arial"/>
          <w:lang w:eastAsia="en-US"/>
        </w:rPr>
      </w:pPr>
    </w:p>
    <w:p w14:paraId="1D2FF310" w14:textId="2179851E" w:rsidR="002C5CF2" w:rsidRPr="000C1570" w:rsidRDefault="00EF7BCF" w:rsidP="002C5CF2">
      <w:pPr>
        <w:ind w:left="709"/>
        <w:rPr>
          <w:rFonts w:ascii="Century Gothic" w:eastAsia="Calibri" w:hAnsi="Century Gothic" w:cs="Arial"/>
          <w:lang w:eastAsia="en-US"/>
        </w:rPr>
      </w:pPr>
      <w:r w:rsidRPr="00EF7BCF">
        <w:rPr>
          <w:rFonts w:ascii="Century Gothic" w:eastAsia="Calibri" w:hAnsi="Century Gothic" w:cs="Arial"/>
          <w:b/>
          <w:bCs/>
          <w:lang w:val="en-US" w:eastAsia="en-US"/>
        </w:rPr>
        <w:t>Supply of an ALD thin-film growth reactor coupled to a glovebox for CNRS UMR7162</w:t>
      </w:r>
    </w:p>
    <w:p w14:paraId="7261E03B" w14:textId="34E551B0" w:rsidR="00994A9F" w:rsidRPr="00994A9F" w:rsidRDefault="00994A9F" w:rsidP="00E14ED2">
      <w:pPr>
        <w:ind w:right="140" w:firstLine="708"/>
        <w:rPr>
          <w:rFonts w:ascii="Century Gothic" w:eastAsia="Calibri" w:hAnsi="Century Gothic" w:cs="Arial"/>
          <w:b/>
          <w:smallCaps/>
          <w:color w:val="1E5E9F"/>
          <w:sz w:val="24"/>
          <w:szCs w:val="24"/>
          <w:lang w:eastAsia="en-US"/>
        </w:rPr>
      </w:pPr>
    </w:p>
    <w:p w14:paraId="431A1218" w14:textId="4C492047" w:rsidR="00094FB8" w:rsidRDefault="00094FB8" w:rsidP="00094FB8">
      <w:pPr>
        <w:ind w:left="709" w:right="140"/>
        <w:rPr>
          <w:rFonts w:ascii="Century Gothic" w:hAnsi="Century Gothic" w:cs="Arial"/>
          <w:b/>
          <w:sz w:val="24"/>
          <w:szCs w:val="24"/>
        </w:rPr>
      </w:pPr>
    </w:p>
    <w:p w14:paraId="2C682341" w14:textId="74E33569" w:rsidR="00EF7BCF" w:rsidRDefault="00EF7BCF" w:rsidP="00EF7BCF">
      <w:pPr>
        <w:pBdr>
          <w:top w:val="single" w:sz="4" w:space="1" w:color="auto"/>
          <w:left w:val="single" w:sz="4" w:space="4" w:color="auto"/>
          <w:bottom w:val="single" w:sz="4" w:space="1" w:color="auto"/>
          <w:right w:val="single" w:sz="4" w:space="4" w:color="auto"/>
        </w:pBdr>
        <w:shd w:val="clear" w:color="auto" w:fill="FABF8F" w:themeFill="accent6" w:themeFillTint="99"/>
        <w:ind w:left="709" w:right="140"/>
        <w:jc w:val="center"/>
        <w:rPr>
          <w:rFonts w:ascii="Century Gothic" w:hAnsi="Century Gothic" w:cs="Arial"/>
          <w:b/>
          <w:sz w:val="24"/>
          <w:szCs w:val="24"/>
        </w:rPr>
      </w:pPr>
      <w:r w:rsidRPr="006506BA">
        <w:rPr>
          <w:rFonts w:ascii="Calibri Light" w:eastAsiaTheme="majorEastAsia" w:hAnsi="Calibri Light" w:cs="Calibri Light"/>
          <w:b/>
          <w:bCs/>
          <w:sz w:val="28"/>
        </w:rPr>
        <w:t xml:space="preserve">This version </w:t>
      </w:r>
      <w:proofErr w:type="spellStart"/>
      <w:r w:rsidRPr="006506BA">
        <w:rPr>
          <w:rFonts w:ascii="Calibri Light" w:eastAsiaTheme="majorEastAsia" w:hAnsi="Calibri Light" w:cs="Calibri Light"/>
          <w:b/>
          <w:bCs/>
          <w:sz w:val="28"/>
        </w:rPr>
        <w:t>holds</w:t>
      </w:r>
      <w:proofErr w:type="spellEnd"/>
      <w:r w:rsidRPr="006506BA">
        <w:rPr>
          <w:rFonts w:ascii="Calibri Light" w:eastAsiaTheme="majorEastAsia" w:hAnsi="Calibri Light" w:cs="Calibri Light"/>
          <w:b/>
          <w:bCs/>
          <w:sz w:val="28"/>
        </w:rPr>
        <w:t xml:space="preserve"> no </w:t>
      </w:r>
      <w:proofErr w:type="spellStart"/>
      <w:r w:rsidRPr="006506BA">
        <w:rPr>
          <w:rFonts w:ascii="Calibri Light" w:eastAsiaTheme="majorEastAsia" w:hAnsi="Calibri Light" w:cs="Calibri Light"/>
          <w:b/>
          <w:bCs/>
          <w:sz w:val="28"/>
        </w:rPr>
        <w:t>contractual</w:t>
      </w:r>
      <w:proofErr w:type="spellEnd"/>
      <w:r w:rsidRPr="006506BA">
        <w:rPr>
          <w:rFonts w:ascii="Calibri Light" w:eastAsiaTheme="majorEastAsia" w:hAnsi="Calibri Light" w:cs="Calibri Light"/>
          <w:b/>
          <w:bCs/>
          <w:sz w:val="28"/>
        </w:rPr>
        <w:t xml:space="preserve"> value</w:t>
      </w:r>
      <w:r w:rsidR="006B57A5">
        <w:rPr>
          <w:rFonts w:ascii="Calibri Light" w:eastAsiaTheme="majorEastAsia" w:hAnsi="Calibri Light" w:cs="Calibri Light"/>
          <w:b/>
          <w:bCs/>
          <w:sz w:val="28"/>
        </w:rPr>
        <w:t xml:space="preserve"> : the french version must </w:t>
      </w:r>
      <w:proofErr w:type="spellStart"/>
      <w:r w:rsidR="006B57A5">
        <w:rPr>
          <w:rFonts w:ascii="Calibri Light" w:eastAsiaTheme="majorEastAsia" w:hAnsi="Calibri Light" w:cs="Calibri Light"/>
          <w:b/>
          <w:bCs/>
          <w:sz w:val="28"/>
        </w:rPr>
        <w:t>be</w:t>
      </w:r>
      <w:proofErr w:type="spellEnd"/>
      <w:r w:rsidR="006B57A5">
        <w:rPr>
          <w:rFonts w:ascii="Calibri Light" w:eastAsiaTheme="majorEastAsia" w:hAnsi="Calibri Light" w:cs="Calibri Light"/>
          <w:b/>
          <w:bCs/>
          <w:sz w:val="28"/>
        </w:rPr>
        <w:t xml:space="preserve"> </w:t>
      </w:r>
      <w:proofErr w:type="spellStart"/>
      <w:r w:rsidR="006B57A5">
        <w:rPr>
          <w:rFonts w:ascii="Calibri Light" w:eastAsiaTheme="majorEastAsia" w:hAnsi="Calibri Light" w:cs="Calibri Light"/>
          <w:b/>
          <w:bCs/>
          <w:sz w:val="28"/>
        </w:rPr>
        <w:t>filled</w:t>
      </w:r>
      <w:proofErr w:type="spellEnd"/>
      <w:r w:rsidR="006B57A5">
        <w:rPr>
          <w:rFonts w:ascii="Calibri Light" w:eastAsiaTheme="majorEastAsia" w:hAnsi="Calibri Light" w:cs="Calibri Light"/>
          <w:b/>
          <w:bCs/>
          <w:sz w:val="28"/>
        </w:rPr>
        <w:t xml:space="preserve"> out</w:t>
      </w:r>
    </w:p>
    <w:p w14:paraId="6E30731F" w14:textId="77777777" w:rsidR="00EF7BCF" w:rsidRPr="00994A9F" w:rsidRDefault="00EF7BCF" w:rsidP="00094FB8">
      <w:pPr>
        <w:ind w:left="709" w:right="140"/>
        <w:rPr>
          <w:rFonts w:ascii="Century Gothic" w:hAnsi="Century Gothic" w:cs="Arial"/>
          <w:b/>
          <w:sz w:val="24"/>
          <w:szCs w:val="24"/>
        </w:rPr>
      </w:pPr>
    </w:p>
    <w:p w14:paraId="1D2FF314" w14:textId="77777777" w:rsidR="00241721" w:rsidRPr="00994A9F" w:rsidRDefault="00241721" w:rsidP="00241721">
      <w:pPr>
        <w:ind w:left="1701"/>
        <w:rPr>
          <w:rFonts w:ascii="Century Gothic" w:hAnsi="Century Gothic" w:cs="Arial"/>
          <w:b/>
          <w:sz w:val="24"/>
          <w:szCs w:val="24"/>
        </w:rPr>
      </w:pPr>
    </w:p>
    <w:p w14:paraId="1D2FF315" w14:textId="501600EE" w:rsidR="00241721" w:rsidRPr="000C1570" w:rsidRDefault="00D931E9" w:rsidP="00241721">
      <w:pPr>
        <w:pBdr>
          <w:top w:val="single" w:sz="4" w:space="12" w:color="auto"/>
          <w:bottom w:val="single" w:sz="4" w:space="12" w:color="auto"/>
        </w:pBdr>
        <w:ind w:left="851"/>
        <w:rPr>
          <w:rFonts w:ascii="Century Gothic" w:eastAsia="Calibri" w:hAnsi="Century Gothic" w:cs="Arial"/>
          <w:b/>
          <w:smallCaps/>
          <w:color w:val="1E5E9F"/>
          <w:lang w:eastAsia="en-US"/>
        </w:rPr>
      </w:pPr>
      <w:r>
        <w:rPr>
          <w:rFonts w:ascii="Century Gothic" w:eastAsia="Calibri" w:hAnsi="Century Gothic" w:cs="Arial"/>
          <w:b/>
          <w:bCs/>
          <w:smallCaps/>
          <w:color w:val="1E5E9F"/>
          <w:lang w:val="en" w:eastAsia="en-US"/>
        </w:rPr>
        <w:t>Person in charge of the contract</w:t>
      </w:r>
    </w:p>
    <w:p w14:paraId="1D2FF316" w14:textId="77777777" w:rsidR="00241721" w:rsidRPr="000C1570" w:rsidRDefault="00241721" w:rsidP="00241721">
      <w:pPr>
        <w:rPr>
          <w:rFonts w:ascii="Century Gothic" w:hAnsi="Century Gothic" w:cs="Arial"/>
          <w:b/>
        </w:rPr>
      </w:pPr>
    </w:p>
    <w:p w14:paraId="51B306EB" w14:textId="4A8D95CF" w:rsidR="00F025CA" w:rsidRDefault="00EF7BCF" w:rsidP="00241721">
      <w:pPr>
        <w:ind w:left="1701"/>
        <w:rPr>
          <w:rFonts w:ascii="Century Gothic" w:hAnsi="Century Gothic" w:cs="Arial"/>
        </w:rPr>
      </w:pPr>
      <w:r>
        <w:rPr>
          <w:rFonts w:ascii="Century Gothic" w:hAnsi="Century Gothic" w:cs="Arial"/>
        </w:rPr>
        <w:t xml:space="preserve">The </w:t>
      </w:r>
      <w:proofErr w:type="spellStart"/>
      <w:r>
        <w:rPr>
          <w:rFonts w:ascii="Century Gothic" w:hAnsi="Century Gothic" w:cs="Arial"/>
        </w:rPr>
        <w:t>Regional</w:t>
      </w:r>
      <w:proofErr w:type="spellEnd"/>
      <w:r>
        <w:rPr>
          <w:rFonts w:ascii="Century Gothic" w:hAnsi="Century Gothic" w:cs="Arial"/>
        </w:rPr>
        <w:t xml:space="preserve"> </w:t>
      </w:r>
      <w:proofErr w:type="spellStart"/>
      <w:r>
        <w:rPr>
          <w:rFonts w:ascii="Century Gothic" w:hAnsi="Century Gothic" w:cs="Arial"/>
        </w:rPr>
        <w:t>Delegate</w:t>
      </w:r>
      <w:proofErr w:type="spellEnd"/>
      <w:r>
        <w:rPr>
          <w:rFonts w:ascii="Century Gothic" w:hAnsi="Century Gothic" w:cs="Arial"/>
        </w:rPr>
        <w:t xml:space="preserve"> </w:t>
      </w:r>
    </w:p>
    <w:p w14:paraId="1D2FF31E" w14:textId="0D1B4EE4" w:rsidR="00241721" w:rsidRPr="000C1570" w:rsidRDefault="00241721" w:rsidP="00F025CA">
      <w:pPr>
        <w:rPr>
          <w:rFonts w:ascii="Century Gothic" w:hAnsi="Century Gothic" w:cs="Arial"/>
          <w:i/>
        </w:rPr>
      </w:pPr>
    </w:p>
    <w:p w14:paraId="2FEE9343" w14:textId="3664E2AF" w:rsidR="00E14ED2" w:rsidRDefault="00E14ED2">
      <w:pPr>
        <w:pStyle w:val="RdaliaTitreparagraphe"/>
        <w:rPr>
          <w:rFonts w:ascii="Century Gothic" w:hAnsi="Century Gothic"/>
          <w:b/>
          <w:color w:val="0070C0"/>
          <w:sz w:val="22"/>
        </w:rPr>
      </w:pPr>
    </w:p>
    <w:p w14:paraId="57591908" w14:textId="582ECB43" w:rsidR="0003070B" w:rsidRDefault="0003070B">
      <w:pPr>
        <w:pStyle w:val="RdaliaTitreparagraphe"/>
        <w:rPr>
          <w:rFonts w:ascii="Century Gothic" w:hAnsi="Century Gothic"/>
          <w:b/>
          <w:color w:val="0070C0"/>
          <w:sz w:val="22"/>
        </w:rPr>
      </w:pPr>
    </w:p>
    <w:p w14:paraId="1638B53D" w14:textId="5F6BF1E0" w:rsidR="0003070B" w:rsidRDefault="0003070B">
      <w:pPr>
        <w:pStyle w:val="RdaliaTitreparagraphe"/>
        <w:rPr>
          <w:rFonts w:ascii="Century Gothic" w:hAnsi="Century Gothic"/>
          <w:b/>
          <w:color w:val="0070C0"/>
          <w:sz w:val="22"/>
        </w:rPr>
      </w:pPr>
    </w:p>
    <w:p w14:paraId="4B2B1955" w14:textId="6140DB19" w:rsidR="0003070B" w:rsidRDefault="0003070B">
      <w:pPr>
        <w:pStyle w:val="RdaliaTitreparagraphe"/>
        <w:rPr>
          <w:rFonts w:ascii="Century Gothic" w:hAnsi="Century Gothic"/>
          <w:b/>
          <w:color w:val="0070C0"/>
          <w:sz w:val="22"/>
        </w:rPr>
      </w:pPr>
    </w:p>
    <w:p w14:paraId="10222AFF" w14:textId="6ABE32D8" w:rsidR="0003070B" w:rsidRDefault="0003070B">
      <w:pPr>
        <w:pStyle w:val="RdaliaTitreparagraphe"/>
        <w:rPr>
          <w:rFonts w:ascii="Century Gothic" w:hAnsi="Century Gothic"/>
          <w:b/>
          <w:color w:val="0070C0"/>
          <w:sz w:val="22"/>
        </w:rPr>
      </w:pPr>
    </w:p>
    <w:p w14:paraId="1DB189B9" w14:textId="4E55A0CC" w:rsidR="0003070B" w:rsidRDefault="0003070B">
      <w:pPr>
        <w:pStyle w:val="RdaliaTitreparagraphe"/>
        <w:rPr>
          <w:rFonts w:ascii="Century Gothic" w:hAnsi="Century Gothic"/>
          <w:b/>
          <w:color w:val="0070C0"/>
          <w:sz w:val="22"/>
        </w:rPr>
      </w:pPr>
    </w:p>
    <w:p w14:paraId="46068BF3" w14:textId="64CB124A" w:rsidR="0003070B" w:rsidRDefault="0003070B">
      <w:pPr>
        <w:pStyle w:val="RdaliaTitreparagraphe"/>
        <w:rPr>
          <w:rFonts w:ascii="Century Gothic" w:hAnsi="Century Gothic"/>
          <w:b/>
          <w:color w:val="0070C0"/>
          <w:sz w:val="22"/>
        </w:rPr>
      </w:pPr>
    </w:p>
    <w:p w14:paraId="5D899D56" w14:textId="2E4235A5" w:rsidR="0003070B" w:rsidRDefault="0003070B">
      <w:pPr>
        <w:pStyle w:val="RdaliaTitreparagraphe"/>
        <w:rPr>
          <w:rFonts w:ascii="Century Gothic" w:hAnsi="Century Gothic"/>
          <w:b/>
          <w:color w:val="0070C0"/>
          <w:sz w:val="22"/>
        </w:rPr>
      </w:pPr>
    </w:p>
    <w:p w14:paraId="3D10B6BC" w14:textId="7C94514D" w:rsidR="0003070B" w:rsidRDefault="0003070B">
      <w:pPr>
        <w:pStyle w:val="RdaliaTitreparagraphe"/>
        <w:rPr>
          <w:rFonts w:ascii="Century Gothic" w:hAnsi="Century Gothic"/>
          <w:b/>
          <w:color w:val="0070C0"/>
          <w:sz w:val="22"/>
        </w:rPr>
      </w:pPr>
    </w:p>
    <w:p w14:paraId="60FFE172" w14:textId="6A27CB2C" w:rsidR="0003070B" w:rsidRDefault="0003070B">
      <w:pPr>
        <w:pStyle w:val="RdaliaTitreparagraphe"/>
        <w:rPr>
          <w:rFonts w:ascii="Century Gothic" w:hAnsi="Century Gothic"/>
          <w:b/>
          <w:color w:val="0070C0"/>
          <w:sz w:val="22"/>
        </w:rPr>
      </w:pPr>
    </w:p>
    <w:p w14:paraId="13AA3A1E" w14:textId="74829B9B" w:rsidR="0003070B" w:rsidRDefault="0003070B">
      <w:pPr>
        <w:pStyle w:val="RdaliaTitreparagraphe"/>
        <w:rPr>
          <w:rFonts w:ascii="Century Gothic" w:hAnsi="Century Gothic"/>
          <w:b/>
          <w:color w:val="0070C0"/>
          <w:sz w:val="22"/>
        </w:rPr>
      </w:pPr>
    </w:p>
    <w:p w14:paraId="51986DDD" w14:textId="49C704FE" w:rsidR="0003070B" w:rsidRDefault="0003070B">
      <w:pPr>
        <w:pStyle w:val="RdaliaTitreparagraphe"/>
        <w:rPr>
          <w:rFonts w:ascii="Century Gothic" w:hAnsi="Century Gothic"/>
          <w:b/>
          <w:color w:val="0070C0"/>
          <w:sz w:val="22"/>
        </w:rPr>
      </w:pPr>
    </w:p>
    <w:p w14:paraId="73176800" w14:textId="01F0F7FA" w:rsidR="0003070B" w:rsidRDefault="0003070B">
      <w:pPr>
        <w:pStyle w:val="RdaliaTitreparagraphe"/>
        <w:rPr>
          <w:rFonts w:ascii="Century Gothic" w:hAnsi="Century Gothic"/>
          <w:b/>
          <w:color w:val="0070C0"/>
          <w:sz w:val="22"/>
        </w:rPr>
      </w:pPr>
    </w:p>
    <w:p w14:paraId="1465D0C5" w14:textId="41C8B2DD" w:rsidR="0003070B" w:rsidRDefault="0003070B">
      <w:pPr>
        <w:pStyle w:val="RdaliaTitreparagraphe"/>
        <w:rPr>
          <w:rFonts w:ascii="Century Gothic" w:hAnsi="Century Gothic"/>
          <w:b/>
          <w:color w:val="0070C0"/>
          <w:sz w:val="22"/>
        </w:rPr>
      </w:pPr>
    </w:p>
    <w:p w14:paraId="4B82A5DF" w14:textId="782BB9F0" w:rsidR="0003070B" w:rsidRDefault="0003070B">
      <w:pPr>
        <w:pStyle w:val="RdaliaTitreparagraphe"/>
        <w:rPr>
          <w:rFonts w:ascii="Century Gothic" w:hAnsi="Century Gothic"/>
          <w:b/>
          <w:color w:val="0070C0"/>
          <w:sz w:val="22"/>
        </w:rPr>
      </w:pPr>
    </w:p>
    <w:p w14:paraId="4089122A" w14:textId="3B0298D0" w:rsidR="0003070B" w:rsidRDefault="0003070B">
      <w:pPr>
        <w:pStyle w:val="RdaliaTitreparagraphe"/>
        <w:rPr>
          <w:rFonts w:ascii="Century Gothic" w:hAnsi="Century Gothic"/>
          <w:b/>
          <w:color w:val="0070C0"/>
          <w:sz w:val="22"/>
        </w:rPr>
      </w:pPr>
    </w:p>
    <w:p w14:paraId="6DAD2892" w14:textId="3094DE49" w:rsidR="0003070B" w:rsidRDefault="0003070B">
      <w:pPr>
        <w:pStyle w:val="RdaliaTitreparagraphe"/>
        <w:rPr>
          <w:rFonts w:ascii="Century Gothic" w:hAnsi="Century Gothic"/>
          <w:b/>
          <w:color w:val="0070C0"/>
          <w:sz w:val="22"/>
        </w:rPr>
      </w:pPr>
    </w:p>
    <w:p w14:paraId="5A206E8F" w14:textId="43C9C159" w:rsidR="0003070B" w:rsidRDefault="0003070B">
      <w:pPr>
        <w:pStyle w:val="RdaliaTitreparagraphe"/>
        <w:rPr>
          <w:rFonts w:ascii="Century Gothic" w:hAnsi="Century Gothic"/>
          <w:b/>
          <w:color w:val="0070C0"/>
          <w:sz w:val="22"/>
        </w:rPr>
      </w:pPr>
    </w:p>
    <w:p w14:paraId="2E0B5364" w14:textId="7E0C0F7C" w:rsidR="0003070B" w:rsidRDefault="0003070B">
      <w:pPr>
        <w:pStyle w:val="RdaliaTitreparagraphe"/>
        <w:rPr>
          <w:rFonts w:ascii="Century Gothic" w:hAnsi="Century Gothic"/>
          <w:b/>
          <w:color w:val="0070C0"/>
          <w:sz w:val="22"/>
        </w:rPr>
      </w:pPr>
    </w:p>
    <w:p w14:paraId="2FBAF718" w14:textId="3FB0D184" w:rsidR="00D931E9" w:rsidRDefault="00D931E9">
      <w:pPr>
        <w:pStyle w:val="RdaliaTitreparagraphe"/>
        <w:rPr>
          <w:rFonts w:ascii="Century Gothic" w:hAnsi="Century Gothic"/>
          <w:b/>
          <w:color w:val="0070C0"/>
          <w:sz w:val="22"/>
        </w:rPr>
      </w:pPr>
    </w:p>
    <w:p w14:paraId="7D629888" w14:textId="36556CD7" w:rsidR="00D931E9" w:rsidRDefault="00D931E9">
      <w:pPr>
        <w:pStyle w:val="RdaliaTitreparagraphe"/>
        <w:rPr>
          <w:rFonts w:ascii="Century Gothic" w:hAnsi="Century Gothic"/>
          <w:b/>
          <w:color w:val="0070C0"/>
          <w:sz w:val="22"/>
        </w:rPr>
      </w:pPr>
    </w:p>
    <w:p w14:paraId="063D3320" w14:textId="195C329C" w:rsidR="00D931E9" w:rsidRDefault="00D931E9">
      <w:pPr>
        <w:pStyle w:val="RdaliaTitreparagraphe"/>
        <w:rPr>
          <w:rFonts w:ascii="Century Gothic" w:hAnsi="Century Gothic"/>
          <w:b/>
          <w:color w:val="0070C0"/>
          <w:sz w:val="22"/>
        </w:rPr>
      </w:pPr>
    </w:p>
    <w:p w14:paraId="010E38D5" w14:textId="2BEE252B" w:rsidR="00D931E9" w:rsidRDefault="00D931E9">
      <w:pPr>
        <w:pStyle w:val="RdaliaTitreparagraphe"/>
        <w:rPr>
          <w:rFonts w:ascii="Century Gothic" w:hAnsi="Century Gothic"/>
          <w:b/>
          <w:color w:val="0070C0"/>
          <w:sz w:val="22"/>
        </w:rPr>
      </w:pPr>
    </w:p>
    <w:p w14:paraId="6A14ABD3" w14:textId="77777777" w:rsidR="00D931E9" w:rsidRDefault="00D931E9">
      <w:pPr>
        <w:pStyle w:val="RdaliaTitreparagraphe"/>
        <w:rPr>
          <w:rFonts w:ascii="Century Gothic" w:hAnsi="Century Gothic"/>
          <w:b/>
          <w:color w:val="0070C0"/>
          <w:sz w:val="22"/>
        </w:rPr>
      </w:pPr>
    </w:p>
    <w:p w14:paraId="1593CD98" w14:textId="4C1DAD0D" w:rsidR="0003070B" w:rsidRDefault="0003070B">
      <w:pPr>
        <w:pStyle w:val="RdaliaTitreparagraphe"/>
        <w:rPr>
          <w:rFonts w:ascii="Century Gothic" w:hAnsi="Century Gothic"/>
          <w:b/>
          <w:color w:val="0070C0"/>
          <w:sz w:val="22"/>
        </w:rPr>
      </w:pPr>
    </w:p>
    <w:p w14:paraId="1D2FF325" w14:textId="1005DD97" w:rsidR="006F4F89" w:rsidRPr="000C1570" w:rsidRDefault="00D931E9">
      <w:pPr>
        <w:pStyle w:val="RdaliaTitreparagraphe"/>
        <w:rPr>
          <w:rFonts w:ascii="Century Gothic" w:hAnsi="Century Gothic"/>
          <w:b/>
          <w:color w:val="0070C0"/>
          <w:sz w:val="22"/>
        </w:rPr>
      </w:pPr>
      <w:r w:rsidRPr="00D931E9">
        <w:rPr>
          <w:rFonts w:ascii="Century Gothic" w:hAnsi="Century Gothic"/>
          <w:b/>
          <w:bCs/>
          <w:color w:val="0070C0"/>
          <w:sz w:val="22"/>
          <w:lang w:val="en"/>
        </w:rPr>
        <w:t>Method of administration</w:t>
      </w:r>
    </w:p>
    <w:p w14:paraId="3A19234A" w14:textId="77777777" w:rsidR="003457AA" w:rsidRDefault="003457AA" w:rsidP="003457AA">
      <w:pPr>
        <w:pStyle w:val="RedaliaNormal"/>
        <w:rPr>
          <w:rFonts w:ascii="Century Gothic" w:hAnsi="Century Gothic" w:cs="Arial"/>
          <w:color w:val="000000"/>
          <w:sz w:val="20"/>
        </w:rPr>
      </w:pPr>
      <w:bookmarkStart w:id="0" w:name="Prg_PROC_MCS"/>
      <w:bookmarkStart w:id="1" w:name="Prg_PROC_AOO"/>
      <w:bookmarkEnd w:id="0"/>
      <w:bookmarkEnd w:id="1"/>
    </w:p>
    <w:p w14:paraId="36B68282" w14:textId="4E24C3FC" w:rsidR="00431E46" w:rsidRDefault="00431E46" w:rsidP="00150734">
      <w:pPr>
        <w:spacing w:after="120"/>
        <w:jc w:val="both"/>
        <w:rPr>
          <w:rFonts w:ascii="Century Gothic" w:hAnsi="Century Gothic" w:cs="Arial"/>
        </w:rPr>
      </w:pPr>
    </w:p>
    <w:p w14:paraId="737F8983" w14:textId="54108DF4" w:rsidR="001703B6" w:rsidRDefault="00D931E9" w:rsidP="00150734">
      <w:pPr>
        <w:spacing w:after="120"/>
        <w:jc w:val="both"/>
        <w:rPr>
          <w:rFonts w:ascii="Century Gothic" w:hAnsi="Century Gothic" w:cs="Arial"/>
        </w:rPr>
      </w:pPr>
      <w:r>
        <w:rPr>
          <w:rFonts w:ascii="Century Gothic" w:hAnsi="Century Gothic"/>
          <w:lang w:val="en"/>
        </w:rPr>
        <w:t xml:space="preserve">This consultation was carried out in accordance with the </w:t>
      </w:r>
      <w:r w:rsidR="005622E1" w:rsidRPr="005622E1">
        <w:rPr>
          <w:rFonts w:ascii="Century Gothic" w:hAnsi="Century Gothic"/>
          <w:b/>
          <w:lang w:val="en"/>
        </w:rPr>
        <w:t>open bidding</w:t>
      </w:r>
      <w:r w:rsidR="005622E1">
        <w:rPr>
          <w:rFonts w:ascii="Century Gothic" w:hAnsi="Century Gothic"/>
          <w:lang w:val="en"/>
        </w:rPr>
        <w:t xml:space="preserve"> </w:t>
      </w:r>
      <w:r>
        <w:rPr>
          <w:rFonts w:ascii="Century Gothic" w:hAnsi="Century Gothic"/>
          <w:b/>
          <w:bCs/>
          <w:lang w:val="en"/>
        </w:rPr>
        <w:t>procedure</w:t>
      </w:r>
      <w:r>
        <w:rPr>
          <w:rFonts w:ascii="Century Gothic" w:hAnsi="Century Gothic"/>
          <w:lang w:val="en"/>
        </w:rPr>
        <w:t xml:space="preserve">, pursuant to Articles  </w:t>
      </w:r>
      <w:r w:rsidR="005622E1" w:rsidRPr="005622E1">
        <w:rPr>
          <w:rFonts w:ascii="Century Gothic" w:hAnsi="Century Gothic"/>
        </w:rPr>
        <w:t>L. 2124-2, R</w:t>
      </w:r>
      <w:r w:rsidR="005622E1">
        <w:rPr>
          <w:rFonts w:ascii="Century Gothic" w:hAnsi="Century Gothic"/>
        </w:rPr>
        <w:t xml:space="preserve">. 2124-2 et R. 2161-2 à R. 2161 </w:t>
      </w:r>
      <w:r>
        <w:rPr>
          <w:rFonts w:ascii="Century Gothic" w:hAnsi="Century Gothic"/>
          <w:lang w:val="en"/>
        </w:rPr>
        <w:t>of the French Public Procurement Code.</w:t>
      </w:r>
    </w:p>
    <w:p w14:paraId="05400174" w14:textId="68156106" w:rsidR="001703B6" w:rsidRDefault="001703B6" w:rsidP="00150734">
      <w:pPr>
        <w:spacing w:after="120"/>
        <w:jc w:val="both"/>
        <w:rPr>
          <w:rFonts w:ascii="Century Gothic" w:hAnsi="Century Gothic" w:cs="Arial"/>
        </w:rPr>
      </w:pPr>
    </w:p>
    <w:p w14:paraId="1D2FF327" w14:textId="77777777" w:rsidR="006F4F89" w:rsidRPr="000C1570" w:rsidRDefault="006F4F89">
      <w:pPr>
        <w:rPr>
          <w:rFonts w:ascii="Century Gothic" w:hAnsi="Century Gothic"/>
        </w:rPr>
      </w:pPr>
    </w:p>
    <w:p w14:paraId="1D2FF328" w14:textId="77777777" w:rsidR="006F4F89" w:rsidRPr="000C1570" w:rsidRDefault="006F4F89">
      <w:pPr>
        <w:pStyle w:val="RdaliaTitreparagraphe"/>
        <w:rPr>
          <w:rFonts w:ascii="Century Gothic" w:hAnsi="Century Gothic"/>
          <w:b/>
          <w:color w:val="0070C0"/>
          <w:sz w:val="22"/>
        </w:rPr>
      </w:pPr>
      <w:bookmarkStart w:id="2" w:name="Prg_PROC_AOR"/>
      <w:bookmarkStart w:id="3" w:name="Prg_PROC_AOP"/>
      <w:bookmarkStart w:id="4" w:name="Prg_PROC_CR"/>
      <w:bookmarkStart w:id="5" w:name="Prg_PROC_MNACAP"/>
      <w:bookmarkStart w:id="6" w:name="Prg_PROC_MNASCP"/>
      <w:bookmarkStart w:id="7" w:name="Prg_PROC_MNSCSP"/>
      <w:bookmarkStart w:id="8" w:name="Prg_PROC_CONO"/>
      <w:bookmarkStart w:id="9" w:name="Prg_PROC_CONR"/>
      <w:bookmarkStart w:id="10" w:name="Prg_PROC_RA"/>
      <w:bookmarkStart w:id="11" w:name="Prg_PROC_MSF"/>
      <w:bookmarkStart w:id="12" w:name="Prg_MarchéDéfinition"/>
      <w:bookmarkStart w:id="13" w:name="Prg_DomService"/>
      <w:bookmarkEnd w:id="2"/>
      <w:bookmarkEnd w:id="3"/>
      <w:bookmarkEnd w:id="4"/>
      <w:bookmarkEnd w:id="5"/>
      <w:bookmarkEnd w:id="6"/>
      <w:bookmarkEnd w:id="7"/>
      <w:bookmarkEnd w:id="8"/>
      <w:bookmarkEnd w:id="9"/>
      <w:bookmarkEnd w:id="10"/>
      <w:bookmarkEnd w:id="11"/>
      <w:bookmarkEnd w:id="12"/>
      <w:bookmarkEnd w:id="13"/>
      <w:r w:rsidRPr="000C1570">
        <w:rPr>
          <w:rFonts w:ascii="Century Gothic" w:hAnsi="Century Gothic"/>
          <w:b/>
          <w:color w:val="0070C0"/>
          <w:sz w:val="22"/>
        </w:rPr>
        <w:t>I</w:t>
      </w:r>
      <w:r w:rsidR="004F5DF5" w:rsidRPr="000C1570">
        <w:rPr>
          <w:rFonts w:ascii="Century Gothic" w:hAnsi="Century Gothic"/>
          <w:b/>
          <w:color w:val="0070C0"/>
          <w:sz w:val="22"/>
        </w:rPr>
        <w:t>ntervenants</w:t>
      </w:r>
    </w:p>
    <w:p w14:paraId="1D2FF329" w14:textId="77777777" w:rsidR="006F4F89" w:rsidRPr="000C1570" w:rsidRDefault="006F4F89">
      <w:pPr>
        <w:rPr>
          <w:rFonts w:ascii="Century Gothic" w:hAnsi="Century Gothic"/>
        </w:rPr>
      </w:pPr>
      <w:bookmarkStart w:id="14" w:name="Prg_PasPRM108"/>
      <w:bookmarkStart w:id="15" w:name="Prg_Travaux_14"/>
      <w:bookmarkStart w:id="16" w:name="Prg_ConduiteOpération_01"/>
      <w:bookmarkStart w:id="17" w:name="Prg_PresenceMoe"/>
      <w:bookmarkStart w:id="18" w:name="Prg_MOEMissionPart"/>
      <w:bookmarkEnd w:id="14"/>
      <w:bookmarkEnd w:id="15"/>
      <w:bookmarkEnd w:id="16"/>
      <w:bookmarkEnd w:id="17"/>
      <w:bookmarkEnd w:id="18"/>
    </w:p>
    <w:tbl>
      <w:tblPr>
        <w:tblStyle w:val="Grilledutableau"/>
        <w:tblW w:w="9209" w:type="dxa"/>
        <w:tblLayout w:type="fixed"/>
        <w:tblLook w:val="04A0" w:firstRow="1" w:lastRow="0" w:firstColumn="1" w:lastColumn="0" w:noHBand="0" w:noVBand="1"/>
      </w:tblPr>
      <w:tblGrid>
        <w:gridCol w:w="1809"/>
        <w:gridCol w:w="2303"/>
        <w:gridCol w:w="2546"/>
        <w:gridCol w:w="2551"/>
      </w:tblGrid>
      <w:tr w:rsidR="00BE76C1" w:rsidRPr="000C1570" w14:paraId="1D2FF331" w14:textId="77777777" w:rsidTr="00C77BB0">
        <w:trPr>
          <w:trHeight w:val="1112"/>
        </w:trPr>
        <w:tc>
          <w:tcPr>
            <w:tcW w:w="1809" w:type="dxa"/>
          </w:tcPr>
          <w:p w14:paraId="1D2FF32A" w14:textId="3748196B" w:rsidR="00BE76C1" w:rsidRPr="000C1570" w:rsidRDefault="00D931E9" w:rsidP="00AD2DAA">
            <w:pPr>
              <w:rPr>
                <w:rFonts w:ascii="Century Gothic" w:hAnsi="Century Gothic"/>
              </w:rPr>
            </w:pPr>
            <w:r w:rsidRPr="00D931E9">
              <w:rPr>
                <w:rFonts w:ascii="Century Gothic" w:hAnsi="Century Gothic"/>
                <w:lang w:val="en"/>
              </w:rPr>
              <w:t>Contracting Authority</w:t>
            </w:r>
          </w:p>
        </w:tc>
        <w:tc>
          <w:tcPr>
            <w:tcW w:w="2303" w:type="dxa"/>
          </w:tcPr>
          <w:p w14:paraId="1D2FF32B" w14:textId="28145771" w:rsidR="003C500D" w:rsidRPr="000C1570" w:rsidRDefault="00172A35">
            <w:pPr>
              <w:rPr>
                <w:rFonts w:ascii="Century Gothic" w:hAnsi="Century Gothic"/>
              </w:rPr>
            </w:pPr>
            <w:r>
              <w:rPr>
                <w:rFonts w:ascii="Century Gothic" w:hAnsi="Century Gothic"/>
              </w:rPr>
              <w:t>Direction Régionale du CNRS d’Ile-de-France Villejuif</w:t>
            </w:r>
          </w:p>
        </w:tc>
        <w:tc>
          <w:tcPr>
            <w:tcW w:w="2546" w:type="dxa"/>
          </w:tcPr>
          <w:p w14:paraId="1491558F" w14:textId="77777777" w:rsidR="00172A35" w:rsidRDefault="00172A35" w:rsidP="00172A35">
            <w:pPr>
              <w:rPr>
                <w:rFonts w:ascii="Century Gothic" w:hAnsi="Century Gothic"/>
                <w:color w:val="000000"/>
              </w:rPr>
            </w:pPr>
            <w:r>
              <w:rPr>
                <w:rFonts w:ascii="Century Gothic" w:hAnsi="Century Gothic"/>
                <w:color w:val="000000"/>
              </w:rPr>
              <w:t xml:space="preserve">7 rue Guy </w:t>
            </w:r>
            <w:proofErr w:type="spellStart"/>
            <w:r>
              <w:rPr>
                <w:rFonts w:ascii="Century Gothic" w:hAnsi="Century Gothic"/>
                <w:color w:val="000000"/>
              </w:rPr>
              <w:t>Moquêt</w:t>
            </w:r>
            <w:proofErr w:type="spellEnd"/>
            <w:r>
              <w:rPr>
                <w:rFonts w:ascii="Century Gothic" w:hAnsi="Century Gothic"/>
                <w:color w:val="000000"/>
              </w:rPr>
              <w:t xml:space="preserve"> </w:t>
            </w:r>
          </w:p>
          <w:p w14:paraId="1D2FF32E" w14:textId="268C1934" w:rsidR="00C77BB0" w:rsidRPr="000C1570" w:rsidRDefault="00172A35" w:rsidP="00172A35">
            <w:pPr>
              <w:rPr>
                <w:rFonts w:ascii="Century Gothic" w:hAnsi="Century Gothic" w:cs="Arial"/>
                <w:color w:val="000000"/>
              </w:rPr>
            </w:pPr>
            <w:r>
              <w:rPr>
                <w:rFonts w:ascii="Century Gothic" w:hAnsi="Century Gothic"/>
                <w:color w:val="000000"/>
              </w:rPr>
              <w:t>94800 Villejuif</w:t>
            </w:r>
          </w:p>
        </w:tc>
        <w:tc>
          <w:tcPr>
            <w:tcW w:w="2551" w:type="dxa"/>
          </w:tcPr>
          <w:p w14:paraId="1D2FF330" w14:textId="369A520F" w:rsidR="00172A35" w:rsidRDefault="00BE76C1" w:rsidP="0084064A">
            <w:pPr>
              <w:rPr>
                <w:rFonts w:ascii="Century Gothic" w:hAnsi="Century Gothic"/>
              </w:rPr>
            </w:pPr>
            <w:r w:rsidRPr="00C77BB0">
              <w:rPr>
                <w:rFonts w:ascii="Century Gothic" w:hAnsi="Century Gothic" w:cs="Arial"/>
                <w:color w:val="000000"/>
              </w:rPr>
              <w:br/>
            </w:r>
            <w:r w:rsidR="00172A35" w:rsidRPr="00C77BB0">
              <w:rPr>
                <w:rFonts w:ascii="Century Gothic" w:hAnsi="Century Gothic" w:cs="Arial"/>
                <w:color w:val="000000"/>
              </w:rPr>
              <w:t>dr01-liste.achats@cnrs.fr</w:t>
            </w:r>
          </w:p>
          <w:p w14:paraId="6E6916B2" w14:textId="77777777" w:rsidR="00BE76C1" w:rsidRPr="00172A35" w:rsidRDefault="00BE76C1" w:rsidP="00172A35">
            <w:pPr>
              <w:ind w:firstLine="708"/>
              <w:rPr>
                <w:rFonts w:ascii="Century Gothic" w:hAnsi="Century Gothic"/>
              </w:rPr>
            </w:pPr>
          </w:p>
        </w:tc>
      </w:tr>
    </w:tbl>
    <w:p w14:paraId="1D2FF341" w14:textId="77777777" w:rsidR="00BE76C1" w:rsidRPr="000C1570" w:rsidRDefault="00BE76C1">
      <w:pPr>
        <w:rPr>
          <w:rFonts w:ascii="Century Gothic" w:hAnsi="Century Gothic"/>
        </w:rPr>
      </w:pPr>
    </w:p>
    <w:p w14:paraId="1D2FF342" w14:textId="77777777" w:rsidR="00BE76C1" w:rsidRPr="000C1570" w:rsidRDefault="00BE76C1">
      <w:pPr>
        <w:rPr>
          <w:rFonts w:ascii="Century Gothic" w:hAnsi="Century Gothic"/>
        </w:rPr>
      </w:pPr>
    </w:p>
    <w:tbl>
      <w:tblPr>
        <w:tblStyle w:val="Grilledutableau"/>
        <w:tblW w:w="9209" w:type="dxa"/>
        <w:tblLook w:val="04A0" w:firstRow="1" w:lastRow="0" w:firstColumn="1" w:lastColumn="0" w:noHBand="0" w:noVBand="1"/>
      </w:tblPr>
      <w:tblGrid>
        <w:gridCol w:w="1809"/>
        <w:gridCol w:w="3431"/>
        <w:gridCol w:w="3969"/>
      </w:tblGrid>
      <w:tr w:rsidR="00172A35" w:rsidRPr="000C1570" w14:paraId="1D2FF34A" w14:textId="77777777" w:rsidTr="00C77BB0">
        <w:tc>
          <w:tcPr>
            <w:tcW w:w="1809" w:type="dxa"/>
          </w:tcPr>
          <w:p w14:paraId="1D2FF343" w14:textId="55693084" w:rsidR="00172A35" w:rsidRPr="000C1570" w:rsidRDefault="00172A35" w:rsidP="00172A35">
            <w:pPr>
              <w:rPr>
                <w:rFonts w:ascii="Century Gothic" w:hAnsi="Century Gothic"/>
              </w:rPr>
            </w:pPr>
            <w:r>
              <w:rPr>
                <w:rFonts w:ascii="Century Gothic" w:hAnsi="Century Gothic"/>
              </w:rPr>
              <w:t xml:space="preserve">Person in charge of the </w:t>
            </w:r>
            <w:proofErr w:type="spellStart"/>
            <w:r>
              <w:rPr>
                <w:rFonts w:ascii="Century Gothic" w:hAnsi="Century Gothic"/>
              </w:rPr>
              <w:t>contract</w:t>
            </w:r>
            <w:proofErr w:type="spellEnd"/>
          </w:p>
        </w:tc>
        <w:tc>
          <w:tcPr>
            <w:tcW w:w="3431" w:type="dxa"/>
          </w:tcPr>
          <w:p w14:paraId="232A6097" w14:textId="77777777" w:rsidR="00172A35" w:rsidRDefault="00172A35" w:rsidP="00172A35">
            <w:pPr>
              <w:rPr>
                <w:rFonts w:ascii="Century Gothic" w:hAnsi="Century Gothic" w:cs="Arial"/>
              </w:rPr>
            </w:pPr>
            <w:r>
              <w:rPr>
                <w:rFonts w:ascii="Century Gothic" w:hAnsi="Century Gothic" w:cs="Arial"/>
              </w:rPr>
              <w:t>Madame la déléguée</w:t>
            </w:r>
          </w:p>
          <w:p w14:paraId="2BC84052" w14:textId="77777777" w:rsidR="00172A35" w:rsidRDefault="00172A35" w:rsidP="00172A35">
            <w:pPr>
              <w:rPr>
                <w:rFonts w:ascii="Century Gothic" w:hAnsi="Century Gothic" w:cs="Arial"/>
              </w:rPr>
            </w:pPr>
          </w:p>
          <w:p w14:paraId="1D2FF344" w14:textId="23E6EA6D" w:rsidR="00172A35" w:rsidRPr="000C1570" w:rsidRDefault="00172A35" w:rsidP="00172A35">
            <w:pPr>
              <w:rPr>
                <w:rFonts w:ascii="Century Gothic" w:hAnsi="Century Gothic"/>
              </w:rPr>
            </w:pPr>
          </w:p>
        </w:tc>
        <w:tc>
          <w:tcPr>
            <w:tcW w:w="3969" w:type="dxa"/>
          </w:tcPr>
          <w:p w14:paraId="3C585DDC" w14:textId="77777777" w:rsidR="00172A35" w:rsidRDefault="00172A35" w:rsidP="00172A35">
            <w:pPr>
              <w:rPr>
                <w:rFonts w:ascii="Century Gothic" w:hAnsi="Century Gothic"/>
                <w:color w:val="000000"/>
              </w:rPr>
            </w:pPr>
            <w:r>
              <w:rPr>
                <w:rFonts w:ascii="Century Gothic" w:hAnsi="Century Gothic"/>
                <w:color w:val="000000"/>
              </w:rPr>
              <w:t xml:space="preserve">7 rue Guy </w:t>
            </w:r>
            <w:proofErr w:type="spellStart"/>
            <w:r>
              <w:rPr>
                <w:rFonts w:ascii="Century Gothic" w:hAnsi="Century Gothic"/>
                <w:color w:val="000000"/>
              </w:rPr>
              <w:t>Moquêt</w:t>
            </w:r>
            <w:proofErr w:type="spellEnd"/>
            <w:r>
              <w:rPr>
                <w:rFonts w:ascii="Century Gothic" w:hAnsi="Century Gothic"/>
                <w:color w:val="000000"/>
              </w:rPr>
              <w:t xml:space="preserve"> </w:t>
            </w:r>
          </w:p>
          <w:p w14:paraId="2515931F" w14:textId="77777777" w:rsidR="00172A35" w:rsidRDefault="00172A35" w:rsidP="00172A35">
            <w:pPr>
              <w:rPr>
                <w:rFonts w:ascii="Century Gothic" w:hAnsi="Century Gothic"/>
                <w:color w:val="000000"/>
              </w:rPr>
            </w:pPr>
            <w:r>
              <w:rPr>
                <w:rFonts w:ascii="Century Gothic" w:hAnsi="Century Gothic"/>
                <w:color w:val="000000"/>
              </w:rPr>
              <w:t>94800 Villejuif</w:t>
            </w:r>
          </w:p>
          <w:p w14:paraId="47B9C9B4" w14:textId="77777777" w:rsidR="00172A35" w:rsidRDefault="00172A35" w:rsidP="00172A35">
            <w:pPr>
              <w:rPr>
                <w:rFonts w:ascii="Century Gothic" w:hAnsi="Century Gothic"/>
                <w:color w:val="000000"/>
              </w:rPr>
            </w:pPr>
          </w:p>
          <w:p w14:paraId="1D2FF346" w14:textId="21B5D4A9" w:rsidR="00172A35" w:rsidRPr="000C1570" w:rsidRDefault="00172A35" w:rsidP="00172A35">
            <w:pPr>
              <w:rPr>
                <w:rFonts w:ascii="Century Gothic" w:hAnsi="Century Gothic"/>
              </w:rPr>
            </w:pPr>
          </w:p>
        </w:tc>
      </w:tr>
      <w:tr w:rsidR="00172A35" w:rsidRPr="000C1570" w14:paraId="1D2FF356" w14:textId="77777777" w:rsidTr="004A5C65">
        <w:trPr>
          <w:trHeight w:val="1223"/>
        </w:trPr>
        <w:tc>
          <w:tcPr>
            <w:tcW w:w="1809" w:type="dxa"/>
          </w:tcPr>
          <w:p w14:paraId="1D2FF34B" w14:textId="26E9610C" w:rsidR="00172A35" w:rsidRPr="000C1570" w:rsidRDefault="00172A35" w:rsidP="00172A35">
            <w:pPr>
              <w:rPr>
                <w:rFonts w:ascii="Century Gothic" w:hAnsi="Century Gothic"/>
              </w:rPr>
            </w:pPr>
            <w:r w:rsidRPr="00D931E9">
              <w:rPr>
                <w:rFonts w:ascii="Century Gothic" w:hAnsi="Century Gothic"/>
                <w:lang w:val="en"/>
              </w:rPr>
              <w:t>Public accountant signing the payments</w:t>
            </w:r>
          </w:p>
        </w:tc>
        <w:tc>
          <w:tcPr>
            <w:tcW w:w="3431" w:type="dxa"/>
          </w:tcPr>
          <w:p w14:paraId="1D2FF34D" w14:textId="3D7BD622" w:rsidR="00172A35" w:rsidRPr="000C1570" w:rsidRDefault="00172A35" w:rsidP="00172A35">
            <w:pPr>
              <w:pStyle w:val="Sansinterligne"/>
              <w:jc w:val="both"/>
              <w:rPr>
                <w:rFonts w:ascii="Century Gothic" w:hAnsi="Century Gothic"/>
              </w:rPr>
            </w:pPr>
            <w:r>
              <w:rPr>
                <w:rFonts w:ascii="Century Gothic" w:hAnsi="Century Gothic" w:cs="Arial"/>
                <w:sz w:val="20"/>
                <w:szCs w:val="20"/>
              </w:rPr>
              <w:t>Madame l’agent comptable secondaire de la</w:t>
            </w:r>
            <w:r w:rsidRPr="004A5C65">
              <w:rPr>
                <w:rFonts w:ascii="Century Gothic" w:hAnsi="Century Gothic" w:cs="Arial"/>
                <w:sz w:val="20"/>
                <w:szCs w:val="20"/>
              </w:rPr>
              <w:t xml:space="preserve"> </w:t>
            </w:r>
            <w:r w:rsidRPr="004A5C65">
              <w:rPr>
                <w:rFonts w:ascii="Century Gothic" w:hAnsi="Century Gothic"/>
                <w:sz w:val="20"/>
                <w:szCs w:val="20"/>
              </w:rPr>
              <w:t>Direction Régionale du CNRS d’Ile-de-France Villejuif</w:t>
            </w:r>
          </w:p>
        </w:tc>
        <w:tc>
          <w:tcPr>
            <w:tcW w:w="3969" w:type="dxa"/>
          </w:tcPr>
          <w:p w14:paraId="52D2A4BA" w14:textId="77777777" w:rsidR="00172A35" w:rsidRDefault="00172A35" w:rsidP="00172A35">
            <w:pPr>
              <w:rPr>
                <w:rFonts w:ascii="Century Gothic" w:hAnsi="Century Gothic"/>
                <w:color w:val="000000"/>
              </w:rPr>
            </w:pPr>
            <w:r>
              <w:rPr>
                <w:rFonts w:ascii="Century Gothic" w:hAnsi="Century Gothic"/>
                <w:color w:val="000000"/>
              </w:rPr>
              <w:t xml:space="preserve">7 rue Guy </w:t>
            </w:r>
            <w:proofErr w:type="spellStart"/>
            <w:r>
              <w:rPr>
                <w:rFonts w:ascii="Century Gothic" w:hAnsi="Century Gothic"/>
                <w:color w:val="000000"/>
              </w:rPr>
              <w:t>Moquêt</w:t>
            </w:r>
            <w:proofErr w:type="spellEnd"/>
            <w:r>
              <w:rPr>
                <w:rFonts w:ascii="Century Gothic" w:hAnsi="Century Gothic"/>
                <w:color w:val="000000"/>
              </w:rPr>
              <w:t xml:space="preserve"> </w:t>
            </w:r>
          </w:p>
          <w:p w14:paraId="76064D42" w14:textId="77777777" w:rsidR="00172A35" w:rsidRDefault="00172A35" w:rsidP="00172A35">
            <w:pPr>
              <w:rPr>
                <w:rFonts w:ascii="Century Gothic" w:hAnsi="Century Gothic"/>
                <w:color w:val="000000"/>
              </w:rPr>
            </w:pPr>
            <w:r>
              <w:rPr>
                <w:rFonts w:ascii="Century Gothic" w:hAnsi="Century Gothic"/>
                <w:color w:val="000000"/>
              </w:rPr>
              <w:t>94800 Villejuif</w:t>
            </w:r>
          </w:p>
          <w:p w14:paraId="1D2FF352" w14:textId="77777777" w:rsidR="00172A35" w:rsidRPr="000C1570" w:rsidRDefault="00172A35" w:rsidP="00172A35">
            <w:pPr>
              <w:rPr>
                <w:rFonts w:ascii="Century Gothic" w:hAnsi="Century Gothic"/>
              </w:rPr>
            </w:pPr>
          </w:p>
        </w:tc>
      </w:tr>
      <w:tr w:rsidR="00172A35" w:rsidRPr="000C1570" w14:paraId="3794E595" w14:textId="77777777" w:rsidTr="004A5C65">
        <w:trPr>
          <w:trHeight w:val="1223"/>
        </w:trPr>
        <w:tc>
          <w:tcPr>
            <w:tcW w:w="1809" w:type="dxa"/>
          </w:tcPr>
          <w:p w14:paraId="083943B8" w14:textId="68233DD9" w:rsidR="00172A35" w:rsidRPr="000C1570" w:rsidRDefault="00172A35" w:rsidP="00172A35">
            <w:pPr>
              <w:rPr>
                <w:rFonts w:ascii="Century Gothic" w:hAnsi="Century Gothic"/>
              </w:rPr>
            </w:pPr>
            <w:r w:rsidRPr="00D931E9">
              <w:rPr>
                <w:rFonts w:ascii="Century Gothic" w:hAnsi="Century Gothic"/>
                <w:lang w:val="en"/>
              </w:rPr>
              <w:t>Representative of the structure</w:t>
            </w:r>
          </w:p>
        </w:tc>
        <w:tc>
          <w:tcPr>
            <w:tcW w:w="3431" w:type="dxa"/>
          </w:tcPr>
          <w:p w14:paraId="17E7984D" w14:textId="6ACEC713" w:rsidR="00172A35" w:rsidRPr="00DE4093" w:rsidRDefault="00172A35" w:rsidP="00172A35">
            <w:pPr>
              <w:pStyle w:val="Sansinterligne"/>
              <w:jc w:val="both"/>
              <w:rPr>
                <w:rFonts w:ascii="Century Gothic" w:hAnsi="Century Gothic" w:cs="Arial"/>
                <w:sz w:val="20"/>
                <w:szCs w:val="20"/>
                <w:highlight w:val="yellow"/>
              </w:rPr>
            </w:pPr>
            <w:r w:rsidRPr="00093D2D">
              <w:rPr>
                <w:rFonts w:ascii="Century Gothic" w:hAnsi="Century Gothic" w:cs="Arial"/>
                <w:sz w:val="20"/>
                <w:szCs w:val="20"/>
              </w:rPr>
              <w:t>Aloyse Degiron</w:t>
            </w:r>
          </w:p>
        </w:tc>
        <w:tc>
          <w:tcPr>
            <w:tcW w:w="3969" w:type="dxa"/>
          </w:tcPr>
          <w:p w14:paraId="19B80589" w14:textId="77777777" w:rsidR="00172A35" w:rsidRPr="00A90E9F" w:rsidRDefault="00172A35" w:rsidP="00172A35">
            <w:pPr>
              <w:jc w:val="both"/>
              <w:rPr>
                <w:rFonts w:ascii="Century Gothic" w:hAnsi="Century Gothic"/>
                <w:color w:val="000000"/>
              </w:rPr>
            </w:pPr>
            <w:r w:rsidRPr="00A90E9F">
              <w:rPr>
                <w:rFonts w:ascii="Century Gothic" w:hAnsi="Century Gothic"/>
                <w:color w:val="000000"/>
              </w:rPr>
              <w:t>Laboratoire Matériaux et Phénomènes Quantiques</w:t>
            </w:r>
          </w:p>
          <w:p w14:paraId="43B92652" w14:textId="77777777" w:rsidR="00172A35" w:rsidRPr="00A90E9F" w:rsidRDefault="00172A35" w:rsidP="00172A35">
            <w:pPr>
              <w:jc w:val="both"/>
              <w:rPr>
                <w:rFonts w:ascii="Century Gothic" w:hAnsi="Century Gothic"/>
                <w:color w:val="000000"/>
              </w:rPr>
            </w:pPr>
          </w:p>
          <w:p w14:paraId="30FFF18E" w14:textId="77777777" w:rsidR="00172A35" w:rsidRPr="00A90E9F" w:rsidRDefault="00172A35" w:rsidP="00172A35">
            <w:pPr>
              <w:jc w:val="both"/>
              <w:rPr>
                <w:rFonts w:ascii="Century Gothic" w:hAnsi="Century Gothic"/>
                <w:color w:val="000000"/>
              </w:rPr>
            </w:pPr>
            <w:r w:rsidRPr="00A90E9F">
              <w:rPr>
                <w:rFonts w:ascii="Century Gothic" w:hAnsi="Century Gothic"/>
                <w:color w:val="000000"/>
              </w:rPr>
              <w:t>CNRS- Université Paris Diderot</w:t>
            </w:r>
          </w:p>
          <w:p w14:paraId="65E29F4A" w14:textId="77777777" w:rsidR="00172A35" w:rsidRPr="00A90E9F" w:rsidRDefault="00172A35" w:rsidP="00172A35">
            <w:pPr>
              <w:jc w:val="both"/>
              <w:rPr>
                <w:rFonts w:ascii="Century Gothic" w:hAnsi="Century Gothic"/>
                <w:color w:val="000000"/>
              </w:rPr>
            </w:pPr>
            <w:r w:rsidRPr="00A90E9F">
              <w:rPr>
                <w:rFonts w:ascii="Century Gothic" w:hAnsi="Century Gothic"/>
                <w:color w:val="000000"/>
              </w:rPr>
              <w:t>Bât. Condorcet –  4 Rue Elsa Morante,</w:t>
            </w:r>
          </w:p>
          <w:p w14:paraId="4205B765" w14:textId="77777777" w:rsidR="00172A35" w:rsidRPr="00A90E9F" w:rsidRDefault="00172A35" w:rsidP="00172A35">
            <w:pPr>
              <w:jc w:val="both"/>
              <w:rPr>
                <w:rFonts w:ascii="Century Gothic" w:hAnsi="Century Gothic"/>
                <w:color w:val="000000"/>
              </w:rPr>
            </w:pPr>
            <w:r w:rsidRPr="00A90E9F">
              <w:rPr>
                <w:rFonts w:ascii="Century Gothic" w:hAnsi="Century Gothic"/>
                <w:color w:val="000000"/>
              </w:rPr>
              <w:t>75013 Paris</w:t>
            </w:r>
          </w:p>
          <w:p w14:paraId="2ACA8D21" w14:textId="371E25EF" w:rsidR="00172A35" w:rsidRDefault="00172A35" w:rsidP="00172A35">
            <w:pPr>
              <w:rPr>
                <w:rFonts w:ascii="Century Gothic" w:hAnsi="Century Gothic"/>
                <w:color w:val="000000"/>
              </w:rPr>
            </w:pPr>
          </w:p>
        </w:tc>
      </w:tr>
    </w:tbl>
    <w:p w14:paraId="1D2FF357" w14:textId="77777777" w:rsidR="00BE76C1" w:rsidRPr="000C1570" w:rsidRDefault="00BE76C1">
      <w:pPr>
        <w:rPr>
          <w:rFonts w:ascii="Century Gothic" w:hAnsi="Century Gothic"/>
        </w:rPr>
      </w:pPr>
    </w:p>
    <w:p w14:paraId="1D2FF35F" w14:textId="05F7B6D6" w:rsidR="00BE76C1" w:rsidRDefault="00BE76C1">
      <w:pPr>
        <w:rPr>
          <w:rFonts w:ascii="Century Gothic" w:hAnsi="Century Gothic"/>
        </w:rPr>
      </w:pPr>
    </w:p>
    <w:p w14:paraId="04BD0F4E" w14:textId="4905C9B2" w:rsidR="00CA39A7" w:rsidRPr="000C1570" w:rsidRDefault="00CA39A7">
      <w:pPr>
        <w:rPr>
          <w:rFonts w:ascii="Century Gothic" w:hAnsi="Century Gothic"/>
        </w:rPr>
      </w:pPr>
    </w:p>
    <w:p w14:paraId="1D2FF360" w14:textId="12C14AB1" w:rsidR="006F4F89" w:rsidRPr="000C1570" w:rsidRDefault="00D931E9">
      <w:pPr>
        <w:pStyle w:val="RdaliaTitreparagraphe"/>
        <w:rPr>
          <w:rFonts w:ascii="Century Gothic" w:hAnsi="Century Gothic"/>
          <w:b/>
          <w:color w:val="0070C0"/>
          <w:sz w:val="22"/>
        </w:rPr>
      </w:pPr>
      <w:r w:rsidRPr="00D931E9">
        <w:rPr>
          <w:rFonts w:ascii="Century Gothic" w:hAnsi="Century Gothic"/>
          <w:b/>
          <w:bCs/>
          <w:color w:val="0070C0"/>
          <w:sz w:val="22"/>
          <w:lang w:val="en"/>
        </w:rPr>
        <w:t>Content of the deed of commitment</w:t>
      </w:r>
    </w:p>
    <w:p w14:paraId="1D2FF361" w14:textId="77777777" w:rsidR="00AE669F" w:rsidRPr="000C1570" w:rsidRDefault="00AE669F">
      <w:pPr>
        <w:pStyle w:val="RedaliaNormal"/>
        <w:rPr>
          <w:rFonts w:ascii="Century Gothic" w:hAnsi="Century Gothic"/>
          <w:sz w:val="20"/>
        </w:rPr>
      </w:pPr>
    </w:p>
    <w:p w14:paraId="50D0B374" w14:textId="4C15C4E4" w:rsidR="00D931E9" w:rsidRPr="00D931E9" w:rsidRDefault="00D931E9" w:rsidP="00D931E9">
      <w:pPr>
        <w:rPr>
          <w:rFonts w:ascii="Century Gothic" w:hAnsi="Century Gothic"/>
          <w:b/>
        </w:rPr>
      </w:pPr>
      <w:r w:rsidRPr="00D931E9">
        <w:rPr>
          <w:rFonts w:ascii="Century Gothic" w:hAnsi="Century Gothic"/>
          <w:b/>
          <w:bCs/>
          <w:lang w:val="en"/>
        </w:rPr>
        <w:t xml:space="preserve">This act of commitment corresponds to the single basic solution of the consultation. </w:t>
      </w:r>
    </w:p>
    <w:p w14:paraId="18A0AA1B" w14:textId="77777777" w:rsidR="00094FB8" w:rsidRPr="00BF4EA9" w:rsidRDefault="00094FB8" w:rsidP="00094FB8">
      <w:pPr>
        <w:rPr>
          <w:rFonts w:ascii="Century Gothic" w:hAnsi="Century Gothic"/>
          <w:b/>
          <w:lang w:val="de-DE"/>
        </w:rPr>
      </w:pPr>
    </w:p>
    <w:p w14:paraId="59B160AD" w14:textId="77777777" w:rsidR="006476B6" w:rsidRPr="006476B6" w:rsidRDefault="006476B6" w:rsidP="006476B6">
      <w:pPr>
        <w:rPr>
          <w:rFonts w:ascii="Century Gothic" w:hAnsi="Century Gothic"/>
          <w:lang w:val="de-DE"/>
        </w:rPr>
      </w:pPr>
    </w:p>
    <w:p w14:paraId="1D2FF363" w14:textId="77777777" w:rsidR="00D75E14" w:rsidRPr="000C1570" w:rsidRDefault="00D75E14">
      <w:pPr>
        <w:rPr>
          <w:rFonts w:ascii="Century Gothic" w:hAnsi="Century Gothic"/>
        </w:rPr>
      </w:pPr>
      <w:r w:rsidRPr="000C1570">
        <w:rPr>
          <w:rFonts w:ascii="Century Gothic" w:hAnsi="Century Gothic"/>
        </w:rPr>
        <w:br w:type="page"/>
      </w:r>
    </w:p>
    <w:p w14:paraId="1D2FF364" w14:textId="77777777" w:rsidR="006F4F89" w:rsidRPr="000C1570" w:rsidRDefault="006F4F89">
      <w:pPr>
        <w:pStyle w:val="RedaliaNormal"/>
        <w:rPr>
          <w:rFonts w:ascii="Century Gothic" w:hAnsi="Century Gothic"/>
          <w:sz w:val="22"/>
          <w:szCs w:val="22"/>
        </w:rPr>
      </w:pPr>
    </w:p>
    <w:p w14:paraId="1D2FF365" w14:textId="77777777" w:rsidR="006F4F89" w:rsidRPr="000C1570" w:rsidRDefault="006F4F89" w:rsidP="00D75E14">
      <w:pPr>
        <w:pStyle w:val="RdaliaTitredossier"/>
        <w:pBdr>
          <w:bottom w:val="single" w:sz="4" w:space="2" w:color="auto"/>
        </w:pBdr>
        <w:jc w:val="right"/>
        <w:rPr>
          <w:rFonts w:ascii="Century Gothic" w:hAnsi="Century Gothic"/>
          <w:b/>
          <w:caps/>
          <w:color w:val="365F91" w:themeColor="accent1" w:themeShade="BF"/>
          <w:sz w:val="40"/>
          <w:szCs w:val="40"/>
        </w:rPr>
      </w:pPr>
      <w:r w:rsidRPr="000C1570">
        <w:rPr>
          <w:rFonts w:ascii="Century Gothic" w:hAnsi="Century Gothic"/>
          <w:b/>
          <w:caps/>
          <w:color w:val="365F91" w:themeColor="accent1" w:themeShade="BF"/>
          <w:sz w:val="40"/>
          <w:szCs w:val="40"/>
        </w:rPr>
        <w:t>Sommaire</w:t>
      </w:r>
    </w:p>
    <w:p w14:paraId="1D2FF366" w14:textId="77777777" w:rsidR="00D75E14" w:rsidRPr="000C1570" w:rsidRDefault="00D75E14">
      <w:pPr>
        <w:pStyle w:val="TM1"/>
        <w:rPr>
          <w:rFonts w:ascii="Century Gothic" w:hAnsi="Century Gothic"/>
          <w:sz w:val="20"/>
        </w:rPr>
      </w:pPr>
      <w:bookmarkStart w:id="19" w:name="GenSommaire"/>
      <w:bookmarkEnd w:id="19"/>
    </w:p>
    <w:p w14:paraId="0916AE5B" w14:textId="0626249E" w:rsidR="00327603" w:rsidRDefault="00E56DD5">
      <w:pPr>
        <w:pStyle w:val="TM1"/>
        <w:rPr>
          <w:rFonts w:asciiTheme="minorHAnsi" w:eastAsiaTheme="minorEastAsia" w:hAnsiTheme="minorHAnsi" w:cstheme="minorBidi"/>
          <w:b w:val="0"/>
          <w:noProof/>
          <w:kern w:val="0"/>
          <w:sz w:val="22"/>
          <w:szCs w:val="22"/>
        </w:rPr>
      </w:pPr>
      <w:r w:rsidRPr="000C1570">
        <w:rPr>
          <w:rFonts w:ascii="Century Gothic" w:hAnsi="Century Gothic"/>
          <w:sz w:val="20"/>
        </w:rPr>
        <w:fldChar w:fldCharType="begin"/>
      </w:r>
      <w:r w:rsidR="006F4F89" w:rsidRPr="000C1570">
        <w:rPr>
          <w:rFonts w:ascii="Century Gothic" w:hAnsi="Century Gothic"/>
          <w:sz w:val="20"/>
        </w:rPr>
        <w:instrText xml:space="preserve"> TOC \o "1-3" </w:instrText>
      </w:r>
      <w:r w:rsidRPr="000C1570">
        <w:rPr>
          <w:rFonts w:ascii="Century Gothic" w:hAnsi="Century Gothic"/>
          <w:sz w:val="20"/>
        </w:rPr>
        <w:fldChar w:fldCharType="separate"/>
      </w:r>
      <w:r w:rsidR="00327603" w:rsidRPr="004B27D1">
        <w:rPr>
          <w:rFonts w:ascii="Century Gothic" w:hAnsi="Century Gothic"/>
          <w:noProof/>
          <w:color w:val="365F91" w:themeColor="accent1" w:themeShade="BF"/>
        </w:rPr>
        <w:t xml:space="preserve">ARTICLE 1. </w:t>
      </w:r>
      <w:r w:rsidR="00327603" w:rsidRPr="004B27D1">
        <w:rPr>
          <w:rFonts w:ascii="Century Gothic" w:hAnsi="Century Gothic"/>
          <w:noProof/>
        </w:rPr>
        <w:t>Contractant(s)</w:t>
      </w:r>
      <w:r w:rsidR="00327603">
        <w:rPr>
          <w:noProof/>
        </w:rPr>
        <w:tab/>
      </w:r>
      <w:r w:rsidR="00327603">
        <w:rPr>
          <w:noProof/>
        </w:rPr>
        <w:fldChar w:fldCharType="begin"/>
      </w:r>
      <w:r w:rsidR="00327603">
        <w:rPr>
          <w:noProof/>
        </w:rPr>
        <w:instrText xml:space="preserve"> PAGEREF _Toc116294458 \h </w:instrText>
      </w:r>
      <w:r w:rsidR="00327603">
        <w:rPr>
          <w:noProof/>
        </w:rPr>
      </w:r>
      <w:r w:rsidR="00327603">
        <w:rPr>
          <w:noProof/>
        </w:rPr>
        <w:fldChar w:fldCharType="separate"/>
      </w:r>
      <w:r w:rsidR="005F13D4">
        <w:rPr>
          <w:noProof/>
        </w:rPr>
        <w:t>4</w:t>
      </w:r>
      <w:r w:rsidR="00327603">
        <w:rPr>
          <w:noProof/>
        </w:rPr>
        <w:fldChar w:fldCharType="end"/>
      </w:r>
    </w:p>
    <w:p w14:paraId="462B8DA9" w14:textId="3628A72D" w:rsidR="00327603" w:rsidRDefault="00327603">
      <w:pPr>
        <w:pStyle w:val="TM1"/>
        <w:rPr>
          <w:rFonts w:asciiTheme="minorHAnsi" w:eastAsiaTheme="minorEastAsia" w:hAnsiTheme="minorHAnsi" w:cstheme="minorBidi"/>
          <w:b w:val="0"/>
          <w:noProof/>
          <w:kern w:val="0"/>
          <w:sz w:val="22"/>
          <w:szCs w:val="22"/>
        </w:rPr>
      </w:pPr>
      <w:r w:rsidRPr="004B27D1">
        <w:rPr>
          <w:rFonts w:ascii="Century Gothic" w:hAnsi="Century Gothic"/>
          <w:noProof/>
          <w:color w:val="365F91" w:themeColor="accent1" w:themeShade="BF"/>
        </w:rPr>
        <w:t xml:space="preserve">ARTICLE 2. </w:t>
      </w:r>
      <w:r w:rsidRPr="004B27D1">
        <w:rPr>
          <w:rFonts w:ascii="Century Gothic" w:hAnsi="Century Gothic"/>
          <w:noProof/>
        </w:rPr>
        <w:t>Prix</w:t>
      </w:r>
      <w:r>
        <w:rPr>
          <w:noProof/>
        </w:rPr>
        <w:tab/>
      </w:r>
      <w:r>
        <w:rPr>
          <w:noProof/>
        </w:rPr>
        <w:fldChar w:fldCharType="begin"/>
      </w:r>
      <w:r>
        <w:rPr>
          <w:noProof/>
        </w:rPr>
        <w:instrText xml:space="preserve"> PAGEREF _Toc116294459 \h </w:instrText>
      </w:r>
      <w:r>
        <w:rPr>
          <w:noProof/>
        </w:rPr>
      </w:r>
      <w:r>
        <w:rPr>
          <w:noProof/>
        </w:rPr>
        <w:fldChar w:fldCharType="separate"/>
      </w:r>
      <w:r w:rsidR="005F13D4">
        <w:rPr>
          <w:noProof/>
        </w:rPr>
        <w:t>9</w:t>
      </w:r>
      <w:r>
        <w:rPr>
          <w:noProof/>
        </w:rPr>
        <w:fldChar w:fldCharType="end"/>
      </w:r>
    </w:p>
    <w:p w14:paraId="0FE65381" w14:textId="7C854228" w:rsidR="00327603" w:rsidRDefault="00327603">
      <w:pPr>
        <w:pStyle w:val="TM1"/>
        <w:rPr>
          <w:rFonts w:asciiTheme="minorHAnsi" w:eastAsiaTheme="minorEastAsia" w:hAnsiTheme="minorHAnsi" w:cstheme="minorBidi"/>
          <w:b w:val="0"/>
          <w:noProof/>
          <w:kern w:val="0"/>
          <w:sz w:val="22"/>
          <w:szCs w:val="22"/>
        </w:rPr>
      </w:pPr>
      <w:r w:rsidRPr="004B27D1">
        <w:rPr>
          <w:rFonts w:ascii="Century Gothic" w:hAnsi="Century Gothic"/>
          <w:noProof/>
          <w:color w:val="365F91" w:themeColor="accent1" w:themeShade="BF"/>
        </w:rPr>
        <w:t xml:space="preserve">ARTICLE 3. </w:t>
      </w:r>
      <w:r w:rsidRPr="004B27D1">
        <w:rPr>
          <w:rFonts w:ascii="Century Gothic" w:hAnsi="Century Gothic"/>
          <w:noProof/>
        </w:rPr>
        <w:t>Durée du marché et délai d’exécution</w:t>
      </w:r>
      <w:r>
        <w:rPr>
          <w:noProof/>
        </w:rPr>
        <w:tab/>
      </w:r>
      <w:r>
        <w:rPr>
          <w:noProof/>
        </w:rPr>
        <w:fldChar w:fldCharType="begin"/>
      </w:r>
      <w:r>
        <w:rPr>
          <w:noProof/>
        </w:rPr>
        <w:instrText xml:space="preserve"> PAGEREF _Toc116294460 \h </w:instrText>
      </w:r>
      <w:r>
        <w:rPr>
          <w:noProof/>
        </w:rPr>
      </w:r>
      <w:r>
        <w:rPr>
          <w:noProof/>
        </w:rPr>
        <w:fldChar w:fldCharType="separate"/>
      </w:r>
      <w:r w:rsidR="005F13D4">
        <w:rPr>
          <w:noProof/>
        </w:rPr>
        <w:t>13</w:t>
      </w:r>
      <w:r>
        <w:rPr>
          <w:noProof/>
        </w:rPr>
        <w:fldChar w:fldCharType="end"/>
      </w:r>
    </w:p>
    <w:p w14:paraId="121E3DCE" w14:textId="24D0D0A2" w:rsidR="00327603" w:rsidRDefault="00327603">
      <w:pPr>
        <w:pStyle w:val="TM1"/>
        <w:rPr>
          <w:rFonts w:asciiTheme="minorHAnsi" w:eastAsiaTheme="minorEastAsia" w:hAnsiTheme="minorHAnsi" w:cstheme="minorBidi"/>
          <w:b w:val="0"/>
          <w:noProof/>
          <w:kern w:val="0"/>
          <w:sz w:val="22"/>
          <w:szCs w:val="22"/>
        </w:rPr>
      </w:pPr>
      <w:r w:rsidRPr="004B27D1">
        <w:rPr>
          <w:rFonts w:ascii="Century Gothic" w:hAnsi="Century Gothic"/>
          <w:noProof/>
          <w:color w:val="365F91" w:themeColor="accent1" w:themeShade="BF"/>
        </w:rPr>
        <w:t xml:space="preserve">ARTICLE 4. </w:t>
      </w:r>
      <w:r w:rsidRPr="004B27D1">
        <w:rPr>
          <w:rFonts w:ascii="Century Gothic" w:hAnsi="Century Gothic"/>
          <w:noProof/>
        </w:rPr>
        <w:t>Compte (s) à créditer</w:t>
      </w:r>
      <w:r>
        <w:rPr>
          <w:noProof/>
        </w:rPr>
        <w:tab/>
      </w:r>
      <w:r>
        <w:rPr>
          <w:noProof/>
        </w:rPr>
        <w:fldChar w:fldCharType="begin"/>
      </w:r>
      <w:r>
        <w:rPr>
          <w:noProof/>
        </w:rPr>
        <w:instrText xml:space="preserve"> PAGEREF _Toc116294461 \h </w:instrText>
      </w:r>
      <w:r>
        <w:rPr>
          <w:noProof/>
        </w:rPr>
      </w:r>
      <w:r>
        <w:rPr>
          <w:noProof/>
        </w:rPr>
        <w:fldChar w:fldCharType="separate"/>
      </w:r>
      <w:r w:rsidR="005F13D4">
        <w:rPr>
          <w:noProof/>
        </w:rPr>
        <w:t>13</w:t>
      </w:r>
      <w:r>
        <w:rPr>
          <w:noProof/>
        </w:rPr>
        <w:fldChar w:fldCharType="end"/>
      </w:r>
    </w:p>
    <w:p w14:paraId="2D35B552" w14:textId="384C917D" w:rsidR="00327603" w:rsidRDefault="00327603">
      <w:pPr>
        <w:pStyle w:val="TM1"/>
        <w:rPr>
          <w:rFonts w:asciiTheme="minorHAnsi" w:eastAsiaTheme="minorEastAsia" w:hAnsiTheme="minorHAnsi" w:cstheme="minorBidi"/>
          <w:b w:val="0"/>
          <w:noProof/>
          <w:kern w:val="0"/>
          <w:sz w:val="22"/>
          <w:szCs w:val="22"/>
        </w:rPr>
      </w:pPr>
      <w:r w:rsidRPr="004B27D1">
        <w:rPr>
          <w:rFonts w:ascii="Century Gothic" w:hAnsi="Century Gothic"/>
          <w:noProof/>
          <w:color w:val="365F91" w:themeColor="accent1" w:themeShade="BF"/>
        </w:rPr>
        <w:t>ARTICLE 5.</w:t>
      </w:r>
      <w:r w:rsidRPr="004B27D1">
        <w:rPr>
          <w:rFonts w:ascii="Century Gothic" w:hAnsi="Century Gothic"/>
          <w:noProof/>
        </w:rPr>
        <w:t xml:space="preserve"> Avance</w:t>
      </w:r>
      <w:r>
        <w:rPr>
          <w:noProof/>
        </w:rPr>
        <w:tab/>
      </w:r>
      <w:r>
        <w:rPr>
          <w:noProof/>
        </w:rPr>
        <w:fldChar w:fldCharType="begin"/>
      </w:r>
      <w:r>
        <w:rPr>
          <w:noProof/>
        </w:rPr>
        <w:instrText xml:space="preserve"> PAGEREF _Toc116294462 \h </w:instrText>
      </w:r>
      <w:r>
        <w:rPr>
          <w:noProof/>
        </w:rPr>
      </w:r>
      <w:r>
        <w:rPr>
          <w:noProof/>
        </w:rPr>
        <w:fldChar w:fldCharType="separate"/>
      </w:r>
      <w:r w:rsidR="005F13D4">
        <w:rPr>
          <w:noProof/>
        </w:rPr>
        <w:t>14</w:t>
      </w:r>
      <w:r>
        <w:rPr>
          <w:noProof/>
        </w:rPr>
        <w:fldChar w:fldCharType="end"/>
      </w:r>
    </w:p>
    <w:p w14:paraId="1D2FF375" w14:textId="14512C21" w:rsidR="006F4F89" w:rsidRPr="000C1570" w:rsidRDefault="00E56DD5">
      <w:pPr>
        <w:pStyle w:val="RedaliaNormal"/>
        <w:rPr>
          <w:rFonts w:ascii="Century Gothic" w:hAnsi="Century Gothic"/>
          <w:sz w:val="22"/>
          <w:szCs w:val="22"/>
        </w:rPr>
      </w:pPr>
      <w:r w:rsidRPr="000C1570">
        <w:rPr>
          <w:rFonts w:ascii="Century Gothic" w:hAnsi="Century Gothic"/>
          <w:sz w:val="20"/>
        </w:rPr>
        <w:fldChar w:fldCharType="end"/>
      </w:r>
    </w:p>
    <w:p w14:paraId="1D2FF376" w14:textId="77777777" w:rsidR="009E7ACC" w:rsidRPr="000C1570" w:rsidRDefault="009E7ACC">
      <w:pPr>
        <w:pStyle w:val="RedaliaNormal"/>
        <w:rPr>
          <w:rFonts w:ascii="Century Gothic" w:hAnsi="Century Gothic"/>
          <w:sz w:val="22"/>
          <w:szCs w:val="22"/>
        </w:rPr>
      </w:pPr>
    </w:p>
    <w:p w14:paraId="1D2FF377" w14:textId="77777777" w:rsidR="001A5E80" w:rsidRPr="000C1570" w:rsidRDefault="001A5E80" w:rsidP="001844A2">
      <w:pPr>
        <w:pStyle w:val="Titre1"/>
        <w:tabs>
          <w:tab w:val="left" w:pos="360"/>
        </w:tabs>
        <w:rPr>
          <w:rFonts w:ascii="Century Gothic" w:hAnsi="Century Gothic"/>
          <w:sz w:val="20"/>
        </w:rPr>
      </w:pPr>
    </w:p>
    <w:p w14:paraId="0AE50808" w14:textId="77777777" w:rsidR="000B4B7E" w:rsidRDefault="000B4B7E" w:rsidP="000B4B7E">
      <w:pPr>
        <w:pStyle w:val="Paragraphedeliste"/>
        <w:ind w:left="1068"/>
        <w:rPr>
          <w:rFonts w:ascii="Century Gothic" w:hAnsi="Century Gothic"/>
          <w:b/>
        </w:rPr>
      </w:pPr>
    </w:p>
    <w:p w14:paraId="11881139" w14:textId="77777777" w:rsidR="00D931E9" w:rsidRPr="00D931E9" w:rsidRDefault="00D931E9" w:rsidP="00D931E9">
      <w:pPr>
        <w:ind w:left="217"/>
        <w:rPr>
          <w:rFonts w:ascii="Century Gothic" w:hAnsi="Century Gothic"/>
          <w:b/>
          <w:bCs/>
        </w:rPr>
      </w:pPr>
      <w:r w:rsidRPr="00D931E9">
        <w:rPr>
          <w:rFonts w:ascii="Century Gothic" w:hAnsi="Century Gothic"/>
          <w:b/>
          <w:bCs/>
        </w:rPr>
        <w:t> </w:t>
      </w:r>
    </w:p>
    <w:p w14:paraId="2C097766" w14:textId="77777777" w:rsidR="00D931E9" w:rsidRPr="00D931E9" w:rsidRDefault="00D931E9" w:rsidP="00D931E9">
      <w:pPr>
        <w:ind w:left="217"/>
        <w:rPr>
          <w:rFonts w:ascii="Century Gothic" w:hAnsi="Century Gothic"/>
          <w:b/>
        </w:rPr>
      </w:pPr>
      <w:r w:rsidRPr="00D931E9">
        <w:rPr>
          <w:rFonts w:ascii="Century Gothic" w:hAnsi="Century Gothic"/>
          <w:b/>
          <w:bCs/>
          <w:u w:val="single"/>
          <w:lang w:val="en"/>
        </w:rPr>
        <w:t>This deed of commitment includes:</w:t>
      </w:r>
    </w:p>
    <w:p w14:paraId="023646AC" w14:textId="77777777" w:rsidR="00D931E9" w:rsidRPr="00D931E9" w:rsidRDefault="00D931E9" w:rsidP="00D931E9">
      <w:pPr>
        <w:ind w:left="217"/>
        <w:rPr>
          <w:rFonts w:ascii="Century Gothic" w:hAnsi="Century Gothic"/>
          <w:b/>
        </w:rPr>
      </w:pPr>
      <w:r w:rsidRPr="00D931E9">
        <w:rPr>
          <w:rFonts w:ascii="Century Gothic" w:hAnsi="Century Gothic"/>
          <w:b/>
        </w:rPr>
        <w:t> </w:t>
      </w:r>
    </w:p>
    <w:p w14:paraId="7741D3F4" w14:textId="77777777" w:rsidR="00D931E9" w:rsidRPr="00D931E9" w:rsidRDefault="00D931E9" w:rsidP="00D931E9">
      <w:pPr>
        <w:ind w:left="217"/>
        <w:rPr>
          <w:rFonts w:ascii="Century Gothic" w:hAnsi="Century Gothic"/>
          <w:b/>
        </w:rPr>
      </w:pPr>
      <w:r w:rsidRPr="00D931E9">
        <w:rPr>
          <w:rFonts w:ascii="Century Gothic" w:hAnsi="Century Gothic"/>
          <w:b/>
        </w:rPr>
        <w:t> </w:t>
      </w:r>
    </w:p>
    <w:p w14:paraId="336D1C93" w14:textId="77777777" w:rsidR="00D931E9" w:rsidRPr="00D931E9" w:rsidRDefault="00D931E9" w:rsidP="00D931E9">
      <w:pPr>
        <w:ind w:left="217"/>
        <w:rPr>
          <w:rFonts w:ascii="Century Gothic" w:hAnsi="Century Gothic"/>
          <w:b/>
        </w:rPr>
      </w:pPr>
      <w:bookmarkStart w:id="20" w:name="CaseACocher109"/>
      <w:bookmarkEnd w:id="20"/>
      <w:r w:rsidRPr="00D931E9">
        <w:rPr>
          <w:rFonts w:ascii="Century Gothic" w:hAnsi="Century Gothic"/>
          <w:b/>
        </w:rPr>
        <w:t xml:space="preserve">     </w:t>
      </w:r>
      <w:r w:rsidRPr="00D931E9">
        <w:rPr>
          <w:rFonts w:ascii="Century Gothic" w:hAnsi="Century Gothic"/>
          <w:b/>
          <w:bCs/>
          <w:lang w:val="en"/>
        </w:rPr>
        <w:t xml:space="preserve">The appendices: </w:t>
      </w:r>
    </w:p>
    <w:p w14:paraId="7BEDF137" w14:textId="77777777" w:rsidR="00D931E9" w:rsidRPr="00D931E9" w:rsidRDefault="00D931E9" w:rsidP="00D931E9">
      <w:pPr>
        <w:ind w:left="217"/>
        <w:rPr>
          <w:rFonts w:ascii="Century Gothic" w:hAnsi="Century Gothic"/>
          <w:b/>
        </w:rPr>
      </w:pPr>
      <w:r w:rsidRPr="00D931E9">
        <w:rPr>
          <w:rFonts w:ascii="Century Gothic" w:hAnsi="Century Gothic"/>
          <w:b/>
          <w:bCs/>
        </w:rPr>
        <w:t> </w:t>
      </w:r>
    </w:p>
    <w:p w14:paraId="724BC58F" w14:textId="77777777" w:rsidR="00D931E9" w:rsidRPr="00D931E9" w:rsidRDefault="00D931E9" w:rsidP="00D931E9">
      <w:pPr>
        <w:ind w:left="217"/>
        <w:rPr>
          <w:rFonts w:ascii="Century Gothic" w:hAnsi="Century Gothic"/>
          <w:b/>
        </w:rPr>
      </w:pPr>
      <w:r w:rsidRPr="00D931E9">
        <w:rPr>
          <w:rFonts w:ascii="Century Gothic" w:hAnsi="Century Gothic"/>
          <w:b/>
        </w:rPr>
        <w:t xml:space="preserve">-                 </w:t>
      </w:r>
      <w:r w:rsidRPr="00D931E9">
        <w:rPr>
          <w:rFonts w:ascii="Century Gothic" w:hAnsi="Century Gothic"/>
          <w:b/>
          <w:bCs/>
          <w:lang w:val="en"/>
        </w:rPr>
        <w:t>Financial annex n°1</w:t>
      </w:r>
    </w:p>
    <w:p w14:paraId="5FE70572" w14:textId="77777777" w:rsidR="00D931E9" w:rsidRPr="00D931E9" w:rsidRDefault="00D931E9" w:rsidP="00D931E9">
      <w:pPr>
        <w:ind w:left="217"/>
        <w:rPr>
          <w:rFonts w:ascii="Century Gothic" w:hAnsi="Century Gothic"/>
          <w:b/>
        </w:rPr>
      </w:pPr>
      <w:r w:rsidRPr="00D931E9">
        <w:rPr>
          <w:rFonts w:ascii="Century Gothic" w:hAnsi="Century Gothic"/>
          <w:b/>
        </w:rPr>
        <w:t> </w:t>
      </w:r>
    </w:p>
    <w:p w14:paraId="3CC8C20D" w14:textId="77777777" w:rsidR="00D931E9" w:rsidRPr="00D931E9" w:rsidRDefault="00D931E9" w:rsidP="00D931E9">
      <w:pPr>
        <w:ind w:left="217"/>
        <w:rPr>
          <w:rFonts w:ascii="Century Gothic" w:hAnsi="Century Gothic"/>
          <w:b/>
        </w:rPr>
      </w:pPr>
      <w:r w:rsidRPr="00D931E9">
        <w:rPr>
          <w:rFonts w:ascii="Century Gothic" w:hAnsi="Century Gothic"/>
          <w:b/>
        </w:rPr>
        <w:t xml:space="preserve">-                 </w:t>
      </w:r>
      <w:r w:rsidRPr="00D931E9">
        <w:rPr>
          <w:rFonts w:ascii="Century Gothic" w:hAnsi="Century Gothic"/>
          <w:b/>
          <w:bCs/>
          <w:lang w:val="en"/>
        </w:rPr>
        <w:t xml:space="preserve">Annex No. ... </w:t>
      </w:r>
      <w:proofErr w:type="gramStart"/>
      <w:r w:rsidRPr="00D931E9">
        <w:rPr>
          <w:rFonts w:ascii="Century Gothic" w:hAnsi="Century Gothic"/>
          <w:b/>
          <w:bCs/>
          <w:lang w:val="en"/>
        </w:rPr>
        <w:t>relating</w:t>
      </w:r>
      <w:proofErr w:type="gramEnd"/>
      <w:r w:rsidRPr="00D931E9">
        <w:rPr>
          <w:rFonts w:ascii="Century Gothic" w:hAnsi="Century Gothic"/>
          <w:b/>
          <w:bCs/>
          <w:lang w:val="en"/>
        </w:rPr>
        <w:t xml:space="preserve"> to the presentation of a subcontractor; </w:t>
      </w:r>
    </w:p>
    <w:p w14:paraId="7CC94C2E" w14:textId="77777777" w:rsidR="00D931E9" w:rsidRPr="00D931E9" w:rsidRDefault="00D931E9" w:rsidP="00D931E9">
      <w:pPr>
        <w:ind w:left="217"/>
        <w:rPr>
          <w:rFonts w:ascii="Century Gothic" w:hAnsi="Century Gothic"/>
          <w:b/>
        </w:rPr>
      </w:pPr>
      <w:r w:rsidRPr="00D931E9">
        <w:rPr>
          <w:rFonts w:ascii="Century Gothic" w:hAnsi="Century Gothic"/>
          <w:b/>
        </w:rPr>
        <w:t> </w:t>
      </w:r>
    </w:p>
    <w:p w14:paraId="517C6A49" w14:textId="77777777" w:rsidR="00D931E9" w:rsidRPr="00D931E9" w:rsidRDefault="00D931E9" w:rsidP="00D931E9">
      <w:pPr>
        <w:ind w:left="217"/>
        <w:rPr>
          <w:rFonts w:ascii="Century Gothic" w:hAnsi="Century Gothic"/>
          <w:b/>
        </w:rPr>
      </w:pPr>
      <w:r w:rsidRPr="00D931E9">
        <w:rPr>
          <w:rFonts w:ascii="Century Gothic" w:hAnsi="Century Gothic"/>
          <w:b/>
        </w:rPr>
        <w:t> </w:t>
      </w:r>
    </w:p>
    <w:p w14:paraId="2D0649D0" w14:textId="77777777" w:rsidR="00D931E9" w:rsidRPr="00D931E9" w:rsidRDefault="00D931E9" w:rsidP="00D931E9">
      <w:pPr>
        <w:ind w:left="217"/>
        <w:rPr>
          <w:rFonts w:ascii="Century Gothic" w:hAnsi="Century Gothic"/>
          <w:b/>
        </w:rPr>
      </w:pPr>
      <w:r w:rsidRPr="00D931E9">
        <w:rPr>
          <w:rFonts w:ascii="Century Gothic" w:hAnsi="Century Gothic"/>
          <w:b/>
        </w:rPr>
        <w:t xml:space="preserve">-                 </w:t>
      </w:r>
      <w:r w:rsidRPr="00D931E9">
        <w:rPr>
          <w:rFonts w:ascii="Century Gothic" w:hAnsi="Century Gothic"/>
          <w:b/>
          <w:bCs/>
          <w:lang w:val="en"/>
        </w:rPr>
        <w:t>Annex No. ... (</w:t>
      </w:r>
      <w:proofErr w:type="gramStart"/>
      <w:r w:rsidRPr="00D931E9">
        <w:rPr>
          <w:rFonts w:ascii="Century Gothic" w:hAnsi="Century Gothic"/>
          <w:b/>
          <w:bCs/>
          <w:lang w:val="en"/>
        </w:rPr>
        <w:t>other</w:t>
      </w:r>
      <w:proofErr w:type="gramEnd"/>
      <w:r w:rsidRPr="00D931E9">
        <w:rPr>
          <w:rFonts w:ascii="Century Gothic" w:hAnsi="Century Gothic"/>
          <w:b/>
          <w:bCs/>
          <w:lang w:val="en"/>
        </w:rPr>
        <w:t xml:space="preserve"> annexes to be specified)</w:t>
      </w:r>
    </w:p>
    <w:p w14:paraId="654A7B7D" w14:textId="77777777" w:rsidR="00D931E9" w:rsidRPr="00D931E9" w:rsidRDefault="00D931E9" w:rsidP="00D931E9">
      <w:pPr>
        <w:ind w:left="217"/>
        <w:rPr>
          <w:rFonts w:ascii="Century Gothic" w:hAnsi="Century Gothic"/>
          <w:b/>
        </w:rPr>
      </w:pPr>
      <w:r w:rsidRPr="00D931E9">
        <w:rPr>
          <w:rFonts w:ascii="Century Gothic" w:hAnsi="Century Gothic"/>
          <w:b/>
          <w:bCs/>
        </w:rPr>
        <w:t> </w:t>
      </w:r>
    </w:p>
    <w:p w14:paraId="1D2FF384" w14:textId="77777777" w:rsidR="00D75E14" w:rsidRPr="000C1570" w:rsidRDefault="00D75E14" w:rsidP="00D75E14">
      <w:pPr>
        <w:ind w:left="217"/>
        <w:rPr>
          <w:rFonts w:ascii="Century Gothic" w:hAnsi="Century Gothic"/>
          <w:b/>
        </w:rPr>
      </w:pPr>
    </w:p>
    <w:p w14:paraId="1D2FF385" w14:textId="574389F6" w:rsidR="0013772D" w:rsidRPr="000C1570" w:rsidRDefault="006F4F89" w:rsidP="0013772D">
      <w:pPr>
        <w:rPr>
          <w:rFonts w:ascii="Century Gothic" w:hAnsi="Century Gothic"/>
        </w:rPr>
      </w:pPr>
      <w:r w:rsidRPr="000C1570">
        <w:rPr>
          <w:rFonts w:ascii="Century Gothic" w:hAnsi="Century Gothic"/>
        </w:rPr>
        <w:br w:type="page"/>
      </w:r>
      <w:bookmarkStart w:id="21" w:name="_Toc354549005"/>
      <w:bookmarkStart w:id="22" w:name="_Toc526222802"/>
      <w:r w:rsidR="004543FC">
        <w:rPr>
          <w:rFonts w:ascii="Century Gothic" w:hAnsi="Century Gothic"/>
        </w:rPr>
        <w:lastRenderedPageBreak/>
        <w:t>²²</w:t>
      </w:r>
    </w:p>
    <w:p w14:paraId="1D2FF386" w14:textId="77777777" w:rsidR="0013772D" w:rsidRPr="000C1570" w:rsidRDefault="000C1570" w:rsidP="00A43131">
      <w:pPr>
        <w:pStyle w:val="TITRE10"/>
        <w:pBdr>
          <w:left w:val="single" w:sz="4" w:space="4" w:color="808080" w:themeColor="background1" w:themeShade="80"/>
          <w:bottom w:val="single" w:sz="4" w:space="0" w:color="808080" w:themeColor="background1" w:themeShade="80"/>
        </w:pBdr>
        <w:rPr>
          <w:rFonts w:ascii="Century Gothic" w:hAnsi="Century Gothic"/>
          <w:color w:val="auto"/>
        </w:rPr>
      </w:pPr>
      <w:bookmarkStart w:id="23" w:name="_Toc452985916"/>
      <w:bookmarkStart w:id="24" w:name="_Toc116294458"/>
      <w:r w:rsidRPr="000C1570">
        <w:rPr>
          <w:rFonts w:ascii="Century Gothic" w:hAnsi="Century Gothic"/>
          <w:color w:val="365F91" w:themeColor="accent1" w:themeShade="BF"/>
        </w:rPr>
        <w:t>ARTICLE 1</w:t>
      </w:r>
      <w:r w:rsidR="0013772D" w:rsidRPr="000C1570">
        <w:rPr>
          <w:rFonts w:ascii="Century Gothic" w:hAnsi="Century Gothic"/>
          <w:color w:val="365F91" w:themeColor="accent1" w:themeShade="BF"/>
        </w:rPr>
        <w:t xml:space="preserve">. </w:t>
      </w:r>
      <w:r w:rsidR="0013772D" w:rsidRPr="000C1570">
        <w:rPr>
          <w:rFonts w:ascii="Century Gothic" w:hAnsi="Century Gothic"/>
          <w:color w:val="auto"/>
        </w:rPr>
        <w:t>Contractant</w:t>
      </w:r>
      <w:bookmarkEnd w:id="23"/>
      <w:r w:rsidR="00D75E14" w:rsidRPr="000C1570">
        <w:rPr>
          <w:rFonts w:ascii="Century Gothic" w:hAnsi="Century Gothic"/>
          <w:color w:val="auto"/>
        </w:rPr>
        <w:t>(s)</w:t>
      </w:r>
      <w:bookmarkEnd w:id="24"/>
    </w:p>
    <w:p w14:paraId="5A267E95" w14:textId="77777777" w:rsidR="00D931E9" w:rsidRDefault="00D931E9">
      <w:pPr>
        <w:rPr>
          <w:rFonts w:ascii="Century Gothic" w:hAnsi="Century Gothic"/>
          <w:sz w:val="22"/>
          <w:szCs w:val="22"/>
        </w:rPr>
      </w:pPr>
      <w:bookmarkStart w:id="25" w:name="Prg_TitulaireUnique_45"/>
      <w:bookmarkEnd w:id="21"/>
      <w:bookmarkEnd w:id="22"/>
      <w:bookmarkEnd w:id="25"/>
    </w:p>
    <w:tbl>
      <w:tblPr>
        <w:tblW w:w="0" w:type="auto"/>
        <w:tblInd w:w="70" w:type="dxa"/>
        <w:tblCellMar>
          <w:left w:w="0" w:type="dxa"/>
          <w:right w:w="0" w:type="dxa"/>
        </w:tblCellMar>
        <w:tblLook w:val="04A0" w:firstRow="1" w:lastRow="0" w:firstColumn="1" w:lastColumn="0" w:noHBand="0" w:noVBand="1"/>
      </w:tblPr>
      <w:tblGrid>
        <w:gridCol w:w="2540"/>
        <w:gridCol w:w="900"/>
        <w:gridCol w:w="58"/>
        <w:gridCol w:w="5342"/>
      </w:tblGrid>
      <w:tr w:rsidR="00D931E9" w:rsidRPr="00D931E9" w14:paraId="7BADDF50" w14:textId="77777777" w:rsidTr="00624B22">
        <w:tc>
          <w:tcPr>
            <w:tcW w:w="2540" w:type="dxa"/>
            <w:tcBorders>
              <w:top w:val="single" w:sz="8" w:space="0" w:color="auto"/>
              <w:left w:val="single" w:sz="8" w:space="0" w:color="auto"/>
              <w:bottom w:val="nil"/>
              <w:right w:val="nil"/>
            </w:tcBorders>
            <w:tcMar>
              <w:top w:w="0" w:type="dxa"/>
              <w:left w:w="70" w:type="dxa"/>
              <w:bottom w:w="0" w:type="dxa"/>
              <w:right w:w="70" w:type="dxa"/>
            </w:tcMar>
            <w:hideMark/>
          </w:tcPr>
          <w:p w14:paraId="43BF7E46" w14:textId="77777777" w:rsidR="00D931E9" w:rsidRPr="00D931E9" w:rsidRDefault="00D931E9" w:rsidP="00624B22">
            <w:pPr>
              <w:spacing w:before="100" w:beforeAutospacing="1" w:after="100" w:afterAutospacing="1"/>
              <w:rPr>
                <w:sz w:val="24"/>
                <w:szCs w:val="24"/>
              </w:rPr>
            </w:pPr>
            <w:r w:rsidRPr="00D931E9">
              <w:rPr>
                <w:rFonts w:ascii="Century Gothic" w:hAnsi="Century Gothic"/>
                <w:sz w:val="24"/>
                <w:szCs w:val="24"/>
                <w:lang w:val="en"/>
              </w:rPr>
              <w:t>I, the undersigned,</w:t>
            </w:r>
          </w:p>
        </w:tc>
        <w:tc>
          <w:tcPr>
            <w:tcW w:w="6300" w:type="dxa"/>
            <w:gridSpan w:val="3"/>
            <w:tcBorders>
              <w:top w:val="single" w:sz="8" w:space="0" w:color="auto"/>
              <w:left w:val="nil"/>
              <w:bottom w:val="nil"/>
              <w:right w:val="single" w:sz="8" w:space="0" w:color="auto"/>
            </w:tcBorders>
            <w:tcMar>
              <w:top w:w="0" w:type="dxa"/>
              <w:left w:w="70" w:type="dxa"/>
              <w:bottom w:w="0" w:type="dxa"/>
              <w:right w:w="70" w:type="dxa"/>
            </w:tcMar>
            <w:hideMark/>
          </w:tcPr>
          <w:p w14:paraId="245C1567" w14:textId="77777777" w:rsidR="00D931E9" w:rsidRPr="00D931E9" w:rsidRDefault="00D931E9" w:rsidP="00624B22">
            <w:pPr>
              <w:spacing w:before="100" w:beforeAutospacing="1" w:after="100" w:afterAutospacing="1"/>
              <w:rPr>
                <w:sz w:val="24"/>
                <w:szCs w:val="24"/>
              </w:rPr>
            </w:pPr>
            <w:r w:rsidRPr="00D931E9">
              <w:rPr>
                <w:rFonts w:ascii="Century Gothic" w:hAnsi="Century Gothic"/>
                <w:b/>
                <w:bCs/>
                <w:lang w:val="en"/>
              </w:rPr>
              <w:t>Check this box if you are responding as a single candidate</w:t>
            </w:r>
          </w:p>
        </w:tc>
      </w:tr>
      <w:tr w:rsidR="00D931E9" w:rsidRPr="00D931E9" w14:paraId="45F023C4" w14:textId="77777777" w:rsidTr="00624B22">
        <w:trPr>
          <w:cantSplit/>
        </w:trPr>
        <w:tc>
          <w:tcPr>
            <w:tcW w:w="3498" w:type="dxa"/>
            <w:gridSpan w:val="3"/>
            <w:tcBorders>
              <w:top w:val="dotted" w:sz="8" w:space="0" w:color="auto"/>
              <w:left w:val="single" w:sz="8" w:space="0" w:color="auto"/>
              <w:bottom w:val="dotted" w:sz="8" w:space="0" w:color="auto"/>
              <w:right w:val="dotted" w:sz="8" w:space="0" w:color="auto"/>
            </w:tcBorders>
            <w:tcMar>
              <w:top w:w="0" w:type="dxa"/>
              <w:left w:w="70" w:type="dxa"/>
              <w:bottom w:w="0" w:type="dxa"/>
              <w:right w:w="70" w:type="dxa"/>
            </w:tcMar>
            <w:hideMark/>
          </w:tcPr>
          <w:p w14:paraId="585D0A87" w14:textId="77777777" w:rsidR="00D931E9" w:rsidRPr="00D931E9" w:rsidRDefault="00D931E9" w:rsidP="00624B22">
            <w:pPr>
              <w:spacing w:before="100" w:beforeAutospacing="1" w:after="100" w:afterAutospacing="1"/>
              <w:rPr>
                <w:sz w:val="24"/>
                <w:szCs w:val="24"/>
              </w:rPr>
            </w:pPr>
            <w:r w:rsidRPr="00D931E9">
              <w:rPr>
                <w:rFonts w:ascii="Century Gothic" w:hAnsi="Century Gothic"/>
                <w:color w:val="0F0F5F"/>
                <w:shd w:val="clear" w:color="auto" w:fill="F0F0A0"/>
                <w:lang w:val="en"/>
              </w:rPr>
              <w:t>First and last name:</w:t>
            </w:r>
          </w:p>
        </w:tc>
        <w:tc>
          <w:tcPr>
            <w:tcW w:w="5342" w:type="dxa"/>
            <w:tcBorders>
              <w:top w:val="dotted" w:sz="8" w:space="0" w:color="auto"/>
              <w:left w:val="nil"/>
              <w:bottom w:val="dotted" w:sz="8" w:space="0" w:color="auto"/>
              <w:right w:val="single" w:sz="8" w:space="0" w:color="auto"/>
            </w:tcBorders>
            <w:tcMar>
              <w:top w:w="0" w:type="dxa"/>
              <w:left w:w="70" w:type="dxa"/>
              <w:bottom w:w="0" w:type="dxa"/>
              <w:right w:w="70" w:type="dxa"/>
            </w:tcMar>
            <w:hideMark/>
          </w:tcPr>
          <w:p w14:paraId="0469D0A9"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p w14:paraId="6A76A148"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p w14:paraId="641648B5"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tc>
      </w:tr>
      <w:tr w:rsidR="00D931E9" w:rsidRPr="00D931E9" w14:paraId="7E09B972" w14:textId="77777777" w:rsidTr="00624B22">
        <w:trPr>
          <w:cantSplit/>
        </w:trPr>
        <w:tc>
          <w:tcPr>
            <w:tcW w:w="8840" w:type="dxa"/>
            <w:gridSpan w:val="4"/>
            <w:tcBorders>
              <w:top w:val="nil"/>
              <w:left w:val="single" w:sz="8" w:space="0" w:color="auto"/>
              <w:bottom w:val="dotted" w:sz="8" w:space="0" w:color="auto"/>
              <w:right w:val="single" w:sz="8" w:space="0" w:color="auto"/>
            </w:tcBorders>
            <w:tcMar>
              <w:top w:w="0" w:type="dxa"/>
              <w:left w:w="70" w:type="dxa"/>
              <w:bottom w:w="0" w:type="dxa"/>
              <w:right w:w="70" w:type="dxa"/>
            </w:tcMar>
            <w:hideMark/>
          </w:tcPr>
          <w:p w14:paraId="2898F224" w14:textId="77777777" w:rsidR="00D931E9" w:rsidRPr="00D931E9" w:rsidRDefault="00D931E9" w:rsidP="00624B22">
            <w:pPr>
              <w:spacing w:before="100" w:beforeAutospacing="1" w:after="100" w:afterAutospacing="1"/>
              <w:rPr>
                <w:sz w:val="24"/>
                <w:szCs w:val="24"/>
              </w:rPr>
            </w:pPr>
            <w:r w:rsidRPr="00D931E9">
              <w:rPr>
                <w:rFonts w:ascii="Century Gothic" w:hAnsi="Century Gothic"/>
                <w:lang w:val="en"/>
              </w:rPr>
              <w:t>Acting on my own behalf</w:t>
            </w:r>
          </w:p>
          <w:p w14:paraId="0E8E240D"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tc>
      </w:tr>
      <w:tr w:rsidR="00D931E9" w:rsidRPr="00D931E9" w14:paraId="20E39492" w14:textId="77777777" w:rsidTr="00624B22">
        <w:trPr>
          <w:cantSplit/>
        </w:trPr>
        <w:tc>
          <w:tcPr>
            <w:tcW w:w="8840" w:type="dxa"/>
            <w:gridSpan w:val="4"/>
            <w:tcBorders>
              <w:top w:val="nil"/>
              <w:left w:val="single" w:sz="8" w:space="0" w:color="auto"/>
              <w:bottom w:val="dotted" w:sz="8" w:space="0" w:color="auto"/>
              <w:right w:val="single" w:sz="8" w:space="0" w:color="auto"/>
            </w:tcBorders>
            <w:tcMar>
              <w:top w:w="0" w:type="dxa"/>
              <w:left w:w="70" w:type="dxa"/>
              <w:bottom w:w="0" w:type="dxa"/>
              <w:right w:w="70" w:type="dxa"/>
            </w:tcMar>
            <w:hideMark/>
          </w:tcPr>
          <w:p w14:paraId="561C497E" w14:textId="77777777" w:rsidR="00D931E9" w:rsidRPr="00D931E9" w:rsidRDefault="00D931E9" w:rsidP="00624B22">
            <w:pPr>
              <w:spacing w:before="100" w:beforeAutospacing="1" w:after="100" w:afterAutospacing="1"/>
              <w:rPr>
                <w:sz w:val="24"/>
                <w:szCs w:val="24"/>
              </w:rPr>
            </w:pPr>
            <w:r w:rsidRPr="00D931E9">
              <w:rPr>
                <w:rFonts w:ascii="Century Gothic" w:hAnsi="Century Gothic"/>
                <w:lang w:val="en"/>
              </w:rPr>
              <w:t xml:space="preserve">Acting on behalf of the Company </w:t>
            </w:r>
          </w:p>
          <w:p w14:paraId="163C4303"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tc>
      </w:tr>
      <w:tr w:rsidR="00D931E9" w:rsidRPr="00D931E9" w14:paraId="5C5DECAB" w14:textId="77777777" w:rsidTr="00624B22">
        <w:trPr>
          <w:cantSplit/>
          <w:trHeight w:val="485"/>
        </w:trPr>
        <w:tc>
          <w:tcPr>
            <w:tcW w:w="3440" w:type="dxa"/>
            <w:gridSpan w:val="2"/>
            <w:tcBorders>
              <w:top w:val="nil"/>
              <w:left w:val="single" w:sz="8" w:space="0" w:color="auto"/>
              <w:bottom w:val="dotted" w:sz="8" w:space="0" w:color="auto"/>
              <w:right w:val="dotted" w:sz="8" w:space="0" w:color="auto"/>
            </w:tcBorders>
            <w:tcMar>
              <w:top w:w="0" w:type="dxa"/>
              <w:left w:w="70" w:type="dxa"/>
              <w:bottom w:w="0" w:type="dxa"/>
              <w:right w:w="70" w:type="dxa"/>
            </w:tcMar>
            <w:hideMark/>
          </w:tcPr>
          <w:p w14:paraId="55C76DA5" w14:textId="77777777" w:rsidR="00D931E9" w:rsidRPr="00D931E9" w:rsidRDefault="00D931E9" w:rsidP="00624B22">
            <w:pPr>
              <w:spacing w:before="100" w:beforeAutospacing="1" w:after="100" w:afterAutospacing="1"/>
              <w:rPr>
                <w:sz w:val="24"/>
                <w:szCs w:val="24"/>
              </w:rPr>
            </w:pPr>
            <w:r w:rsidRPr="00D931E9">
              <w:rPr>
                <w:rFonts w:ascii="Century Gothic" w:hAnsi="Century Gothic"/>
                <w:lang w:val="en"/>
              </w:rPr>
              <w:t>Trade name:</w:t>
            </w:r>
          </w:p>
        </w:tc>
        <w:tc>
          <w:tcPr>
            <w:tcW w:w="5400" w:type="dxa"/>
            <w:gridSpan w:val="2"/>
            <w:tcBorders>
              <w:top w:val="nil"/>
              <w:left w:val="nil"/>
              <w:bottom w:val="dotted" w:sz="8" w:space="0" w:color="auto"/>
              <w:right w:val="single" w:sz="8" w:space="0" w:color="auto"/>
            </w:tcBorders>
            <w:tcMar>
              <w:top w:w="0" w:type="dxa"/>
              <w:left w:w="70" w:type="dxa"/>
              <w:bottom w:w="0" w:type="dxa"/>
              <w:right w:w="70" w:type="dxa"/>
            </w:tcMar>
            <w:hideMark/>
          </w:tcPr>
          <w:p w14:paraId="5EC62D27"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p w14:paraId="73BF25AE"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p w14:paraId="07156F5D"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tc>
      </w:tr>
      <w:tr w:rsidR="00D931E9" w:rsidRPr="00D931E9" w14:paraId="3893A12B" w14:textId="77777777" w:rsidTr="00624B22">
        <w:trPr>
          <w:cantSplit/>
          <w:trHeight w:val="732"/>
        </w:trPr>
        <w:tc>
          <w:tcPr>
            <w:tcW w:w="3440" w:type="dxa"/>
            <w:gridSpan w:val="2"/>
            <w:tcBorders>
              <w:top w:val="nil"/>
              <w:left w:val="single" w:sz="8" w:space="0" w:color="auto"/>
              <w:bottom w:val="dotted" w:sz="8" w:space="0" w:color="auto"/>
              <w:right w:val="dotted" w:sz="8" w:space="0" w:color="auto"/>
            </w:tcBorders>
            <w:tcMar>
              <w:top w:w="0" w:type="dxa"/>
              <w:left w:w="70" w:type="dxa"/>
              <w:bottom w:w="0" w:type="dxa"/>
              <w:right w:w="70" w:type="dxa"/>
            </w:tcMar>
            <w:hideMark/>
          </w:tcPr>
          <w:p w14:paraId="1A4D4A91" w14:textId="77777777" w:rsidR="00D931E9" w:rsidRPr="00D931E9" w:rsidRDefault="00D931E9" w:rsidP="00624B22">
            <w:pPr>
              <w:spacing w:before="100" w:beforeAutospacing="1" w:after="100" w:afterAutospacing="1"/>
              <w:rPr>
                <w:sz w:val="24"/>
                <w:szCs w:val="24"/>
              </w:rPr>
            </w:pPr>
            <w:r w:rsidRPr="00D931E9">
              <w:rPr>
                <w:rFonts w:ascii="Century Gothic" w:hAnsi="Century Gothic"/>
                <w:lang w:val="en"/>
              </w:rPr>
              <w:t>Name or company name:</w:t>
            </w:r>
          </w:p>
          <w:p w14:paraId="22326C7A"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tc>
        <w:tc>
          <w:tcPr>
            <w:tcW w:w="5400" w:type="dxa"/>
            <w:gridSpan w:val="2"/>
            <w:tcBorders>
              <w:top w:val="nil"/>
              <w:left w:val="nil"/>
              <w:bottom w:val="dotted" w:sz="8" w:space="0" w:color="auto"/>
              <w:right w:val="single" w:sz="8" w:space="0" w:color="auto"/>
            </w:tcBorders>
            <w:tcMar>
              <w:top w:w="0" w:type="dxa"/>
              <w:left w:w="70" w:type="dxa"/>
              <w:bottom w:w="0" w:type="dxa"/>
              <w:right w:w="70" w:type="dxa"/>
            </w:tcMar>
            <w:hideMark/>
          </w:tcPr>
          <w:p w14:paraId="037848F5"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tc>
      </w:tr>
      <w:tr w:rsidR="00D931E9" w:rsidRPr="00D931E9" w14:paraId="58C34670" w14:textId="77777777" w:rsidTr="00624B22">
        <w:trPr>
          <w:cantSplit/>
        </w:trPr>
        <w:tc>
          <w:tcPr>
            <w:tcW w:w="3440" w:type="dxa"/>
            <w:gridSpan w:val="2"/>
            <w:tcBorders>
              <w:top w:val="nil"/>
              <w:left w:val="single" w:sz="8" w:space="0" w:color="auto"/>
              <w:bottom w:val="dotted" w:sz="8" w:space="0" w:color="auto"/>
              <w:right w:val="dotted" w:sz="8" w:space="0" w:color="auto"/>
            </w:tcBorders>
            <w:tcMar>
              <w:top w:w="0" w:type="dxa"/>
              <w:left w:w="70" w:type="dxa"/>
              <w:bottom w:w="0" w:type="dxa"/>
              <w:right w:w="70" w:type="dxa"/>
            </w:tcMar>
            <w:hideMark/>
          </w:tcPr>
          <w:p w14:paraId="129AB103" w14:textId="77777777" w:rsidR="00D931E9" w:rsidRPr="00D931E9" w:rsidRDefault="00D931E9" w:rsidP="00624B22">
            <w:pPr>
              <w:spacing w:before="100" w:beforeAutospacing="1" w:after="100" w:afterAutospacing="1"/>
              <w:rPr>
                <w:sz w:val="24"/>
                <w:szCs w:val="24"/>
              </w:rPr>
            </w:pPr>
            <w:r w:rsidRPr="00D931E9">
              <w:rPr>
                <w:rFonts w:ascii="Century Gothic" w:hAnsi="Century Gothic"/>
                <w:lang w:val="en"/>
              </w:rPr>
              <w:t>Legal form:</w:t>
            </w:r>
          </w:p>
        </w:tc>
        <w:tc>
          <w:tcPr>
            <w:tcW w:w="5400" w:type="dxa"/>
            <w:gridSpan w:val="2"/>
            <w:tcBorders>
              <w:top w:val="nil"/>
              <w:left w:val="nil"/>
              <w:bottom w:val="dotted" w:sz="8" w:space="0" w:color="auto"/>
              <w:right w:val="single" w:sz="8" w:space="0" w:color="auto"/>
            </w:tcBorders>
            <w:tcMar>
              <w:top w:w="0" w:type="dxa"/>
              <w:left w:w="70" w:type="dxa"/>
              <w:bottom w:w="0" w:type="dxa"/>
              <w:right w:w="70" w:type="dxa"/>
            </w:tcMar>
            <w:hideMark/>
          </w:tcPr>
          <w:p w14:paraId="53857104"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p w14:paraId="414D97BF"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tc>
      </w:tr>
      <w:tr w:rsidR="00D931E9" w:rsidRPr="00D931E9" w14:paraId="0E902570" w14:textId="77777777" w:rsidTr="00624B22">
        <w:trPr>
          <w:cantSplit/>
        </w:trPr>
        <w:tc>
          <w:tcPr>
            <w:tcW w:w="3440" w:type="dxa"/>
            <w:gridSpan w:val="2"/>
            <w:tcBorders>
              <w:top w:val="nil"/>
              <w:left w:val="single" w:sz="8" w:space="0" w:color="auto"/>
              <w:bottom w:val="dotted" w:sz="8" w:space="0" w:color="auto"/>
              <w:right w:val="dotted" w:sz="8" w:space="0" w:color="auto"/>
            </w:tcBorders>
            <w:tcMar>
              <w:top w:w="0" w:type="dxa"/>
              <w:left w:w="70" w:type="dxa"/>
              <w:bottom w:w="0" w:type="dxa"/>
              <w:right w:w="70" w:type="dxa"/>
            </w:tcMar>
            <w:hideMark/>
          </w:tcPr>
          <w:p w14:paraId="56721E89" w14:textId="77777777" w:rsidR="00D931E9" w:rsidRPr="00D931E9" w:rsidRDefault="00D931E9" w:rsidP="00624B22">
            <w:pPr>
              <w:spacing w:before="100" w:beforeAutospacing="1" w:after="100" w:afterAutospacing="1"/>
              <w:rPr>
                <w:sz w:val="24"/>
                <w:szCs w:val="24"/>
              </w:rPr>
            </w:pPr>
            <w:r w:rsidRPr="00D931E9">
              <w:rPr>
                <w:rFonts w:ascii="Century Gothic" w:hAnsi="Century Gothic"/>
                <w:lang w:val="en"/>
              </w:rPr>
              <w:t xml:space="preserve">Address of his establishment: </w:t>
            </w:r>
          </w:p>
        </w:tc>
        <w:tc>
          <w:tcPr>
            <w:tcW w:w="5400" w:type="dxa"/>
            <w:gridSpan w:val="2"/>
            <w:tcBorders>
              <w:top w:val="nil"/>
              <w:left w:val="nil"/>
              <w:bottom w:val="dotted" w:sz="8" w:space="0" w:color="auto"/>
              <w:right w:val="single" w:sz="8" w:space="0" w:color="auto"/>
            </w:tcBorders>
            <w:tcMar>
              <w:top w:w="0" w:type="dxa"/>
              <w:left w:w="70" w:type="dxa"/>
              <w:bottom w:w="0" w:type="dxa"/>
              <w:right w:w="70" w:type="dxa"/>
            </w:tcMar>
            <w:hideMark/>
          </w:tcPr>
          <w:p w14:paraId="730A6487"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p w14:paraId="70BF8B6C"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p w14:paraId="7F549C27"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p w14:paraId="6BF76FFD"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tc>
      </w:tr>
      <w:tr w:rsidR="00D931E9" w:rsidRPr="00D931E9" w14:paraId="006AA22E" w14:textId="77777777" w:rsidTr="00624B22">
        <w:trPr>
          <w:cantSplit/>
        </w:trPr>
        <w:tc>
          <w:tcPr>
            <w:tcW w:w="3440" w:type="dxa"/>
            <w:gridSpan w:val="2"/>
            <w:tcBorders>
              <w:top w:val="nil"/>
              <w:left w:val="single" w:sz="8" w:space="0" w:color="auto"/>
              <w:bottom w:val="dotted" w:sz="8" w:space="0" w:color="auto"/>
              <w:right w:val="dotted" w:sz="8" w:space="0" w:color="auto"/>
            </w:tcBorders>
            <w:tcMar>
              <w:top w:w="0" w:type="dxa"/>
              <w:left w:w="70" w:type="dxa"/>
              <w:bottom w:w="0" w:type="dxa"/>
              <w:right w:w="70" w:type="dxa"/>
            </w:tcMar>
            <w:hideMark/>
          </w:tcPr>
          <w:p w14:paraId="4AF8FC26" w14:textId="77777777" w:rsidR="00D931E9" w:rsidRPr="00D931E9" w:rsidRDefault="00D931E9" w:rsidP="00624B22">
            <w:pPr>
              <w:spacing w:before="100" w:beforeAutospacing="1" w:after="100" w:afterAutospacing="1"/>
              <w:rPr>
                <w:sz w:val="24"/>
                <w:szCs w:val="24"/>
              </w:rPr>
            </w:pPr>
            <w:r w:rsidRPr="00D931E9">
              <w:rPr>
                <w:rFonts w:ascii="Century Gothic" w:hAnsi="Century Gothic"/>
                <w:lang w:val="en"/>
              </w:rPr>
              <w:t>Address of its head office (if different from the establishment):</w:t>
            </w:r>
          </w:p>
        </w:tc>
        <w:tc>
          <w:tcPr>
            <w:tcW w:w="5400" w:type="dxa"/>
            <w:gridSpan w:val="2"/>
            <w:tcBorders>
              <w:top w:val="nil"/>
              <w:left w:val="nil"/>
              <w:bottom w:val="dotted" w:sz="8" w:space="0" w:color="auto"/>
              <w:right w:val="single" w:sz="8" w:space="0" w:color="auto"/>
            </w:tcBorders>
            <w:tcMar>
              <w:top w:w="0" w:type="dxa"/>
              <w:left w:w="70" w:type="dxa"/>
              <w:bottom w:w="0" w:type="dxa"/>
              <w:right w:w="70" w:type="dxa"/>
            </w:tcMar>
            <w:hideMark/>
          </w:tcPr>
          <w:p w14:paraId="4CEE1C10"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p w14:paraId="65B77EFB"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p w14:paraId="4B8F55F9"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p w14:paraId="54E215C9"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tc>
      </w:tr>
      <w:tr w:rsidR="00D931E9" w:rsidRPr="00D931E9" w14:paraId="063A0D75" w14:textId="77777777" w:rsidTr="00624B22">
        <w:trPr>
          <w:cantSplit/>
        </w:trPr>
        <w:tc>
          <w:tcPr>
            <w:tcW w:w="3440" w:type="dxa"/>
            <w:gridSpan w:val="2"/>
            <w:tcBorders>
              <w:top w:val="nil"/>
              <w:left w:val="single" w:sz="8" w:space="0" w:color="auto"/>
              <w:bottom w:val="dotted" w:sz="8" w:space="0" w:color="auto"/>
              <w:right w:val="dotted" w:sz="8" w:space="0" w:color="auto"/>
            </w:tcBorders>
            <w:tcMar>
              <w:top w:w="0" w:type="dxa"/>
              <w:left w:w="70" w:type="dxa"/>
              <w:bottom w:w="0" w:type="dxa"/>
              <w:right w:w="70" w:type="dxa"/>
            </w:tcMar>
            <w:hideMark/>
          </w:tcPr>
          <w:p w14:paraId="15DC703E" w14:textId="77777777" w:rsidR="00D931E9" w:rsidRPr="00D931E9" w:rsidRDefault="00D931E9" w:rsidP="00624B22">
            <w:pPr>
              <w:spacing w:before="100" w:beforeAutospacing="1" w:after="100" w:afterAutospacing="1"/>
              <w:rPr>
                <w:sz w:val="24"/>
                <w:szCs w:val="24"/>
              </w:rPr>
            </w:pPr>
            <w:r w:rsidRPr="00D931E9">
              <w:rPr>
                <w:rFonts w:ascii="Century Gothic" w:hAnsi="Century Gothic"/>
                <w:lang w:val="en"/>
              </w:rPr>
              <w:t>Telephone:</w:t>
            </w:r>
          </w:p>
        </w:tc>
        <w:tc>
          <w:tcPr>
            <w:tcW w:w="5400" w:type="dxa"/>
            <w:gridSpan w:val="2"/>
            <w:tcBorders>
              <w:top w:val="nil"/>
              <w:left w:val="nil"/>
              <w:bottom w:val="dotted" w:sz="8" w:space="0" w:color="auto"/>
              <w:right w:val="single" w:sz="8" w:space="0" w:color="auto"/>
            </w:tcBorders>
            <w:tcMar>
              <w:top w:w="0" w:type="dxa"/>
              <w:left w:w="70" w:type="dxa"/>
              <w:bottom w:w="0" w:type="dxa"/>
              <w:right w:w="70" w:type="dxa"/>
            </w:tcMar>
            <w:hideMark/>
          </w:tcPr>
          <w:p w14:paraId="44CAB079"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p w14:paraId="2EE0EEE8"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tc>
      </w:tr>
      <w:tr w:rsidR="00D931E9" w:rsidRPr="00D931E9" w14:paraId="414C552B" w14:textId="77777777" w:rsidTr="00624B22">
        <w:trPr>
          <w:cantSplit/>
        </w:trPr>
        <w:tc>
          <w:tcPr>
            <w:tcW w:w="3440" w:type="dxa"/>
            <w:gridSpan w:val="2"/>
            <w:tcBorders>
              <w:top w:val="nil"/>
              <w:left w:val="single" w:sz="8" w:space="0" w:color="auto"/>
              <w:bottom w:val="dotted" w:sz="8" w:space="0" w:color="auto"/>
              <w:right w:val="dotted" w:sz="8" w:space="0" w:color="auto"/>
            </w:tcBorders>
            <w:tcMar>
              <w:top w:w="0" w:type="dxa"/>
              <w:left w:w="70" w:type="dxa"/>
              <w:bottom w:w="0" w:type="dxa"/>
              <w:right w:w="70" w:type="dxa"/>
            </w:tcMar>
            <w:hideMark/>
          </w:tcPr>
          <w:p w14:paraId="7C22E671" w14:textId="77777777" w:rsidR="00D931E9" w:rsidRPr="00D931E9" w:rsidRDefault="00D931E9" w:rsidP="00624B22">
            <w:pPr>
              <w:spacing w:before="100" w:beforeAutospacing="1" w:after="100" w:afterAutospacing="1"/>
              <w:rPr>
                <w:sz w:val="24"/>
                <w:szCs w:val="24"/>
              </w:rPr>
            </w:pPr>
            <w:r w:rsidRPr="00D931E9">
              <w:rPr>
                <w:rFonts w:ascii="Century Gothic" w:hAnsi="Century Gothic"/>
                <w:lang w:val="en"/>
              </w:rPr>
              <w:t xml:space="preserve">Fax: </w:t>
            </w:r>
          </w:p>
        </w:tc>
        <w:tc>
          <w:tcPr>
            <w:tcW w:w="5400" w:type="dxa"/>
            <w:gridSpan w:val="2"/>
            <w:tcBorders>
              <w:top w:val="nil"/>
              <w:left w:val="nil"/>
              <w:bottom w:val="dotted" w:sz="8" w:space="0" w:color="auto"/>
              <w:right w:val="single" w:sz="8" w:space="0" w:color="auto"/>
            </w:tcBorders>
            <w:tcMar>
              <w:top w:w="0" w:type="dxa"/>
              <w:left w:w="70" w:type="dxa"/>
              <w:bottom w:w="0" w:type="dxa"/>
              <w:right w:w="70" w:type="dxa"/>
            </w:tcMar>
            <w:hideMark/>
          </w:tcPr>
          <w:p w14:paraId="61EF6BF1"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p w14:paraId="390CF629"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tc>
      </w:tr>
      <w:tr w:rsidR="00D931E9" w:rsidRPr="00D931E9" w14:paraId="2106AFEA" w14:textId="77777777" w:rsidTr="00624B22">
        <w:trPr>
          <w:cantSplit/>
        </w:trPr>
        <w:tc>
          <w:tcPr>
            <w:tcW w:w="3440" w:type="dxa"/>
            <w:gridSpan w:val="2"/>
            <w:tcBorders>
              <w:top w:val="nil"/>
              <w:left w:val="single" w:sz="8" w:space="0" w:color="auto"/>
              <w:bottom w:val="dotted" w:sz="8" w:space="0" w:color="auto"/>
              <w:right w:val="dotted" w:sz="8" w:space="0" w:color="auto"/>
            </w:tcBorders>
            <w:tcMar>
              <w:top w:w="0" w:type="dxa"/>
              <w:left w:w="70" w:type="dxa"/>
              <w:bottom w:w="0" w:type="dxa"/>
              <w:right w:w="70" w:type="dxa"/>
            </w:tcMar>
            <w:hideMark/>
          </w:tcPr>
          <w:p w14:paraId="286C1708" w14:textId="77777777" w:rsidR="00D931E9" w:rsidRPr="00D931E9" w:rsidRDefault="00D931E9" w:rsidP="00624B22">
            <w:pPr>
              <w:spacing w:before="100" w:beforeAutospacing="1" w:after="100" w:afterAutospacing="1"/>
              <w:rPr>
                <w:sz w:val="24"/>
                <w:szCs w:val="24"/>
              </w:rPr>
            </w:pPr>
            <w:r w:rsidRPr="00D931E9">
              <w:rPr>
                <w:rFonts w:ascii="Century Gothic" w:hAnsi="Century Gothic"/>
                <w:lang w:val="en"/>
              </w:rPr>
              <w:t>Email address (in particular for accounting follow-up):</w:t>
            </w:r>
          </w:p>
          <w:p w14:paraId="55BC6186"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tc>
        <w:tc>
          <w:tcPr>
            <w:tcW w:w="5400" w:type="dxa"/>
            <w:gridSpan w:val="2"/>
            <w:tcBorders>
              <w:top w:val="nil"/>
              <w:left w:val="nil"/>
              <w:bottom w:val="dotted" w:sz="8" w:space="0" w:color="auto"/>
              <w:right w:val="single" w:sz="8" w:space="0" w:color="auto"/>
            </w:tcBorders>
            <w:tcMar>
              <w:top w:w="0" w:type="dxa"/>
              <w:left w:w="70" w:type="dxa"/>
              <w:bottom w:w="0" w:type="dxa"/>
              <w:right w:w="70" w:type="dxa"/>
            </w:tcMar>
            <w:hideMark/>
          </w:tcPr>
          <w:p w14:paraId="36F646CB"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tc>
      </w:tr>
      <w:tr w:rsidR="00D931E9" w:rsidRPr="00D931E9" w14:paraId="22A29399" w14:textId="77777777" w:rsidTr="00624B22">
        <w:trPr>
          <w:cantSplit/>
          <w:trHeight w:val="222"/>
        </w:trPr>
        <w:tc>
          <w:tcPr>
            <w:tcW w:w="3440" w:type="dxa"/>
            <w:gridSpan w:val="2"/>
            <w:tcBorders>
              <w:top w:val="nil"/>
              <w:left w:val="single" w:sz="8" w:space="0" w:color="auto"/>
              <w:bottom w:val="dotted" w:sz="8" w:space="0" w:color="auto"/>
              <w:right w:val="dotted" w:sz="8" w:space="0" w:color="auto"/>
            </w:tcBorders>
            <w:shd w:val="clear" w:color="auto" w:fill="C6D9F1"/>
            <w:tcMar>
              <w:top w:w="0" w:type="dxa"/>
              <w:left w:w="70" w:type="dxa"/>
              <w:bottom w:w="0" w:type="dxa"/>
              <w:right w:w="70" w:type="dxa"/>
            </w:tcMar>
            <w:hideMark/>
          </w:tcPr>
          <w:p w14:paraId="18977981"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tc>
        <w:tc>
          <w:tcPr>
            <w:tcW w:w="5400" w:type="dxa"/>
            <w:gridSpan w:val="2"/>
            <w:tcBorders>
              <w:top w:val="nil"/>
              <w:left w:val="nil"/>
              <w:bottom w:val="dotted" w:sz="8" w:space="0" w:color="auto"/>
              <w:right w:val="single" w:sz="8" w:space="0" w:color="auto"/>
            </w:tcBorders>
            <w:shd w:val="clear" w:color="auto" w:fill="C6D9F1"/>
            <w:tcMar>
              <w:top w:w="0" w:type="dxa"/>
              <w:left w:w="70" w:type="dxa"/>
              <w:bottom w:w="0" w:type="dxa"/>
              <w:right w:w="70" w:type="dxa"/>
            </w:tcMar>
            <w:hideMark/>
          </w:tcPr>
          <w:p w14:paraId="061D0702"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tc>
      </w:tr>
      <w:tr w:rsidR="00D931E9" w:rsidRPr="00D931E9" w14:paraId="646AACCF" w14:textId="77777777" w:rsidTr="00624B22">
        <w:trPr>
          <w:cantSplit/>
        </w:trPr>
        <w:tc>
          <w:tcPr>
            <w:tcW w:w="3440" w:type="dxa"/>
            <w:gridSpan w:val="2"/>
            <w:tcBorders>
              <w:top w:val="nil"/>
              <w:left w:val="single" w:sz="8" w:space="0" w:color="auto"/>
              <w:bottom w:val="dotted" w:sz="8" w:space="0" w:color="auto"/>
              <w:right w:val="dotted" w:sz="8" w:space="0" w:color="auto"/>
            </w:tcBorders>
            <w:tcMar>
              <w:top w:w="0" w:type="dxa"/>
              <w:left w:w="70" w:type="dxa"/>
              <w:bottom w:w="0" w:type="dxa"/>
              <w:right w:w="70" w:type="dxa"/>
            </w:tcMar>
            <w:vAlign w:val="center"/>
            <w:hideMark/>
          </w:tcPr>
          <w:p w14:paraId="52050D14" w14:textId="77777777" w:rsidR="00D931E9" w:rsidRPr="00D931E9" w:rsidRDefault="00D931E9" w:rsidP="00624B22">
            <w:pPr>
              <w:spacing w:before="100" w:beforeAutospacing="1" w:after="100" w:afterAutospacing="1"/>
              <w:rPr>
                <w:sz w:val="24"/>
                <w:szCs w:val="24"/>
              </w:rPr>
            </w:pPr>
            <w:r w:rsidRPr="00D931E9">
              <w:rPr>
                <w:rFonts w:ascii="Century Gothic" w:hAnsi="Century Gothic"/>
                <w:lang w:val="en"/>
              </w:rPr>
              <w:t>SIRET number:</w:t>
            </w:r>
          </w:p>
        </w:tc>
        <w:tc>
          <w:tcPr>
            <w:tcW w:w="5400" w:type="dxa"/>
            <w:gridSpan w:val="2"/>
            <w:tcBorders>
              <w:top w:val="nil"/>
              <w:left w:val="nil"/>
              <w:bottom w:val="dotted" w:sz="8" w:space="0" w:color="auto"/>
              <w:right w:val="single" w:sz="8" w:space="0" w:color="auto"/>
            </w:tcBorders>
            <w:shd w:val="clear" w:color="auto" w:fill="FFFFFF"/>
            <w:tcMar>
              <w:top w:w="0" w:type="dxa"/>
              <w:left w:w="70" w:type="dxa"/>
              <w:bottom w:w="0" w:type="dxa"/>
              <w:right w:w="70" w:type="dxa"/>
            </w:tcMar>
            <w:hideMark/>
          </w:tcPr>
          <w:tbl>
            <w:tblPr>
              <w:tblW w:w="0" w:type="auto"/>
              <w:tblInd w:w="70" w:type="dxa"/>
              <w:tblCellMar>
                <w:left w:w="0" w:type="dxa"/>
                <w:right w:w="0" w:type="dxa"/>
              </w:tblCellMar>
              <w:tblLook w:val="04A0" w:firstRow="1" w:lastRow="0" w:firstColumn="1" w:lastColumn="0" w:noHBand="0" w:noVBand="1"/>
            </w:tblPr>
            <w:tblGrid>
              <w:gridCol w:w="369"/>
              <w:gridCol w:w="370"/>
              <w:gridCol w:w="370"/>
              <w:gridCol w:w="368"/>
              <w:gridCol w:w="418"/>
              <w:gridCol w:w="345"/>
              <w:gridCol w:w="345"/>
              <w:gridCol w:w="345"/>
              <w:gridCol w:w="345"/>
              <w:gridCol w:w="345"/>
              <w:gridCol w:w="345"/>
              <w:gridCol w:w="345"/>
              <w:gridCol w:w="345"/>
              <w:gridCol w:w="515"/>
            </w:tblGrid>
            <w:tr w:rsidR="00D931E9" w:rsidRPr="00D931E9" w14:paraId="73F25C82" w14:textId="77777777" w:rsidTr="00624B22">
              <w:trPr>
                <w:cantSplit/>
              </w:trPr>
              <w:tc>
                <w:tcPr>
                  <w:tcW w:w="385" w:type="dxa"/>
                  <w:tcBorders>
                    <w:top w:val="dotted" w:sz="8" w:space="0" w:color="auto"/>
                    <w:left w:val="single" w:sz="8" w:space="0" w:color="auto"/>
                    <w:bottom w:val="dotted" w:sz="8" w:space="0" w:color="auto"/>
                    <w:right w:val="dotted" w:sz="8" w:space="0" w:color="auto"/>
                  </w:tcBorders>
                  <w:shd w:val="clear" w:color="auto" w:fill="D9D9D9"/>
                  <w:hideMark/>
                </w:tcPr>
                <w:p w14:paraId="26D39075"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tc>
              <w:tc>
                <w:tcPr>
                  <w:tcW w:w="386" w:type="dxa"/>
                  <w:tcBorders>
                    <w:top w:val="dotted" w:sz="8" w:space="0" w:color="auto"/>
                    <w:left w:val="nil"/>
                    <w:bottom w:val="dotted" w:sz="8" w:space="0" w:color="auto"/>
                    <w:right w:val="dotted" w:sz="8" w:space="0" w:color="auto"/>
                  </w:tcBorders>
                  <w:shd w:val="clear" w:color="auto" w:fill="D9D9D9"/>
                  <w:hideMark/>
                </w:tcPr>
                <w:p w14:paraId="1D59AA54"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tc>
              <w:tc>
                <w:tcPr>
                  <w:tcW w:w="386" w:type="dxa"/>
                  <w:tcBorders>
                    <w:top w:val="dotted" w:sz="8" w:space="0" w:color="auto"/>
                    <w:left w:val="nil"/>
                    <w:bottom w:val="dotted" w:sz="8" w:space="0" w:color="auto"/>
                    <w:right w:val="dotted" w:sz="8" w:space="0" w:color="auto"/>
                  </w:tcBorders>
                  <w:shd w:val="clear" w:color="auto" w:fill="D9D9D9"/>
                  <w:hideMark/>
                </w:tcPr>
                <w:p w14:paraId="13E8197B"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tc>
              <w:tc>
                <w:tcPr>
                  <w:tcW w:w="385" w:type="dxa"/>
                  <w:tcBorders>
                    <w:top w:val="dotted" w:sz="8" w:space="0" w:color="auto"/>
                    <w:left w:val="nil"/>
                    <w:bottom w:val="dotted" w:sz="8" w:space="0" w:color="auto"/>
                    <w:right w:val="dotted" w:sz="8" w:space="0" w:color="auto"/>
                  </w:tcBorders>
                  <w:shd w:val="clear" w:color="auto" w:fill="D9D9D9"/>
                  <w:hideMark/>
                </w:tcPr>
                <w:p w14:paraId="4A2649AB"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tc>
              <w:tc>
                <w:tcPr>
                  <w:tcW w:w="438" w:type="dxa"/>
                  <w:tcBorders>
                    <w:top w:val="dotted" w:sz="8" w:space="0" w:color="auto"/>
                    <w:left w:val="nil"/>
                    <w:bottom w:val="dotted" w:sz="8" w:space="0" w:color="auto"/>
                    <w:right w:val="dotted" w:sz="8" w:space="0" w:color="auto"/>
                  </w:tcBorders>
                  <w:shd w:val="clear" w:color="auto" w:fill="D9D9D9"/>
                  <w:hideMark/>
                </w:tcPr>
                <w:p w14:paraId="39E4F1A0"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tc>
              <w:tc>
                <w:tcPr>
                  <w:tcW w:w="360" w:type="dxa"/>
                  <w:tcBorders>
                    <w:top w:val="dotted" w:sz="8" w:space="0" w:color="auto"/>
                    <w:left w:val="nil"/>
                    <w:bottom w:val="dotted" w:sz="8" w:space="0" w:color="auto"/>
                    <w:right w:val="dotted" w:sz="8" w:space="0" w:color="auto"/>
                  </w:tcBorders>
                  <w:shd w:val="clear" w:color="auto" w:fill="D9D9D9"/>
                  <w:hideMark/>
                </w:tcPr>
                <w:p w14:paraId="1F164C10" w14:textId="77777777" w:rsidR="00D931E9" w:rsidRPr="00D931E9" w:rsidRDefault="00D931E9" w:rsidP="00624B22">
                  <w:pPr>
                    <w:spacing w:before="20" w:after="100" w:afterAutospacing="1"/>
                    <w:rPr>
                      <w:sz w:val="24"/>
                      <w:szCs w:val="24"/>
                    </w:rPr>
                  </w:pPr>
                  <w:r w:rsidRPr="00D931E9">
                    <w:rPr>
                      <w:rFonts w:ascii="Century Gothic" w:hAnsi="Century Gothic"/>
                      <w:sz w:val="24"/>
                      <w:szCs w:val="24"/>
                    </w:rPr>
                    <w:t> </w:t>
                  </w:r>
                </w:p>
              </w:tc>
              <w:tc>
                <w:tcPr>
                  <w:tcW w:w="360" w:type="dxa"/>
                  <w:tcBorders>
                    <w:top w:val="dotted" w:sz="8" w:space="0" w:color="auto"/>
                    <w:left w:val="nil"/>
                    <w:bottom w:val="dotted" w:sz="8" w:space="0" w:color="auto"/>
                    <w:right w:val="dotted" w:sz="8" w:space="0" w:color="auto"/>
                  </w:tcBorders>
                  <w:shd w:val="clear" w:color="auto" w:fill="D9D9D9"/>
                  <w:hideMark/>
                </w:tcPr>
                <w:p w14:paraId="3570B97C" w14:textId="77777777" w:rsidR="00D931E9" w:rsidRPr="00D931E9" w:rsidRDefault="00D931E9" w:rsidP="00624B22">
                  <w:pPr>
                    <w:spacing w:before="20" w:after="100" w:afterAutospacing="1"/>
                    <w:rPr>
                      <w:sz w:val="24"/>
                      <w:szCs w:val="24"/>
                    </w:rPr>
                  </w:pPr>
                  <w:r w:rsidRPr="00D931E9">
                    <w:rPr>
                      <w:rFonts w:ascii="Century Gothic" w:hAnsi="Century Gothic"/>
                      <w:sz w:val="24"/>
                      <w:szCs w:val="24"/>
                    </w:rPr>
                    <w:t> </w:t>
                  </w:r>
                </w:p>
              </w:tc>
              <w:tc>
                <w:tcPr>
                  <w:tcW w:w="360" w:type="dxa"/>
                  <w:tcBorders>
                    <w:top w:val="dotted" w:sz="8" w:space="0" w:color="auto"/>
                    <w:left w:val="nil"/>
                    <w:bottom w:val="dotted" w:sz="8" w:space="0" w:color="auto"/>
                    <w:right w:val="dotted" w:sz="8" w:space="0" w:color="auto"/>
                  </w:tcBorders>
                  <w:shd w:val="clear" w:color="auto" w:fill="D9D9D9"/>
                  <w:hideMark/>
                </w:tcPr>
                <w:p w14:paraId="4088A250" w14:textId="77777777" w:rsidR="00D931E9" w:rsidRPr="00D931E9" w:rsidRDefault="00D931E9" w:rsidP="00624B22">
                  <w:pPr>
                    <w:spacing w:before="20" w:after="100" w:afterAutospacing="1"/>
                    <w:rPr>
                      <w:sz w:val="24"/>
                      <w:szCs w:val="24"/>
                    </w:rPr>
                  </w:pPr>
                  <w:r w:rsidRPr="00D931E9">
                    <w:rPr>
                      <w:rFonts w:ascii="Century Gothic" w:hAnsi="Century Gothic"/>
                      <w:sz w:val="24"/>
                      <w:szCs w:val="24"/>
                    </w:rPr>
                    <w:t> </w:t>
                  </w:r>
                </w:p>
              </w:tc>
              <w:tc>
                <w:tcPr>
                  <w:tcW w:w="360" w:type="dxa"/>
                  <w:tcBorders>
                    <w:top w:val="dotted" w:sz="8" w:space="0" w:color="auto"/>
                    <w:left w:val="nil"/>
                    <w:bottom w:val="dotted" w:sz="8" w:space="0" w:color="auto"/>
                    <w:right w:val="dotted" w:sz="8" w:space="0" w:color="auto"/>
                  </w:tcBorders>
                  <w:shd w:val="clear" w:color="auto" w:fill="D9D9D9"/>
                  <w:hideMark/>
                </w:tcPr>
                <w:p w14:paraId="54C7AFDA" w14:textId="77777777" w:rsidR="00D931E9" w:rsidRPr="00D931E9" w:rsidRDefault="00D931E9" w:rsidP="00624B22">
                  <w:pPr>
                    <w:spacing w:before="20" w:after="100" w:afterAutospacing="1"/>
                    <w:rPr>
                      <w:sz w:val="24"/>
                      <w:szCs w:val="24"/>
                    </w:rPr>
                  </w:pPr>
                  <w:r w:rsidRPr="00D931E9">
                    <w:rPr>
                      <w:rFonts w:ascii="Century Gothic" w:hAnsi="Century Gothic"/>
                      <w:sz w:val="24"/>
                      <w:szCs w:val="24"/>
                    </w:rPr>
                    <w:t> </w:t>
                  </w:r>
                </w:p>
              </w:tc>
              <w:tc>
                <w:tcPr>
                  <w:tcW w:w="360" w:type="dxa"/>
                  <w:tcBorders>
                    <w:top w:val="dotted" w:sz="8" w:space="0" w:color="auto"/>
                    <w:left w:val="nil"/>
                    <w:bottom w:val="dotted" w:sz="8" w:space="0" w:color="auto"/>
                    <w:right w:val="dotted" w:sz="8" w:space="0" w:color="auto"/>
                  </w:tcBorders>
                  <w:shd w:val="clear" w:color="auto" w:fill="FFFFFF"/>
                  <w:hideMark/>
                </w:tcPr>
                <w:p w14:paraId="0BB22167" w14:textId="77777777" w:rsidR="00D931E9" w:rsidRPr="00D931E9" w:rsidRDefault="00D931E9" w:rsidP="00624B22">
                  <w:pPr>
                    <w:spacing w:before="20" w:after="100" w:afterAutospacing="1"/>
                    <w:rPr>
                      <w:sz w:val="24"/>
                      <w:szCs w:val="24"/>
                    </w:rPr>
                  </w:pPr>
                  <w:r w:rsidRPr="00D931E9">
                    <w:rPr>
                      <w:rFonts w:ascii="Century Gothic" w:hAnsi="Century Gothic"/>
                      <w:sz w:val="24"/>
                      <w:szCs w:val="24"/>
                    </w:rPr>
                    <w:t> </w:t>
                  </w:r>
                </w:p>
              </w:tc>
              <w:tc>
                <w:tcPr>
                  <w:tcW w:w="360" w:type="dxa"/>
                  <w:tcBorders>
                    <w:top w:val="dotted" w:sz="8" w:space="0" w:color="auto"/>
                    <w:left w:val="nil"/>
                    <w:bottom w:val="dotted" w:sz="8" w:space="0" w:color="auto"/>
                    <w:right w:val="dotted" w:sz="8" w:space="0" w:color="auto"/>
                  </w:tcBorders>
                  <w:shd w:val="clear" w:color="auto" w:fill="FFFFFF"/>
                  <w:hideMark/>
                </w:tcPr>
                <w:p w14:paraId="4BB832C6" w14:textId="77777777" w:rsidR="00D931E9" w:rsidRPr="00D931E9" w:rsidRDefault="00D931E9" w:rsidP="00624B22">
                  <w:pPr>
                    <w:spacing w:before="20" w:after="100" w:afterAutospacing="1"/>
                    <w:rPr>
                      <w:sz w:val="24"/>
                      <w:szCs w:val="24"/>
                    </w:rPr>
                  </w:pPr>
                  <w:r w:rsidRPr="00D931E9">
                    <w:rPr>
                      <w:rFonts w:ascii="Century Gothic" w:hAnsi="Century Gothic"/>
                      <w:sz w:val="24"/>
                      <w:szCs w:val="24"/>
                    </w:rPr>
                    <w:t> </w:t>
                  </w:r>
                </w:p>
              </w:tc>
              <w:tc>
                <w:tcPr>
                  <w:tcW w:w="360" w:type="dxa"/>
                  <w:tcBorders>
                    <w:top w:val="dotted" w:sz="8" w:space="0" w:color="auto"/>
                    <w:left w:val="nil"/>
                    <w:bottom w:val="dotted" w:sz="8" w:space="0" w:color="auto"/>
                    <w:right w:val="dotted" w:sz="8" w:space="0" w:color="auto"/>
                  </w:tcBorders>
                  <w:shd w:val="clear" w:color="auto" w:fill="FFFFFF"/>
                  <w:hideMark/>
                </w:tcPr>
                <w:p w14:paraId="7480C545" w14:textId="77777777" w:rsidR="00D931E9" w:rsidRPr="00D931E9" w:rsidRDefault="00D931E9" w:rsidP="00624B22">
                  <w:pPr>
                    <w:spacing w:before="20" w:after="100" w:afterAutospacing="1"/>
                    <w:rPr>
                      <w:sz w:val="24"/>
                      <w:szCs w:val="24"/>
                    </w:rPr>
                  </w:pPr>
                  <w:r w:rsidRPr="00D931E9">
                    <w:rPr>
                      <w:rFonts w:ascii="Century Gothic" w:hAnsi="Century Gothic"/>
                      <w:sz w:val="24"/>
                      <w:szCs w:val="24"/>
                    </w:rPr>
                    <w:t> </w:t>
                  </w:r>
                </w:p>
              </w:tc>
              <w:tc>
                <w:tcPr>
                  <w:tcW w:w="360" w:type="dxa"/>
                  <w:tcBorders>
                    <w:top w:val="dotted" w:sz="8" w:space="0" w:color="auto"/>
                    <w:left w:val="nil"/>
                    <w:bottom w:val="dotted" w:sz="8" w:space="0" w:color="auto"/>
                    <w:right w:val="dotted" w:sz="8" w:space="0" w:color="auto"/>
                  </w:tcBorders>
                  <w:shd w:val="clear" w:color="auto" w:fill="FFFFFF"/>
                  <w:hideMark/>
                </w:tcPr>
                <w:p w14:paraId="0B1CE520" w14:textId="77777777" w:rsidR="00D931E9" w:rsidRPr="00D931E9" w:rsidRDefault="00D931E9" w:rsidP="00624B22">
                  <w:pPr>
                    <w:spacing w:before="20" w:after="100" w:afterAutospacing="1"/>
                    <w:rPr>
                      <w:sz w:val="24"/>
                      <w:szCs w:val="24"/>
                    </w:rPr>
                  </w:pPr>
                  <w:r w:rsidRPr="00D931E9">
                    <w:rPr>
                      <w:rFonts w:ascii="Century Gothic" w:hAnsi="Century Gothic"/>
                      <w:sz w:val="24"/>
                      <w:szCs w:val="24"/>
                    </w:rPr>
                    <w:t> </w:t>
                  </w:r>
                </w:p>
              </w:tc>
              <w:tc>
                <w:tcPr>
                  <w:tcW w:w="540" w:type="dxa"/>
                  <w:tcBorders>
                    <w:top w:val="dotted" w:sz="8" w:space="0" w:color="auto"/>
                    <w:left w:val="nil"/>
                    <w:bottom w:val="dotted" w:sz="8" w:space="0" w:color="auto"/>
                    <w:right w:val="single" w:sz="8" w:space="0" w:color="auto"/>
                  </w:tcBorders>
                  <w:shd w:val="clear" w:color="auto" w:fill="FFFFFF"/>
                  <w:hideMark/>
                </w:tcPr>
                <w:p w14:paraId="6E8EB63E" w14:textId="77777777" w:rsidR="00D931E9" w:rsidRPr="00D931E9" w:rsidRDefault="00D931E9" w:rsidP="00624B22">
                  <w:pPr>
                    <w:spacing w:before="20" w:after="100" w:afterAutospacing="1"/>
                    <w:rPr>
                      <w:sz w:val="24"/>
                      <w:szCs w:val="24"/>
                    </w:rPr>
                  </w:pPr>
                  <w:r w:rsidRPr="00D931E9">
                    <w:rPr>
                      <w:rFonts w:ascii="Century Gothic" w:hAnsi="Century Gothic"/>
                      <w:sz w:val="24"/>
                      <w:szCs w:val="24"/>
                    </w:rPr>
                    <w:t> </w:t>
                  </w:r>
                </w:p>
              </w:tc>
            </w:tr>
          </w:tbl>
          <w:p w14:paraId="33D3EE53" w14:textId="77777777" w:rsidR="00D931E9" w:rsidRPr="00D931E9" w:rsidRDefault="00D931E9" w:rsidP="00624B22">
            <w:pPr>
              <w:rPr>
                <w:sz w:val="24"/>
                <w:szCs w:val="24"/>
              </w:rPr>
            </w:pPr>
          </w:p>
        </w:tc>
      </w:tr>
      <w:tr w:rsidR="00D931E9" w:rsidRPr="00D931E9" w14:paraId="3CA5C08C" w14:textId="77777777" w:rsidTr="00624B22">
        <w:trPr>
          <w:cantSplit/>
        </w:trPr>
        <w:tc>
          <w:tcPr>
            <w:tcW w:w="3440" w:type="dxa"/>
            <w:gridSpan w:val="2"/>
            <w:tcBorders>
              <w:top w:val="nil"/>
              <w:left w:val="single" w:sz="8" w:space="0" w:color="auto"/>
              <w:bottom w:val="dotted" w:sz="8" w:space="0" w:color="auto"/>
              <w:right w:val="dotted" w:sz="8" w:space="0" w:color="auto"/>
            </w:tcBorders>
            <w:tcMar>
              <w:top w:w="0" w:type="dxa"/>
              <w:left w:w="70" w:type="dxa"/>
              <w:bottom w:w="0" w:type="dxa"/>
              <w:right w:w="70" w:type="dxa"/>
            </w:tcMar>
            <w:vAlign w:val="center"/>
            <w:hideMark/>
          </w:tcPr>
          <w:p w14:paraId="6B74660D" w14:textId="77777777" w:rsidR="00D931E9" w:rsidRPr="00D931E9" w:rsidRDefault="00D931E9" w:rsidP="00624B22">
            <w:pPr>
              <w:spacing w:before="100" w:beforeAutospacing="1" w:after="100" w:afterAutospacing="1"/>
              <w:rPr>
                <w:sz w:val="24"/>
                <w:szCs w:val="24"/>
              </w:rPr>
            </w:pPr>
            <w:r w:rsidRPr="00D931E9">
              <w:rPr>
                <w:rFonts w:ascii="Century Gothic" w:hAnsi="Century Gothic"/>
                <w:lang w:val="en"/>
              </w:rPr>
              <w:lastRenderedPageBreak/>
              <w:t>APE code:</w:t>
            </w:r>
          </w:p>
          <w:p w14:paraId="6B7BED4B"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tc>
        <w:tc>
          <w:tcPr>
            <w:tcW w:w="5400" w:type="dxa"/>
            <w:gridSpan w:val="2"/>
            <w:tcBorders>
              <w:top w:val="nil"/>
              <w:left w:val="nil"/>
              <w:bottom w:val="dotted" w:sz="8" w:space="0" w:color="auto"/>
              <w:right w:val="single" w:sz="8" w:space="0" w:color="auto"/>
            </w:tcBorders>
            <w:tcMar>
              <w:top w:w="0" w:type="dxa"/>
              <w:left w:w="70" w:type="dxa"/>
              <w:bottom w:w="0" w:type="dxa"/>
              <w:right w:w="70" w:type="dxa"/>
            </w:tcMar>
            <w:hideMark/>
          </w:tcPr>
          <w:p w14:paraId="0C4B37BB"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tc>
      </w:tr>
      <w:tr w:rsidR="00D931E9" w:rsidRPr="00D931E9" w14:paraId="1A9B2133" w14:textId="77777777" w:rsidTr="00624B22">
        <w:trPr>
          <w:cantSplit/>
          <w:trHeight w:val="983"/>
        </w:trPr>
        <w:tc>
          <w:tcPr>
            <w:tcW w:w="3440" w:type="dxa"/>
            <w:gridSpan w:val="2"/>
            <w:tcBorders>
              <w:top w:val="nil"/>
              <w:left w:val="single" w:sz="8" w:space="0" w:color="auto"/>
              <w:bottom w:val="dotted" w:sz="8" w:space="0" w:color="auto"/>
              <w:right w:val="dotted" w:sz="8" w:space="0" w:color="auto"/>
            </w:tcBorders>
            <w:tcMar>
              <w:top w:w="0" w:type="dxa"/>
              <w:left w:w="70" w:type="dxa"/>
              <w:bottom w:w="0" w:type="dxa"/>
              <w:right w:w="70" w:type="dxa"/>
            </w:tcMar>
            <w:vAlign w:val="center"/>
            <w:hideMark/>
          </w:tcPr>
          <w:p w14:paraId="3DD89CDE" w14:textId="77777777" w:rsidR="00D931E9" w:rsidRPr="00D931E9" w:rsidRDefault="00D931E9" w:rsidP="00624B22">
            <w:pPr>
              <w:spacing w:before="100" w:beforeAutospacing="1" w:after="100" w:afterAutospacing="1"/>
              <w:outlineLvl w:val="0"/>
              <w:rPr>
                <w:b/>
                <w:bCs/>
                <w:kern w:val="36"/>
                <w:sz w:val="48"/>
                <w:szCs w:val="48"/>
              </w:rPr>
            </w:pPr>
            <w:r w:rsidRPr="00D931E9">
              <w:rPr>
                <w:rFonts w:ascii="Century Gothic" w:hAnsi="Century Gothic"/>
                <w:kern w:val="36"/>
                <w:lang w:val="en"/>
              </w:rPr>
              <w:t>Subject to the SME or VSE regime in accordance with Article D.123-200 of the Commercial Code</w:t>
            </w:r>
          </w:p>
        </w:tc>
        <w:tc>
          <w:tcPr>
            <w:tcW w:w="5400" w:type="dxa"/>
            <w:gridSpan w:val="2"/>
            <w:tcBorders>
              <w:top w:val="nil"/>
              <w:left w:val="nil"/>
              <w:bottom w:val="dotted" w:sz="8" w:space="0" w:color="auto"/>
              <w:right w:val="single" w:sz="8" w:space="0" w:color="auto"/>
            </w:tcBorders>
            <w:tcMar>
              <w:top w:w="0" w:type="dxa"/>
              <w:left w:w="70" w:type="dxa"/>
              <w:bottom w:w="0" w:type="dxa"/>
              <w:right w:w="70" w:type="dxa"/>
            </w:tcMar>
            <w:hideMark/>
          </w:tcPr>
          <w:p w14:paraId="3A06BA9A"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p w14:paraId="2F318A80" w14:textId="77777777" w:rsidR="00D931E9" w:rsidRPr="00D931E9" w:rsidRDefault="00D931E9" w:rsidP="00624B22">
            <w:pPr>
              <w:spacing w:before="100" w:beforeAutospacing="1" w:after="100" w:afterAutospacing="1"/>
              <w:rPr>
                <w:sz w:val="24"/>
                <w:szCs w:val="24"/>
                <w:lang w:val="en"/>
              </w:rPr>
            </w:pPr>
            <w:r w:rsidRPr="00D931E9">
              <w:rPr>
                <w:rFonts w:ascii="Century Gothic" w:hAnsi="Century Gothic"/>
                <w:sz w:val="24"/>
                <w:szCs w:val="24"/>
                <w:lang w:val="en"/>
              </w:rPr>
              <w:t xml:space="preserve">Yes (provide supporting documents) / No </w:t>
            </w:r>
          </w:p>
        </w:tc>
      </w:tr>
      <w:tr w:rsidR="00D931E9" w:rsidRPr="00D931E9" w14:paraId="02B327C6" w14:textId="77777777" w:rsidTr="00624B22">
        <w:trPr>
          <w:cantSplit/>
        </w:trPr>
        <w:tc>
          <w:tcPr>
            <w:tcW w:w="3440" w:type="dxa"/>
            <w:gridSpan w:val="2"/>
            <w:tcBorders>
              <w:top w:val="nil"/>
              <w:left w:val="single" w:sz="8" w:space="0" w:color="auto"/>
              <w:bottom w:val="single" w:sz="8" w:space="0" w:color="auto"/>
              <w:right w:val="dotted" w:sz="8" w:space="0" w:color="auto"/>
            </w:tcBorders>
            <w:tcMar>
              <w:top w:w="0" w:type="dxa"/>
              <w:left w:w="70" w:type="dxa"/>
              <w:bottom w:w="0" w:type="dxa"/>
              <w:right w:w="70" w:type="dxa"/>
            </w:tcMar>
            <w:vAlign w:val="center"/>
            <w:hideMark/>
          </w:tcPr>
          <w:p w14:paraId="4C556D0E" w14:textId="77777777" w:rsidR="00D931E9" w:rsidRPr="00D931E9" w:rsidRDefault="00D931E9" w:rsidP="00624B22">
            <w:pPr>
              <w:spacing w:before="100" w:beforeAutospacing="1" w:after="100" w:afterAutospacing="1"/>
              <w:rPr>
                <w:sz w:val="24"/>
                <w:szCs w:val="24"/>
                <w:lang w:val="en"/>
              </w:rPr>
            </w:pPr>
            <w:r w:rsidRPr="00D931E9">
              <w:rPr>
                <w:rFonts w:ascii="Wingdings" w:hAnsi="Wingdings"/>
                <w:lang w:val="en"/>
              </w:rPr>
              <w:t></w:t>
            </w:r>
            <w:r w:rsidRPr="00D931E9">
              <w:rPr>
                <w:rFonts w:ascii="Century Gothic" w:hAnsi="Century Gothic"/>
                <w:lang w:val="en"/>
              </w:rPr>
              <w:t xml:space="preserve"> in the trade directory </w:t>
            </w:r>
          </w:p>
          <w:p w14:paraId="04458F87" w14:textId="77777777" w:rsidR="00D931E9" w:rsidRPr="00D931E9" w:rsidRDefault="00D931E9" w:rsidP="00624B22">
            <w:pPr>
              <w:spacing w:before="100" w:beforeAutospacing="1" w:after="100" w:afterAutospacing="1"/>
              <w:rPr>
                <w:sz w:val="24"/>
                <w:szCs w:val="24"/>
              </w:rPr>
            </w:pPr>
            <w:r w:rsidRPr="00D931E9">
              <w:rPr>
                <w:rFonts w:ascii="Century Gothic" w:hAnsi="Century Gothic"/>
                <w:lang w:val="en"/>
              </w:rPr>
              <w:t xml:space="preserve">or </w:t>
            </w:r>
          </w:p>
          <w:p w14:paraId="7B9FCE8F" w14:textId="77777777" w:rsidR="00D931E9" w:rsidRPr="00D931E9" w:rsidRDefault="00D931E9" w:rsidP="00624B22">
            <w:pPr>
              <w:spacing w:before="100" w:beforeAutospacing="1" w:after="100" w:afterAutospacing="1"/>
              <w:rPr>
                <w:sz w:val="24"/>
                <w:szCs w:val="24"/>
                <w:lang w:val="en"/>
              </w:rPr>
            </w:pPr>
            <w:r w:rsidRPr="00D931E9">
              <w:rPr>
                <w:rFonts w:ascii="Wingdings" w:hAnsi="Wingdings"/>
                <w:lang w:val="en"/>
              </w:rPr>
              <w:t></w:t>
            </w:r>
            <w:r w:rsidRPr="00D931E9">
              <w:rPr>
                <w:rFonts w:ascii="Century Gothic" w:hAnsi="Century Gothic"/>
                <w:lang w:val="en"/>
              </w:rPr>
              <w:t xml:space="preserve"> in the Trade and Companies Register:</w:t>
            </w:r>
          </w:p>
          <w:p w14:paraId="3CC43DB5"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tc>
        <w:tc>
          <w:tcPr>
            <w:tcW w:w="5400" w:type="dxa"/>
            <w:gridSpan w:val="2"/>
            <w:tcBorders>
              <w:top w:val="nil"/>
              <w:left w:val="nil"/>
              <w:bottom w:val="single" w:sz="8" w:space="0" w:color="auto"/>
              <w:right w:val="single" w:sz="8" w:space="0" w:color="auto"/>
            </w:tcBorders>
            <w:tcMar>
              <w:top w:w="0" w:type="dxa"/>
              <w:left w:w="70" w:type="dxa"/>
              <w:bottom w:w="0" w:type="dxa"/>
              <w:right w:w="70" w:type="dxa"/>
            </w:tcMar>
            <w:hideMark/>
          </w:tcPr>
          <w:p w14:paraId="4F802909" w14:textId="77777777" w:rsidR="00D931E9" w:rsidRPr="00D931E9" w:rsidRDefault="00D931E9" w:rsidP="00624B22">
            <w:pPr>
              <w:spacing w:before="100" w:beforeAutospacing="1" w:after="100" w:afterAutospacing="1"/>
              <w:rPr>
                <w:sz w:val="24"/>
                <w:szCs w:val="24"/>
              </w:rPr>
            </w:pPr>
            <w:r w:rsidRPr="00D931E9">
              <w:rPr>
                <w:rFonts w:ascii="Century Gothic" w:hAnsi="Century Gothic"/>
              </w:rPr>
              <w:t> </w:t>
            </w:r>
          </w:p>
        </w:tc>
      </w:tr>
    </w:tbl>
    <w:p w14:paraId="4CAA493E" w14:textId="77777777" w:rsidR="00D931E9" w:rsidRDefault="00D931E9">
      <w:pPr>
        <w:rPr>
          <w:rFonts w:ascii="Century Gothic" w:hAnsi="Century Gothic"/>
          <w:sz w:val="22"/>
          <w:szCs w:val="22"/>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40"/>
        <w:gridCol w:w="58"/>
        <w:gridCol w:w="5342"/>
      </w:tblGrid>
      <w:tr w:rsidR="006B59F2" w:rsidRPr="000C1570" w14:paraId="2F071DA0" w14:textId="77777777" w:rsidTr="00FF6FF2">
        <w:trPr>
          <w:cantSplit/>
        </w:trPr>
        <w:tc>
          <w:tcPr>
            <w:tcW w:w="3498" w:type="dxa"/>
            <w:gridSpan w:val="2"/>
            <w:tcBorders>
              <w:top w:val="single" w:sz="4" w:space="0" w:color="auto"/>
              <w:left w:val="single" w:sz="4" w:space="0" w:color="auto"/>
              <w:bottom w:val="dotted" w:sz="6" w:space="0" w:color="auto"/>
              <w:right w:val="dotted" w:sz="6" w:space="0" w:color="auto"/>
            </w:tcBorders>
          </w:tcPr>
          <w:p w14:paraId="2D9056AC" w14:textId="77777777" w:rsidR="006B59F2" w:rsidRPr="000C1570" w:rsidRDefault="006B59F2" w:rsidP="00FF6FF2">
            <w:pPr>
              <w:widowControl w:val="0"/>
              <w:overflowPunct w:val="0"/>
              <w:autoSpaceDE w:val="0"/>
              <w:autoSpaceDN w:val="0"/>
              <w:adjustRightInd w:val="0"/>
              <w:textAlignment w:val="baseline"/>
              <w:rPr>
                <w:rFonts w:ascii="Century Gothic" w:hAnsi="Century Gothic"/>
                <w:b/>
                <w:i/>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Pr>
                <w:rFonts w:ascii="Century Gothic" w:hAnsi="Century Gothic"/>
              </w:rPr>
            </w:r>
            <w:r>
              <w:rPr>
                <w:rFonts w:ascii="Century Gothic" w:hAnsi="Century Gothic"/>
              </w:rPr>
              <w:fldChar w:fldCharType="separate"/>
            </w:r>
            <w:r>
              <w:rPr>
                <w:rFonts w:ascii="Century Gothic" w:hAnsi="Century Gothic"/>
              </w:rPr>
              <w:fldChar w:fldCharType="end"/>
            </w:r>
            <w:r w:rsidRPr="000C1570">
              <w:rPr>
                <w:rFonts w:ascii="Century Gothic" w:hAnsi="Century Gothic"/>
                <w:b/>
                <w:i/>
              </w:rPr>
              <w:t xml:space="preserve"> Nous soussignés,</w:t>
            </w:r>
          </w:p>
        </w:tc>
        <w:tc>
          <w:tcPr>
            <w:tcW w:w="5342" w:type="dxa"/>
            <w:tcBorders>
              <w:top w:val="single" w:sz="4" w:space="0" w:color="auto"/>
              <w:left w:val="dotted" w:sz="6" w:space="0" w:color="auto"/>
              <w:bottom w:val="dotted" w:sz="6" w:space="0" w:color="auto"/>
              <w:right w:val="single" w:sz="6" w:space="0" w:color="auto"/>
            </w:tcBorders>
          </w:tcPr>
          <w:p w14:paraId="1559BF28" w14:textId="77777777" w:rsidR="006B59F2" w:rsidRPr="000C1570" w:rsidRDefault="006B59F2" w:rsidP="00FF6FF2">
            <w:pPr>
              <w:spacing w:before="40"/>
              <w:jc w:val="center"/>
              <w:rPr>
                <w:rFonts w:ascii="Century Gothic" w:hAnsi="Century Gothic"/>
              </w:rPr>
            </w:pPr>
            <w:r w:rsidRPr="000C1570">
              <w:rPr>
                <w:rFonts w:ascii="Century Gothic" w:hAnsi="Century Gothic"/>
                <w:b/>
                <w:i/>
                <w:color w:val="808080"/>
              </w:rPr>
              <w:t>Cochez cette case si vous répondez en tant que groupement</w:t>
            </w:r>
          </w:p>
        </w:tc>
      </w:tr>
      <w:tr w:rsidR="006B59F2" w:rsidRPr="000C1570" w14:paraId="700B32B9" w14:textId="77777777" w:rsidTr="00FF6FF2">
        <w:trPr>
          <w:cantSplit/>
          <w:trHeight w:val="1417"/>
        </w:trPr>
        <w:tc>
          <w:tcPr>
            <w:tcW w:w="3498" w:type="dxa"/>
            <w:gridSpan w:val="2"/>
            <w:tcBorders>
              <w:top w:val="dotted" w:sz="6" w:space="0" w:color="auto"/>
              <w:left w:val="single" w:sz="4" w:space="0" w:color="auto"/>
              <w:bottom w:val="dotted" w:sz="6" w:space="0" w:color="auto"/>
              <w:right w:val="dotted" w:sz="6" w:space="0" w:color="auto"/>
            </w:tcBorders>
          </w:tcPr>
          <w:p w14:paraId="3F085087" w14:textId="77777777" w:rsidR="006B59F2" w:rsidRPr="000C1570" w:rsidRDefault="006B59F2" w:rsidP="00FF6FF2">
            <w:pPr>
              <w:widowControl w:val="0"/>
              <w:jc w:val="both"/>
              <w:rPr>
                <w:rFonts w:ascii="Century Gothic" w:hAnsi="Century Gothic"/>
              </w:rPr>
            </w:pPr>
          </w:p>
        </w:tc>
        <w:tc>
          <w:tcPr>
            <w:tcW w:w="5342" w:type="dxa"/>
            <w:tcBorders>
              <w:top w:val="dotted" w:sz="6" w:space="0" w:color="auto"/>
              <w:left w:val="dotted" w:sz="6" w:space="0" w:color="auto"/>
              <w:bottom w:val="dotted" w:sz="6" w:space="0" w:color="auto"/>
              <w:right w:val="single" w:sz="6" w:space="0" w:color="auto"/>
            </w:tcBorders>
            <w:shd w:val="clear" w:color="auto" w:fill="A8CBEE"/>
          </w:tcPr>
          <w:p w14:paraId="3D0616DF" w14:textId="77777777" w:rsidR="006B59F2" w:rsidRPr="000C1570" w:rsidRDefault="006B59F2" w:rsidP="00FF6FF2">
            <w:pPr>
              <w:spacing w:before="40"/>
              <w:jc w:val="center"/>
              <w:rPr>
                <w:rFonts w:ascii="Century Gothic" w:hAnsi="Century Gothic"/>
                <w:b/>
                <w:sz w:val="28"/>
                <w:szCs w:val="28"/>
              </w:rPr>
            </w:pPr>
            <w:r w:rsidRPr="000C1570">
              <w:rPr>
                <w:rFonts w:ascii="Century Gothic" w:hAnsi="Century Gothic"/>
                <w:b/>
                <w:sz w:val="28"/>
                <w:szCs w:val="28"/>
              </w:rPr>
              <w:t xml:space="preserve">Cotraitant 1, </w:t>
            </w:r>
          </w:p>
          <w:p w14:paraId="2DA83BF5" w14:textId="77777777" w:rsidR="006B59F2" w:rsidRPr="000C1570" w:rsidRDefault="006B59F2" w:rsidP="00FF6FF2">
            <w:pPr>
              <w:spacing w:before="40"/>
              <w:jc w:val="center"/>
              <w:rPr>
                <w:rFonts w:ascii="Century Gothic" w:hAnsi="Century Gothic"/>
                <w:b/>
                <w:sz w:val="28"/>
                <w:szCs w:val="28"/>
              </w:rPr>
            </w:pPr>
            <w:r w:rsidRPr="000C1570">
              <w:rPr>
                <w:rFonts w:ascii="Century Gothic" w:hAnsi="Century Gothic"/>
                <w:b/>
                <w:sz w:val="28"/>
                <w:szCs w:val="28"/>
              </w:rPr>
              <w:t xml:space="preserve">Cotraitant 1, mandataire </w:t>
            </w:r>
          </w:p>
          <w:p w14:paraId="2A1102C4" w14:textId="77777777" w:rsidR="006B59F2" w:rsidRPr="000C1570" w:rsidRDefault="006B59F2" w:rsidP="00FF6FF2">
            <w:pPr>
              <w:spacing w:before="40" w:after="120"/>
              <w:jc w:val="center"/>
              <w:rPr>
                <w:rFonts w:ascii="Century Gothic" w:hAnsi="Century Gothic"/>
                <w:sz w:val="22"/>
                <w:szCs w:val="22"/>
              </w:rPr>
            </w:pPr>
            <w:r w:rsidRPr="000C1570">
              <w:rPr>
                <w:rFonts w:ascii="Century Gothic" w:hAnsi="Century Gothic"/>
                <w:sz w:val="22"/>
                <w:szCs w:val="22"/>
              </w:rPr>
              <w:sym w:font="Wingdings" w:char="F071"/>
            </w:r>
            <w:r w:rsidRPr="000C1570">
              <w:rPr>
                <w:rFonts w:ascii="Century Gothic" w:hAnsi="Century Gothic"/>
                <w:sz w:val="22"/>
                <w:szCs w:val="22"/>
              </w:rPr>
              <w:t xml:space="preserve"> solidaire     </w:t>
            </w:r>
            <w:r w:rsidRPr="000C1570">
              <w:rPr>
                <w:rFonts w:ascii="Century Gothic" w:hAnsi="Century Gothic"/>
                <w:sz w:val="22"/>
                <w:szCs w:val="22"/>
              </w:rPr>
              <w:sym w:font="Wingdings" w:char="F071"/>
            </w:r>
            <w:r w:rsidRPr="000C1570">
              <w:rPr>
                <w:rFonts w:ascii="Century Gothic" w:hAnsi="Century Gothic"/>
                <w:sz w:val="22"/>
                <w:szCs w:val="22"/>
              </w:rPr>
              <w:t xml:space="preserve"> non-solidaire </w:t>
            </w:r>
          </w:p>
          <w:p w14:paraId="69A3EE18" w14:textId="77777777" w:rsidR="006B59F2" w:rsidRPr="000C1570" w:rsidRDefault="006B59F2" w:rsidP="00FF6FF2">
            <w:pPr>
              <w:spacing w:before="40"/>
              <w:jc w:val="center"/>
              <w:rPr>
                <w:rFonts w:ascii="Century Gothic" w:hAnsi="Century Gothic"/>
                <w:b/>
                <w:sz w:val="28"/>
                <w:szCs w:val="28"/>
              </w:rPr>
            </w:pPr>
            <w:r w:rsidRPr="000C1570">
              <w:rPr>
                <w:rFonts w:ascii="Century Gothic" w:hAnsi="Century Gothic"/>
                <w:b/>
                <w:sz w:val="28"/>
                <w:szCs w:val="28"/>
              </w:rPr>
              <w:t xml:space="preserve"> </w:t>
            </w:r>
            <w:proofErr w:type="gramStart"/>
            <w:r w:rsidRPr="000C1570">
              <w:rPr>
                <w:rFonts w:ascii="Century Gothic" w:hAnsi="Century Gothic"/>
                <w:b/>
                <w:sz w:val="28"/>
                <w:szCs w:val="28"/>
              </w:rPr>
              <w:t>du</w:t>
            </w:r>
            <w:proofErr w:type="gramEnd"/>
            <w:r w:rsidRPr="000C1570">
              <w:rPr>
                <w:rFonts w:ascii="Century Gothic" w:hAnsi="Century Gothic"/>
                <w:b/>
                <w:sz w:val="28"/>
                <w:szCs w:val="28"/>
              </w:rPr>
              <w:t xml:space="preserve"> groupement d’entreprises </w:t>
            </w:r>
          </w:p>
          <w:p w14:paraId="50F20734" w14:textId="77777777" w:rsidR="006B59F2" w:rsidRPr="000C1570" w:rsidRDefault="006B59F2" w:rsidP="00FF6FF2">
            <w:pPr>
              <w:spacing w:before="40"/>
              <w:jc w:val="center"/>
              <w:rPr>
                <w:rFonts w:ascii="Century Gothic" w:hAnsi="Century Gothic"/>
                <w:sz w:val="22"/>
                <w:szCs w:val="22"/>
              </w:rPr>
            </w:pPr>
            <w:r w:rsidRPr="000C1570">
              <w:rPr>
                <w:rFonts w:ascii="Century Gothic" w:hAnsi="Century Gothic"/>
                <w:sz w:val="22"/>
                <w:szCs w:val="22"/>
              </w:rPr>
              <w:sym w:font="Wingdings" w:char="F071"/>
            </w:r>
            <w:r w:rsidRPr="000C1570">
              <w:rPr>
                <w:rFonts w:ascii="Century Gothic" w:hAnsi="Century Gothic"/>
                <w:sz w:val="22"/>
                <w:szCs w:val="22"/>
              </w:rPr>
              <w:t xml:space="preserve"> solidaire    </w:t>
            </w:r>
            <w:r w:rsidRPr="000C1570">
              <w:rPr>
                <w:rFonts w:ascii="Century Gothic" w:hAnsi="Century Gothic"/>
                <w:sz w:val="22"/>
                <w:szCs w:val="22"/>
              </w:rPr>
              <w:sym w:font="Wingdings" w:char="F071"/>
            </w:r>
            <w:r w:rsidRPr="000C1570">
              <w:rPr>
                <w:rFonts w:ascii="Century Gothic" w:hAnsi="Century Gothic"/>
                <w:sz w:val="22"/>
                <w:szCs w:val="22"/>
              </w:rPr>
              <w:t xml:space="preserve"> conjoint</w:t>
            </w:r>
          </w:p>
        </w:tc>
      </w:tr>
      <w:tr w:rsidR="006B59F2" w:rsidRPr="000C1570" w14:paraId="7FB7F7AD" w14:textId="77777777" w:rsidTr="00FF6FF2">
        <w:trPr>
          <w:cantSplit/>
        </w:trPr>
        <w:tc>
          <w:tcPr>
            <w:tcW w:w="3498" w:type="dxa"/>
            <w:gridSpan w:val="2"/>
            <w:tcBorders>
              <w:top w:val="dotted" w:sz="6" w:space="0" w:color="auto"/>
              <w:left w:val="single" w:sz="4" w:space="0" w:color="auto"/>
              <w:bottom w:val="dotted" w:sz="6" w:space="0" w:color="auto"/>
              <w:right w:val="dotted" w:sz="6" w:space="0" w:color="auto"/>
            </w:tcBorders>
          </w:tcPr>
          <w:p w14:paraId="78A5E56E" w14:textId="77777777" w:rsidR="006B59F2" w:rsidRPr="000C1570" w:rsidRDefault="006B59F2" w:rsidP="00FF6FF2">
            <w:pPr>
              <w:widowControl w:val="0"/>
              <w:jc w:val="both"/>
              <w:rPr>
                <w:rFonts w:ascii="Century Gothic" w:hAnsi="Century Gothic"/>
              </w:rPr>
            </w:pPr>
            <w:r w:rsidRPr="000C1570">
              <w:rPr>
                <w:rFonts w:ascii="Century Gothic" w:hAnsi="Century Gothic"/>
              </w:rPr>
              <w:t>Nom et prénom :</w:t>
            </w:r>
          </w:p>
        </w:tc>
        <w:tc>
          <w:tcPr>
            <w:tcW w:w="5342" w:type="dxa"/>
            <w:tcBorders>
              <w:top w:val="dotted" w:sz="6" w:space="0" w:color="auto"/>
              <w:left w:val="dotted" w:sz="6" w:space="0" w:color="auto"/>
              <w:bottom w:val="dotted" w:sz="6" w:space="0" w:color="auto"/>
              <w:right w:val="single" w:sz="6" w:space="0" w:color="auto"/>
            </w:tcBorders>
          </w:tcPr>
          <w:p w14:paraId="0F5FA17A" w14:textId="77777777" w:rsidR="006B59F2" w:rsidRPr="000C1570" w:rsidRDefault="006B59F2" w:rsidP="00FF6FF2">
            <w:pPr>
              <w:spacing w:before="40"/>
              <w:jc w:val="center"/>
              <w:rPr>
                <w:rFonts w:ascii="Century Gothic" w:hAnsi="Century Gothic"/>
              </w:rPr>
            </w:pPr>
          </w:p>
          <w:p w14:paraId="62C28A2D" w14:textId="77777777" w:rsidR="006B59F2" w:rsidRPr="000C1570" w:rsidRDefault="006B59F2" w:rsidP="00FF6FF2">
            <w:pPr>
              <w:spacing w:before="40"/>
              <w:jc w:val="center"/>
              <w:rPr>
                <w:rFonts w:ascii="Century Gothic" w:hAnsi="Century Gothic"/>
              </w:rPr>
            </w:pPr>
          </w:p>
          <w:p w14:paraId="5C3BDDC7" w14:textId="77777777" w:rsidR="006B59F2" w:rsidRPr="000C1570" w:rsidRDefault="006B59F2" w:rsidP="00FF6FF2">
            <w:pPr>
              <w:spacing w:before="40"/>
              <w:jc w:val="center"/>
              <w:rPr>
                <w:rFonts w:ascii="Century Gothic" w:hAnsi="Century Gothic"/>
              </w:rPr>
            </w:pPr>
          </w:p>
        </w:tc>
      </w:tr>
      <w:tr w:rsidR="006B59F2" w:rsidRPr="000C1570" w14:paraId="1F703C29" w14:textId="77777777" w:rsidTr="00FF6FF2">
        <w:trPr>
          <w:cantSplit/>
        </w:trPr>
        <w:tc>
          <w:tcPr>
            <w:tcW w:w="8840" w:type="dxa"/>
            <w:gridSpan w:val="3"/>
            <w:tcBorders>
              <w:top w:val="dotted" w:sz="6" w:space="0" w:color="auto"/>
              <w:left w:val="single" w:sz="4" w:space="0" w:color="auto"/>
              <w:bottom w:val="dotted" w:sz="6" w:space="0" w:color="auto"/>
              <w:right w:val="single" w:sz="6" w:space="0" w:color="auto"/>
            </w:tcBorders>
          </w:tcPr>
          <w:p w14:paraId="4FA5A6A0" w14:textId="77777777" w:rsidR="006B59F2" w:rsidRPr="000C1570" w:rsidRDefault="006B59F2" w:rsidP="00FF6FF2">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Pr>
                <w:rFonts w:ascii="Century Gothic" w:hAnsi="Century Gothic"/>
              </w:rPr>
            </w:r>
            <w:r>
              <w:rPr>
                <w:rFonts w:ascii="Century Gothic" w:hAnsi="Century Gothic"/>
              </w:rPr>
              <w:fldChar w:fldCharType="separate"/>
            </w:r>
            <w:r>
              <w:rPr>
                <w:rFonts w:ascii="Century Gothic" w:hAnsi="Century Gothic"/>
              </w:rPr>
              <w:fldChar w:fldCharType="end"/>
            </w:r>
            <w:r w:rsidRPr="000C1570">
              <w:rPr>
                <w:rFonts w:ascii="Century Gothic" w:hAnsi="Century Gothic"/>
              </w:rPr>
              <w:t xml:space="preserve"> Agissant pour mon propre compte</w:t>
            </w:r>
          </w:p>
          <w:p w14:paraId="20F62EDB" w14:textId="77777777" w:rsidR="006B59F2" w:rsidRPr="000C1570" w:rsidRDefault="006B59F2" w:rsidP="00FF6FF2">
            <w:pPr>
              <w:spacing w:before="40"/>
              <w:jc w:val="center"/>
              <w:rPr>
                <w:rFonts w:ascii="Century Gothic" w:hAnsi="Century Gothic"/>
              </w:rPr>
            </w:pPr>
          </w:p>
        </w:tc>
      </w:tr>
      <w:tr w:rsidR="006B59F2" w:rsidRPr="000C1570" w14:paraId="67611DD1" w14:textId="77777777" w:rsidTr="00FF6FF2">
        <w:trPr>
          <w:cantSplit/>
        </w:trPr>
        <w:tc>
          <w:tcPr>
            <w:tcW w:w="8840" w:type="dxa"/>
            <w:gridSpan w:val="3"/>
            <w:tcBorders>
              <w:top w:val="dotted" w:sz="6" w:space="0" w:color="auto"/>
              <w:left w:val="single" w:sz="4" w:space="0" w:color="auto"/>
              <w:bottom w:val="dotted" w:sz="6" w:space="0" w:color="auto"/>
              <w:right w:val="single" w:sz="6" w:space="0" w:color="auto"/>
            </w:tcBorders>
          </w:tcPr>
          <w:p w14:paraId="2FC0B801" w14:textId="77777777" w:rsidR="006B59F2" w:rsidRPr="000C1570" w:rsidRDefault="006B59F2" w:rsidP="00FF6FF2">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Pr>
                <w:rFonts w:ascii="Century Gothic" w:hAnsi="Century Gothic"/>
              </w:rPr>
            </w:r>
            <w:r>
              <w:rPr>
                <w:rFonts w:ascii="Century Gothic" w:hAnsi="Century Gothic"/>
              </w:rPr>
              <w:fldChar w:fldCharType="separate"/>
            </w:r>
            <w:r>
              <w:rPr>
                <w:rFonts w:ascii="Century Gothic" w:hAnsi="Century Gothic"/>
              </w:rPr>
              <w:fldChar w:fldCharType="end"/>
            </w:r>
            <w:r w:rsidRPr="000C1570">
              <w:rPr>
                <w:rFonts w:ascii="Century Gothic" w:hAnsi="Century Gothic"/>
              </w:rPr>
              <w:t xml:space="preserve"> Agissant pour le nom et le compte de la Société </w:t>
            </w:r>
          </w:p>
          <w:p w14:paraId="0F5FC04E" w14:textId="77777777" w:rsidR="006B59F2" w:rsidRPr="000C1570" w:rsidRDefault="006B59F2" w:rsidP="00FF6FF2">
            <w:pPr>
              <w:spacing w:before="40"/>
              <w:jc w:val="center"/>
              <w:rPr>
                <w:rFonts w:ascii="Century Gothic" w:hAnsi="Century Gothic"/>
              </w:rPr>
            </w:pPr>
          </w:p>
        </w:tc>
      </w:tr>
      <w:tr w:rsidR="006B59F2" w:rsidRPr="000C1570" w14:paraId="7001F420" w14:textId="77777777" w:rsidTr="00FF6FF2">
        <w:trPr>
          <w:cantSplit/>
          <w:trHeight w:val="485"/>
        </w:trPr>
        <w:tc>
          <w:tcPr>
            <w:tcW w:w="3440" w:type="dxa"/>
            <w:tcBorders>
              <w:top w:val="dotted" w:sz="6" w:space="0" w:color="auto"/>
              <w:left w:val="single" w:sz="4" w:space="0" w:color="auto"/>
              <w:bottom w:val="dotted" w:sz="6" w:space="0" w:color="auto"/>
              <w:right w:val="dotted" w:sz="6" w:space="0" w:color="auto"/>
            </w:tcBorders>
          </w:tcPr>
          <w:p w14:paraId="13C1BE95" w14:textId="77777777" w:rsidR="006B59F2" w:rsidRPr="000C1570" w:rsidRDefault="006B59F2" w:rsidP="00FF6FF2">
            <w:pPr>
              <w:widowControl w:val="0"/>
              <w:jc w:val="both"/>
              <w:rPr>
                <w:rFonts w:ascii="Century Gothic" w:hAnsi="Century Gothic"/>
              </w:rPr>
            </w:pPr>
            <w:r w:rsidRPr="000C1570">
              <w:rPr>
                <w:rFonts w:ascii="Century Gothic" w:hAnsi="Century Gothic"/>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0AB923F0" w14:textId="77777777" w:rsidR="006B59F2" w:rsidRPr="000C1570" w:rsidRDefault="006B59F2" w:rsidP="00FF6FF2">
            <w:pPr>
              <w:spacing w:before="40"/>
              <w:jc w:val="center"/>
              <w:rPr>
                <w:rFonts w:ascii="Century Gothic" w:hAnsi="Century Gothic"/>
              </w:rPr>
            </w:pPr>
          </w:p>
          <w:p w14:paraId="7BA45E70" w14:textId="77777777" w:rsidR="006B59F2" w:rsidRPr="000C1570" w:rsidRDefault="006B59F2" w:rsidP="00FF6FF2">
            <w:pPr>
              <w:spacing w:before="40"/>
              <w:jc w:val="center"/>
              <w:rPr>
                <w:rFonts w:ascii="Century Gothic" w:hAnsi="Century Gothic"/>
              </w:rPr>
            </w:pPr>
          </w:p>
          <w:p w14:paraId="6BC7EDFD" w14:textId="77777777" w:rsidR="006B59F2" w:rsidRPr="000C1570" w:rsidRDefault="006B59F2" w:rsidP="00FF6FF2">
            <w:pPr>
              <w:spacing w:before="40"/>
              <w:jc w:val="center"/>
              <w:rPr>
                <w:rFonts w:ascii="Century Gothic" w:hAnsi="Century Gothic"/>
              </w:rPr>
            </w:pPr>
          </w:p>
        </w:tc>
      </w:tr>
      <w:tr w:rsidR="006B59F2" w:rsidRPr="000C1570" w14:paraId="4F43FCAB" w14:textId="77777777" w:rsidTr="00FF6FF2">
        <w:trPr>
          <w:cantSplit/>
          <w:trHeight w:val="732"/>
        </w:trPr>
        <w:tc>
          <w:tcPr>
            <w:tcW w:w="3440" w:type="dxa"/>
            <w:tcBorders>
              <w:top w:val="dotted" w:sz="6" w:space="0" w:color="auto"/>
              <w:left w:val="single" w:sz="4" w:space="0" w:color="auto"/>
              <w:bottom w:val="dotted" w:sz="6" w:space="0" w:color="auto"/>
              <w:right w:val="dotted" w:sz="6" w:space="0" w:color="auto"/>
            </w:tcBorders>
          </w:tcPr>
          <w:p w14:paraId="15FF5B26" w14:textId="77777777" w:rsidR="006B59F2" w:rsidRPr="000C1570" w:rsidRDefault="006B59F2" w:rsidP="00FF6FF2">
            <w:pPr>
              <w:widowControl w:val="0"/>
              <w:jc w:val="both"/>
              <w:rPr>
                <w:rFonts w:ascii="Century Gothic" w:hAnsi="Century Gothic"/>
              </w:rPr>
            </w:pPr>
            <w:r w:rsidRPr="000C1570">
              <w:rPr>
                <w:rFonts w:ascii="Century Gothic" w:hAnsi="Century Gothic"/>
              </w:rPr>
              <w:t>Dénomination ou raison sociale :</w:t>
            </w:r>
          </w:p>
          <w:p w14:paraId="00588D76" w14:textId="77777777" w:rsidR="006B59F2" w:rsidRPr="000C1570" w:rsidRDefault="006B59F2" w:rsidP="00FF6FF2">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6037945F" w14:textId="77777777" w:rsidR="006B59F2" w:rsidRPr="000C1570" w:rsidRDefault="006B59F2" w:rsidP="00FF6FF2">
            <w:pPr>
              <w:spacing w:before="40"/>
              <w:jc w:val="center"/>
              <w:rPr>
                <w:rFonts w:ascii="Century Gothic" w:hAnsi="Century Gothic"/>
              </w:rPr>
            </w:pPr>
          </w:p>
        </w:tc>
      </w:tr>
      <w:tr w:rsidR="006B59F2" w:rsidRPr="000C1570" w14:paraId="60D41DF9" w14:textId="77777777" w:rsidTr="00FF6FF2">
        <w:trPr>
          <w:cantSplit/>
        </w:trPr>
        <w:tc>
          <w:tcPr>
            <w:tcW w:w="3440" w:type="dxa"/>
            <w:tcBorders>
              <w:top w:val="dotted" w:sz="6" w:space="0" w:color="auto"/>
              <w:left w:val="single" w:sz="4" w:space="0" w:color="auto"/>
              <w:bottom w:val="dotted" w:sz="6" w:space="0" w:color="auto"/>
              <w:right w:val="dotted" w:sz="6" w:space="0" w:color="auto"/>
            </w:tcBorders>
          </w:tcPr>
          <w:p w14:paraId="7E411385" w14:textId="77777777" w:rsidR="006B59F2" w:rsidRPr="000C1570" w:rsidRDefault="006B59F2" w:rsidP="00FF6FF2">
            <w:pPr>
              <w:widowControl w:val="0"/>
              <w:jc w:val="both"/>
              <w:rPr>
                <w:rFonts w:ascii="Century Gothic" w:hAnsi="Century Gothic"/>
              </w:rPr>
            </w:pPr>
            <w:r w:rsidRPr="000C1570">
              <w:rPr>
                <w:rFonts w:ascii="Century Gothic" w:hAnsi="Century Gothic"/>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2196C8A2" w14:textId="77777777" w:rsidR="006B59F2" w:rsidRPr="000C1570" w:rsidRDefault="006B59F2" w:rsidP="00FF6FF2">
            <w:pPr>
              <w:spacing w:before="40"/>
              <w:jc w:val="center"/>
              <w:rPr>
                <w:rFonts w:ascii="Century Gothic" w:hAnsi="Century Gothic"/>
              </w:rPr>
            </w:pPr>
          </w:p>
          <w:p w14:paraId="309BB74F" w14:textId="77777777" w:rsidR="006B59F2" w:rsidRPr="000C1570" w:rsidRDefault="006B59F2" w:rsidP="00FF6FF2">
            <w:pPr>
              <w:spacing w:before="40"/>
              <w:jc w:val="center"/>
              <w:rPr>
                <w:rFonts w:ascii="Century Gothic" w:hAnsi="Century Gothic"/>
              </w:rPr>
            </w:pPr>
          </w:p>
        </w:tc>
      </w:tr>
      <w:tr w:rsidR="006B59F2" w:rsidRPr="000C1570" w14:paraId="15245179" w14:textId="77777777" w:rsidTr="00FF6FF2">
        <w:trPr>
          <w:cantSplit/>
        </w:trPr>
        <w:tc>
          <w:tcPr>
            <w:tcW w:w="3440" w:type="dxa"/>
            <w:tcBorders>
              <w:top w:val="dotted" w:sz="6" w:space="0" w:color="auto"/>
              <w:left w:val="single" w:sz="4" w:space="0" w:color="auto"/>
              <w:bottom w:val="dotted" w:sz="6" w:space="0" w:color="auto"/>
              <w:right w:val="dotted" w:sz="6" w:space="0" w:color="auto"/>
            </w:tcBorders>
          </w:tcPr>
          <w:p w14:paraId="448ED636" w14:textId="77777777" w:rsidR="006B59F2" w:rsidRPr="000C1570" w:rsidRDefault="006B59F2" w:rsidP="00FF6FF2">
            <w:pPr>
              <w:widowControl w:val="0"/>
              <w:jc w:val="both"/>
              <w:rPr>
                <w:rFonts w:ascii="Century Gothic" w:hAnsi="Century Gothic"/>
              </w:rPr>
            </w:pPr>
            <w:r w:rsidRPr="000C1570">
              <w:rPr>
                <w:rFonts w:ascii="Century Gothic" w:hAnsi="Century Gothic"/>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36BCC004" w14:textId="77777777" w:rsidR="006B59F2" w:rsidRPr="000C1570" w:rsidRDefault="006B59F2" w:rsidP="00FF6FF2">
            <w:pPr>
              <w:spacing w:before="40"/>
              <w:jc w:val="center"/>
              <w:rPr>
                <w:rFonts w:ascii="Century Gothic" w:hAnsi="Century Gothic"/>
              </w:rPr>
            </w:pPr>
          </w:p>
          <w:p w14:paraId="021F3099" w14:textId="77777777" w:rsidR="006B59F2" w:rsidRPr="000C1570" w:rsidRDefault="006B59F2" w:rsidP="00FF6FF2">
            <w:pPr>
              <w:spacing w:before="40"/>
              <w:jc w:val="center"/>
              <w:rPr>
                <w:rFonts w:ascii="Century Gothic" w:hAnsi="Century Gothic"/>
              </w:rPr>
            </w:pPr>
          </w:p>
          <w:p w14:paraId="01981A94" w14:textId="77777777" w:rsidR="006B59F2" w:rsidRPr="000C1570" w:rsidRDefault="006B59F2" w:rsidP="00FF6FF2">
            <w:pPr>
              <w:spacing w:before="40"/>
              <w:jc w:val="center"/>
              <w:rPr>
                <w:rFonts w:ascii="Century Gothic" w:hAnsi="Century Gothic"/>
              </w:rPr>
            </w:pPr>
          </w:p>
          <w:p w14:paraId="43404DB3" w14:textId="77777777" w:rsidR="006B59F2" w:rsidRPr="000C1570" w:rsidRDefault="006B59F2" w:rsidP="00FF6FF2">
            <w:pPr>
              <w:spacing w:before="40"/>
              <w:jc w:val="center"/>
              <w:rPr>
                <w:rFonts w:ascii="Century Gothic" w:hAnsi="Century Gothic"/>
              </w:rPr>
            </w:pPr>
          </w:p>
          <w:p w14:paraId="14F1A3C4" w14:textId="77777777" w:rsidR="006B59F2" w:rsidRPr="000C1570" w:rsidRDefault="006B59F2" w:rsidP="00FF6FF2">
            <w:pPr>
              <w:spacing w:before="40"/>
              <w:jc w:val="center"/>
              <w:rPr>
                <w:rFonts w:ascii="Century Gothic" w:hAnsi="Century Gothic"/>
              </w:rPr>
            </w:pPr>
          </w:p>
        </w:tc>
      </w:tr>
      <w:tr w:rsidR="006B59F2" w:rsidRPr="000C1570" w14:paraId="6D4345D3" w14:textId="77777777" w:rsidTr="00FF6FF2">
        <w:trPr>
          <w:cantSplit/>
        </w:trPr>
        <w:tc>
          <w:tcPr>
            <w:tcW w:w="3440" w:type="dxa"/>
            <w:tcBorders>
              <w:top w:val="dotted" w:sz="6" w:space="0" w:color="auto"/>
              <w:left w:val="single" w:sz="4" w:space="0" w:color="auto"/>
              <w:bottom w:val="dotted" w:sz="6" w:space="0" w:color="auto"/>
              <w:right w:val="dotted" w:sz="6" w:space="0" w:color="auto"/>
            </w:tcBorders>
          </w:tcPr>
          <w:p w14:paraId="2D565C6F" w14:textId="77777777" w:rsidR="006B59F2" w:rsidRPr="000C1570" w:rsidRDefault="006B59F2" w:rsidP="00FF6FF2">
            <w:pPr>
              <w:widowControl w:val="0"/>
              <w:jc w:val="both"/>
              <w:rPr>
                <w:rFonts w:ascii="Century Gothic" w:hAnsi="Century Gothic"/>
              </w:rPr>
            </w:pPr>
            <w:r w:rsidRPr="000C1570">
              <w:rPr>
                <w:rFonts w:ascii="Century Gothic" w:hAnsi="Century Gothic"/>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6524E11E" w14:textId="77777777" w:rsidR="006B59F2" w:rsidRPr="000C1570" w:rsidRDefault="006B59F2" w:rsidP="00FF6FF2">
            <w:pPr>
              <w:spacing w:before="40"/>
              <w:jc w:val="center"/>
              <w:rPr>
                <w:rFonts w:ascii="Century Gothic" w:hAnsi="Century Gothic"/>
              </w:rPr>
            </w:pPr>
          </w:p>
          <w:p w14:paraId="52DD3116" w14:textId="77777777" w:rsidR="006B59F2" w:rsidRPr="000C1570" w:rsidRDefault="006B59F2" w:rsidP="00FF6FF2">
            <w:pPr>
              <w:spacing w:before="40"/>
              <w:jc w:val="center"/>
              <w:rPr>
                <w:rFonts w:ascii="Century Gothic" w:hAnsi="Century Gothic"/>
              </w:rPr>
            </w:pPr>
          </w:p>
          <w:p w14:paraId="0AB0F622" w14:textId="77777777" w:rsidR="006B59F2" w:rsidRPr="000C1570" w:rsidRDefault="006B59F2" w:rsidP="00FF6FF2">
            <w:pPr>
              <w:spacing w:before="40"/>
              <w:jc w:val="center"/>
              <w:rPr>
                <w:rFonts w:ascii="Century Gothic" w:hAnsi="Century Gothic"/>
              </w:rPr>
            </w:pPr>
          </w:p>
          <w:p w14:paraId="41DF215C" w14:textId="77777777" w:rsidR="006B59F2" w:rsidRPr="000C1570" w:rsidRDefault="006B59F2" w:rsidP="00FF6FF2">
            <w:pPr>
              <w:spacing w:before="40"/>
              <w:jc w:val="center"/>
              <w:rPr>
                <w:rFonts w:ascii="Century Gothic" w:hAnsi="Century Gothic"/>
              </w:rPr>
            </w:pPr>
          </w:p>
          <w:p w14:paraId="280FAA4E" w14:textId="77777777" w:rsidR="006B59F2" w:rsidRPr="000C1570" w:rsidRDefault="006B59F2" w:rsidP="00FF6FF2">
            <w:pPr>
              <w:spacing w:before="40"/>
              <w:jc w:val="center"/>
              <w:rPr>
                <w:rFonts w:ascii="Century Gothic" w:hAnsi="Century Gothic"/>
              </w:rPr>
            </w:pPr>
          </w:p>
          <w:p w14:paraId="7C052AAE" w14:textId="77777777" w:rsidR="006B59F2" w:rsidRPr="000C1570" w:rsidRDefault="006B59F2" w:rsidP="00FF6FF2">
            <w:pPr>
              <w:spacing w:before="40"/>
              <w:jc w:val="center"/>
              <w:rPr>
                <w:rFonts w:ascii="Century Gothic" w:hAnsi="Century Gothic"/>
              </w:rPr>
            </w:pPr>
          </w:p>
        </w:tc>
      </w:tr>
      <w:tr w:rsidR="006B59F2" w:rsidRPr="000C1570" w14:paraId="4CCE6D94" w14:textId="77777777" w:rsidTr="00FF6FF2">
        <w:trPr>
          <w:cantSplit/>
        </w:trPr>
        <w:tc>
          <w:tcPr>
            <w:tcW w:w="3440" w:type="dxa"/>
            <w:tcBorders>
              <w:top w:val="dotted" w:sz="6" w:space="0" w:color="auto"/>
              <w:left w:val="single" w:sz="4" w:space="0" w:color="auto"/>
              <w:bottom w:val="dotted" w:sz="6" w:space="0" w:color="auto"/>
              <w:right w:val="dotted" w:sz="6" w:space="0" w:color="auto"/>
            </w:tcBorders>
          </w:tcPr>
          <w:p w14:paraId="48DAB027" w14:textId="77777777" w:rsidR="006B59F2" w:rsidRPr="000C1570" w:rsidRDefault="006B59F2" w:rsidP="00FF6FF2">
            <w:pPr>
              <w:widowControl w:val="0"/>
              <w:jc w:val="both"/>
              <w:rPr>
                <w:rFonts w:ascii="Century Gothic" w:hAnsi="Century Gothic"/>
              </w:rPr>
            </w:pPr>
            <w:r w:rsidRPr="000C1570">
              <w:rPr>
                <w:rFonts w:ascii="Century Gothic" w:hAnsi="Century Gothic"/>
              </w:rPr>
              <w:t>Téléphone :</w:t>
            </w:r>
          </w:p>
        </w:tc>
        <w:tc>
          <w:tcPr>
            <w:tcW w:w="5400" w:type="dxa"/>
            <w:gridSpan w:val="2"/>
            <w:tcBorders>
              <w:top w:val="dotted" w:sz="6" w:space="0" w:color="auto"/>
              <w:left w:val="dotted" w:sz="6" w:space="0" w:color="auto"/>
              <w:bottom w:val="dotted" w:sz="6" w:space="0" w:color="auto"/>
              <w:right w:val="single" w:sz="6" w:space="0" w:color="auto"/>
            </w:tcBorders>
          </w:tcPr>
          <w:p w14:paraId="08A4B5CB" w14:textId="77777777" w:rsidR="006B59F2" w:rsidRPr="000C1570" w:rsidRDefault="006B59F2" w:rsidP="00FF6FF2">
            <w:pPr>
              <w:spacing w:before="40"/>
              <w:jc w:val="center"/>
              <w:rPr>
                <w:rFonts w:ascii="Century Gothic" w:hAnsi="Century Gothic"/>
              </w:rPr>
            </w:pPr>
          </w:p>
          <w:p w14:paraId="31DED642" w14:textId="77777777" w:rsidR="006B59F2" w:rsidRPr="000C1570" w:rsidRDefault="006B59F2" w:rsidP="00FF6FF2">
            <w:pPr>
              <w:spacing w:before="40"/>
              <w:jc w:val="center"/>
              <w:rPr>
                <w:rFonts w:ascii="Century Gothic" w:hAnsi="Century Gothic"/>
              </w:rPr>
            </w:pPr>
          </w:p>
        </w:tc>
      </w:tr>
      <w:tr w:rsidR="006B59F2" w:rsidRPr="000C1570" w14:paraId="77F8A337" w14:textId="77777777" w:rsidTr="00FF6FF2">
        <w:trPr>
          <w:cantSplit/>
        </w:trPr>
        <w:tc>
          <w:tcPr>
            <w:tcW w:w="3440" w:type="dxa"/>
            <w:tcBorders>
              <w:top w:val="dotted" w:sz="6" w:space="0" w:color="auto"/>
              <w:left w:val="single" w:sz="4" w:space="0" w:color="auto"/>
              <w:bottom w:val="dotted" w:sz="6" w:space="0" w:color="auto"/>
              <w:right w:val="dotted" w:sz="6" w:space="0" w:color="auto"/>
            </w:tcBorders>
          </w:tcPr>
          <w:p w14:paraId="264EAB2C" w14:textId="77777777" w:rsidR="006B59F2" w:rsidRPr="000C1570" w:rsidRDefault="006B59F2" w:rsidP="00FF6FF2">
            <w:pPr>
              <w:widowControl w:val="0"/>
              <w:jc w:val="both"/>
              <w:rPr>
                <w:rFonts w:ascii="Century Gothic" w:hAnsi="Century Gothic"/>
              </w:rPr>
            </w:pPr>
            <w:r w:rsidRPr="000C1570">
              <w:rPr>
                <w:rFonts w:ascii="Century Gothic" w:hAnsi="Century Gothic"/>
              </w:rPr>
              <w:lastRenderedPageBreak/>
              <w:t xml:space="preserve">Télécopie : </w:t>
            </w:r>
          </w:p>
        </w:tc>
        <w:tc>
          <w:tcPr>
            <w:tcW w:w="5400" w:type="dxa"/>
            <w:gridSpan w:val="2"/>
            <w:tcBorders>
              <w:top w:val="dotted" w:sz="6" w:space="0" w:color="auto"/>
              <w:left w:val="dotted" w:sz="6" w:space="0" w:color="auto"/>
              <w:bottom w:val="dotted" w:sz="6" w:space="0" w:color="auto"/>
              <w:right w:val="single" w:sz="6" w:space="0" w:color="auto"/>
            </w:tcBorders>
          </w:tcPr>
          <w:p w14:paraId="330979BF" w14:textId="77777777" w:rsidR="006B59F2" w:rsidRPr="000C1570" w:rsidRDefault="006B59F2" w:rsidP="00FF6FF2">
            <w:pPr>
              <w:spacing w:before="40"/>
              <w:jc w:val="center"/>
              <w:rPr>
                <w:rFonts w:ascii="Century Gothic" w:hAnsi="Century Gothic"/>
              </w:rPr>
            </w:pPr>
          </w:p>
          <w:p w14:paraId="0D906829" w14:textId="77777777" w:rsidR="006B59F2" w:rsidRPr="000C1570" w:rsidRDefault="006B59F2" w:rsidP="00FF6FF2">
            <w:pPr>
              <w:spacing w:before="40"/>
              <w:jc w:val="center"/>
              <w:rPr>
                <w:rFonts w:ascii="Century Gothic" w:hAnsi="Century Gothic"/>
              </w:rPr>
            </w:pPr>
          </w:p>
        </w:tc>
      </w:tr>
      <w:tr w:rsidR="006B59F2" w:rsidRPr="000C1570" w14:paraId="3A156D6E" w14:textId="77777777" w:rsidTr="00FF6FF2">
        <w:trPr>
          <w:cantSplit/>
        </w:trPr>
        <w:tc>
          <w:tcPr>
            <w:tcW w:w="3440" w:type="dxa"/>
            <w:tcBorders>
              <w:top w:val="dotted" w:sz="6" w:space="0" w:color="auto"/>
              <w:left w:val="single" w:sz="4" w:space="0" w:color="auto"/>
              <w:bottom w:val="dotted" w:sz="6" w:space="0" w:color="auto"/>
              <w:right w:val="dotted" w:sz="6" w:space="0" w:color="auto"/>
            </w:tcBorders>
          </w:tcPr>
          <w:p w14:paraId="189A6946" w14:textId="77777777" w:rsidR="006B59F2" w:rsidRPr="000C1570" w:rsidRDefault="006B59F2" w:rsidP="00FF6FF2">
            <w:pPr>
              <w:widowControl w:val="0"/>
              <w:jc w:val="both"/>
              <w:rPr>
                <w:rFonts w:ascii="Century Gothic" w:hAnsi="Century Gothic"/>
              </w:rPr>
            </w:pPr>
            <w:r w:rsidRPr="000C1570">
              <w:rPr>
                <w:rFonts w:ascii="Century Gothic" w:hAnsi="Century Gothic"/>
              </w:rPr>
              <w:t>Adresse électronique (notamment pour le suivi comptable) :</w:t>
            </w:r>
          </w:p>
          <w:p w14:paraId="76C5524E" w14:textId="77777777" w:rsidR="006B59F2" w:rsidRPr="000C1570" w:rsidRDefault="006B59F2" w:rsidP="00FF6FF2">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0AF37D2A" w14:textId="77777777" w:rsidR="006B59F2" w:rsidRPr="000C1570" w:rsidRDefault="006B59F2" w:rsidP="00FF6FF2">
            <w:pPr>
              <w:spacing w:before="40"/>
              <w:jc w:val="center"/>
              <w:rPr>
                <w:rFonts w:ascii="Century Gothic" w:hAnsi="Century Gothic"/>
              </w:rPr>
            </w:pPr>
          </w:p>
        </w:tc>
      </w:tr>
      <w:tr w:rsidR="006B59F2" w:rsidRPr="000C1570" w14:paraId="7C3EF1AE" w14:textId="77777777" w:rsidTr="00FF6FF2">
        <w:trPr>
          <w:cantSplit/>
          <w:trHeight w:val="222"/>
        </w:trPr>
        <w:tc>
          <w:tcPr>
            <w:tcW w:w="3440" w:type="dxa"/>
            <w:tcBorders>
              <w:top w:val="dotted" w:sz="6" w:space="0" w:color="auto"/>
              <w:left w:val="single" w:sz="4" w:space="0" w:color="auto"/>
              <w:bottom w:val="dotted" w:sz="6" w:space="0" w:color="auto"/>
              <w:right w:val="dotted" w:sz="6" w:space="0" w:color="auto"/>
            </w:tcBorders>
            <w:shd w:val="clear" w:color="auto" w:fill="A8CBEE"/>
          </w:tcPr>
          <w:p w14:paraId="6313DF23" w14:textId="77777777" w:rsidR="006B59F2" w:rsidRPr="000C1570" w:rsidRDefault="006B59F2" w:rsidP="00FF6FF2">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A8CBEE"/>
          </w:tcPr>
          <w:p w14:paraId="0C643B2D" w14:textId="77777777" w:rsidR="006B59F2" w:rsidRPr="000C1570" w:rsidRDefault="006B59F2" w:rsidP="00FF6FF2">
            <w:pPr>
              <w:spacing w:before="40"/>
              <w:jc w:val="center"/>
              <w:rPr>
                <w:rFonts w:ascii="Century Gothic" w:hAnsi="Century Gothic"/>
              </w:rPr>
            </w:pPr>
          </w:p>
        </w:tc>
      </w:tr>
      <w:tr w:rsidR="006B59F2" w:rsidRPr="000C1570" w14:paraId="3A2FA4E3" w14:textId="77777777" w:rsidTr="00FF6FF2">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5CA933B" w14:textId="77777777" w:rsidR="006B59F2" w:rsidRPr="000C1570" w:rsidRDefault="006B59F2" w:rsidP="00FF6FF2">
            <w:pPr>
              <w:widowControl w:val="0"/>
              <w:rPr>
                <w:rFonts w:ascii="Century Gothic" w:hAnsi="Century Gothic"/>
              </w:rPr>
            </w:pPr>
            <w:r w:rsidRPr="000C1570">
              <w:rPr>
                <w:rFonts w:ascii="Century Gothic" w:hAnsi="Century Gothic"/>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6B59F2" w:rsidRPr="000C1570" w14:paraId="21E2D3F1" w14:textId="77777777" w:rsidTr="00FF6FF2">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cPr>
                <w:p w14:paraId="177EEB05" w14:textId="77777777" w:rsidR="006B59F2" w:rsidRPr="000C1570" w:rsidRDefault="006B59F2" w:rsidP="00FF6FF2">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7B0AD536" w14:textId="77777777" w:rsidR="006B59F2" w:rsidRPr="000C1570" w:rsidRDefault="006B59F2" w:rsidP="00FF6FF2">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69A273DF" w14:textId="77777777" w:rsidR="006B59F2" w:rsidRPr="000C1570" w:rsidRDefault="006B59F2" w:rsidP="00FF6FF2">
                  <w:pPr>
                    <w:spacing w:before="40"/>
                    <w:jc w:val="center"/>
                    <w:rPr>
                      <w:rFonts w:ascii="Century Gothic" w:hAnsi="Century Gothic"/>
                    </w:rPr>
                  </w:pPr>
                </w:p>
              </w:tc>
              <w:tc>
                <w:tcPr>
                  <w:tcW w:w="385" w:type="dxa"/>
                  <w:tcBorders>
                    <w:top w:val="dotted" w:sz="6" w:space="0" w:color="auto"/>
                    <w:left w:val="dotted" w:sz="6" w:space="0" w:color="auto"/>
                    <w:bottom w:val="dotted" w:sz="6" w:space="0" w:color="auto"/>
                    <w:right w:val="dotted" w:sz="6" w:space="0" w:color="auto"/>
                  </w:tcBorders>
                  <w:shd w:val="clear" w:color="auto" w:fill="D9D9D9"/>
                </w:tcPr>
                <w:p w14:paraId="18442A93" w14:textId="77777777" w:rsidR="006B59F2" w:rsidRPr="000C1570" w:rsidRDefault="006B59F2" w:rsidP="00FF6FF2">
                  <w:pPr>
                    <w:spacing w:before="40"/>
                    <w:jc w:val="center"/>
                    <w:rPr>
                      <w:rFonts w:ascii="Century Gothic" w:hAnsi="Century Gothic"/>
                    </w:rPr>
                  </w:pPr>
                </w:p>
              </w:tc>
              <w:tc>
                <w:tcPr>
                  <w:tcW w:w="438" w:type="dxa"/>
                  <w:tcBorders>
                    <w:top w:val="dotted" w:sz="6" w:space="0" w:color="auto"/>
                    <w:left w:val="dotted" w:sz="6" w:space="0" w:color="auto"/>
                    <w:bottom w:val="dotted" w:sz="6" w:space="0" w:color="auto"/>
                    <w:right w:val="dotted" w:sz="6" w:space="0" w:color="auto"/>
                  </w:tcBorders>
                  <w:shd w:val="clear" w:color="auto" w:fill="D9D9D9"/>
                </w:tcPr>
                <w:p w14:paraId="0A2206D9" w14:textId="77777777" w:rsidR="006B59F2" w:rsidRPr="000C1570" w:rsidRDefault="006B59F2" w:rsidP="00FF6FF2">
                  <w:pPr>
                    <w:spacing w:before="40"/>
                    <w:jc w:val="center"/>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566D6435" w14:textId="77777777" w:rsidR="006B59F2" w:rsidRPr="000C1570" w:rsidRDefault="006B59F2" w:rsidP="00FF6FF2">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3DAA39FE" w14:textId="77777777" w:rsidR="006B59F2" w:rsidRPr="000C1570" w:rsidRDefault="006B59F2" w:rsidP="00FF6FF2">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467F9EF6" w14:textId="77777777" w:rsidR="006B59F2" w:rsidRPr="000C1570" w:rsidRDefault="006B59F2" w:rsidP="00FF6FF2">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29022D78" w14:textId="77777777" w:rsidR="006B59F2" w:rsidRPr="000C1570" w:rsidRDefault="006B59F2" w:rsidP="00FF6FF2">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53970FDC" w14:textId="77777777" w:rsidR="006B59F2" w:rsidRPr="000C1570" w:rsidRDefault="006B59F2" w:rsidP="00FF6FF2">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65485EC2" w14:textId="77777777" w:rsidR="006B59F2" w:rsidRPr="000C1570" w:rsidRDefault="006B59F2" w:rsidP="00FF6FF2">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246831A3" w14:textId="77777777" w:rsidR="006B59F2" w:rsidRPr="000C1570" w:rsidRDefault="006B59F2" w:rsidP="00FF6FF2">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4C45090A" w14:textId="77777777" w:rsidR="006B59F2" w:rsidRPr="000C1570" w:rsidRDefault="006B59F2" w:rsidP="00FF6FF2">
                  <w:pPr>
                    <w:spacing w:before="20"/>
                    <w:rPr>
                      <w:rFonts w:ascii="Century Gothic" w:hAnsi="Century Gothic"/>
                    </w:rPr>
                  </w:pPr>
                </w:p>
              </w:tc>
              <w:tc>
                <w:tcPr>
                  <w:tcW w:w="540" w:type="dxa"/>
                  <w:tcBorders>
                    <w:top w:val="dotted" w:sz="6" w:space="0" w:color="auto"/>
                    <w:left w:val="dotted" w:sz="6" w:space="0" w:color="auto"/>
                    <w:bottom w:val="dotted" w:sz="6" w:space="0" w:color="auto"/>
                    <w:right w:val="single" w:sz="6" w:space="0" w:color="auto"/>
                  </w:tcBorders>
                  <w:shd w:val="clear" w:color="auto" w:fill="FFFFFF"/>
                </w:tcPr>
                <w:p w14:paraId="0F78A1C6" w14:textId="77777777" w:rsidR="006B59F2" w:rsidRPr="000C1570" w:rsidRDefault="006B59F2" w:rsidP="00FF6FF2">
                  <w:pPr>
                    <w:spacing w:before="20"/>
                    <w:rPr>
                      <w:rFonts w:ascii="Century Gothic" w:hAnsi="Century Gothic"/>
                    </w:rPr>
                  </w:pPr>
                </w:p>
              </w:tc>
            </w:tr>
          </w:tbl>
          <w:p w14:paraId="15E98212" w14:textId="77777777" w:rsidR="006B59F2" w:rsidRPr="000C1570" w:rsidRDefault="006B59F2" w:rsidP="00FF6FF2">
            <w:pPr>
              <w:spacing w:before="40"/>
              <w:jc w:val="center"/>
              <w:rPr>
                <w:rFonts w:ascii="Century Gothic" w:hAnsi="Century Gothic"/>
              </w:rPr>
            </w:pPr>
          </w:p>
        </w:tc>
      </w:tr>
      <w:tr w:rsidR="006B59F2" w:rsidRPr="000C1570" w14:paraId="5BEE3CF2" w14:textId="77777777" w:rsidTr="00FF6FF2">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50D562B8" w14:textId="77777777" w:rsidR="006B59F2" w:rsidRPr="000C1570" w:rsidRDefault="006B59F2" w:rsidP="00FF6FF2">
            <w:pPr>
              <w:widowControl w:val="0"/>
              <w:rPr>
                <w:rFonts w:ascii="Century Gothic" w:hAnsi="Century Gothic"/>
              </w:rPr>
            </w:pPr>
            <w:r w:rsidRPr="000C1570">
              <w:rPr>
                <w:rFonts w:ascii="Century Gothic" w:hAnsi="Century Gothic"/>
              </w:rPr>
              <w:t>Code APE :</w:t>
            </w:r>
          </w:p>
          <w:p w14:paraId="253906E9" w14:textId="77777777" w:rsidR="006B59F2" w:rsidRPr="000C1570" w:rsidRDefault="006B59F2" w:rsidP="00FF6FF2">
            <w:pPr>
              <w:widowControl w:val="0"/>
              <w:rPr>
                <w:rFonts w:ascii="Century Gothic" w:hAnsi="Century Gothic"/>
              </w:rPr>
            </w:pPr>
            <w:r w:rsidRPr="000C1570">
              <w:rPr>
                <w:rFonts w:ascii="Century Gothic" w:hAnsi="Century Gothic"/>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7CAD8DC" w14:textId="77777777" w:rsidR="006B59F2" w:rsidRPr="000C1570" w:rsidRDefault="006B59F2" w:rsidP="00FF6FF2">
            <w:pPr>
              <w:spacing w:before="40"/>
              <w:jc w:val="center"/>
              <w:rPr>
                <w:rFonts w:ascii="Century Gothic" w:hAnsi="Century Gothic"/>
              </w:rPr>
            </w:pPr>
          </w:p>
        </w:tc>
      </w:tr>
      <w:tr w:rsidR="006B59F2" w:rsidRPr="000C1570" w14:paraId="01FC1FCE" w14:textId="77777777" w:rsidTr="00FF6FF2">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5DA505A0" w14:textId="77777777" w:rsidR="006B59F2" w:rsidRPr="0060356C" w:rsidRDefault="006B59F2" w:rsidP="00FF6FF2">
            <w:pPr>
              <w:widowControl w:val="0"/>
              <w:rPr>
                <w:rFonts w:ascii="Century Gothic" w:hAnsi="Century Gothic"/>
              </w:rPr>
            </w:pPr>
            <w:r w:rsidRPr="0060356C">
              <w:rPr>
                <w:rFonts w:ascii="Century Gothic" w:hAnsi="Century Gothic"/>
              </w:rPr>
              <w:t>Soumise au régime des PME ou TPE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1ED5B2AE" w14:textId="77777777" w:rsidR="006B59F2" w:rsidRDefault="006B59F2" w:rsidP="00FF6FF2">
            <w:pPr>
              <w:spacing w:before="40"/>
              <w:rPr>
                <w:rFonts w:ascii="Century Gothic" w:hAnsi="Century Gothic"/>
              </w:rPr>
            </w:pPr>
          </w:p>
          <w:p w14:paraId="073471BD" w14:textId="77777777" w:rsidR="006B59F2" w:rsidRPr="000C1570" w:rsidRDefault="006B59F2" w:rsidP="00FF6FF2">
            <w:pPr>
              <w:spacing w:before="40"/>
              <w:rPr>
                <w:rFonts w:ascii="Century Gothic" w:hAnsi="Century Gothic"/>
              </w:rPr>
            </w:pPr>
            <w:r>
              <w:rPr>
                <w:rFonts w:ascii="Century Gothic" w:hAnsi="Century Gothic"/>
              </w:rPr>
              <w:t xml:space="preserve">Oui </w:t>
            </w: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Pr>
                <w:rFonts w:ascii="Century Gothic" w:hAnsi="Century Gothic"/>
              </w:rPr>
            </w:r>
            <w:r>
              <w:rPr>
                <w:rFonts w:ascii="Century Gothic" w:hAnsi="Century Gothic"/>
              </w:rPr>
              <w:fldChar w:fldCharType="separate"/>
            </w:r>
            <w:r>
              <w:rPr>
                <w:rFonts w:ascii="Century Gothic" w:hAnsi="Century Gothic"/>
              </w:rPr>
              <w:fldChar w:fldCharType="end"/>
            </w:r>
            <w:r>
              <w:rPr>
                <w:rFonts w:ascii="Century Gothic" w:hAnsi="Century Gothic"/>
              </w:rPr>
              <w:t xml:space="preserve"> (fournir les justificatifs) / Non </w:t>
            </w: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Pr>
                <w:rFonts w:ascii="Century Gothic" w:hAnsi="Century Gothic"/>
              </w:rPr>
            </w:r>
            <w:r>
              <w:rPr>
                <w:rFonts w:ascii="Century Gothic" w:hAnsi="Century Gothic"/>
              </w:rPr>
              <w:fldChar w:fldCharType="separate"/>
            </w:r>
            <w:r>
              <w:rPr>
                <w:rFonts w:ascii="Century Gothic" w:hAnsi="Century Gothic"/>
              </w:rPr>
              <w:fldChar w:fldCharType="end"/>
            </w:r>
          </w:p>
        </w:tc>
      </w:tr>
      <w:tr w:rsidR="006B59F2" w:rsidRPr="000C1570" w14:paraId="40848808" w14:textId="77777777" w:rsidTr="00FF6FF2">
        <w:trPr>
          <w:cantSplit/>
        </w:trPr>
        <w:tc>
          <w:tcPr>
            <w:tcW w:w="3440" w:type="dxa"/>
            <w:tcBorders>
              <w:top w:val="dotted" w:sz="6" w:space="0" w:color="auto"/>
              <w:left w:val="single" w:sz="4" w:space="0" w:color="auto"/>
              <w:bottom w:val="single" w:sz="4" w:space="0" w:color="auto"/>
              <w:right w:val="dotted" w:sz="6" w:space="0" w:color="auto"/>
            </w:tcBorders>
            <w:vAlign w:val="center"/>
          </w:tcPr>
          <w:p w14:paraId="405CC188" w14:textId="77777777" w:rsidR="006B59F2" w:rsidRPr="000C1570" w:rsidRDefault="006B59F2" w:rsidP="00FF6FF2">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répertoire des métiers </w:t>
            </w:r>
          </w:p>
          <w:p w14:paraId="417951E1" w14:textId="77777777" w:rsidR="006B59F2" w:rsidRPr="000C1570" w:rsidRDefault="006B59F2" w:rsidP="00FF6FF2">
            <w:pPr>
              <w:widowControl w:val="0"/>
              <w:rPr>
                <w:rFonts w:ascii="Century Gothic" w:hAnsi="Century Gothic"/>
              </w:rPr>
            </w:pPr>
            <w:proofErr w:type="gramStart"/>
            <w:r w:rsidRPr="000C1570">
              <w:rPr>
                <w:rFonts w:ascii="Century Gothic" w:hAnsi="Century Gothic"/>
              </w:rPr>
              <w:t>ou</w:t>
            </w:r>
            <w:proofErr w:type="gramEnd"/>
            <w:r w:rsidRPr="000C1570">
              <w:rPr>
                <w:rFonts w:ascii="Century Gothic" w:hAnsi="Century Gothic"/>
              </w:rPr>
              <w:t xml:space="preserve"> </w:t>
            </w:r>
          </w:p>
          <w:p w14:paraId="6646FC8D" w14:textId="77777777" w:rsidR="006B59F2" w:rsidRPr="000C1570" w:rsidRDefault="006B59F2" w:rsidP="00FF6FF2">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au registre du commerce et des sociétés :</w:t>
            </w:r>
          </w:p>
        </w:tc>
        <w:tc>
          <w:tcPr>
            <w:tcW w:w="5400" w:type="dxa"/>
            <w:gridSpan w:val="2"/>
            <w:tcBorders>
              <w:top w:val="dotted" w:sz="6" w:space="0" w:color="auto"/>
              <w:left w:val="dotted" w:sz="6" w:space="0" w:color="auto"/>
              <w:bottom w:val="single" w:sz="4" w:space="0" w:color="auto"/>
              <w:right w:val="single" w:sz="6" w:space="0" w:color="auto"/>
            </w:tcBorders>
          </w:tcPr>
          <w:p w14:paraId="4C53A8EE" w14:textId="77777777" w:rsidR="006B59F2" w:rsidRPr="000C1570" w:rsidRDefault="006B59F2" w:rsidP="00FF6FF2">
            <w:pPr>
              <w:spacing w:before="40"/>
              <w:jc w:val="center"/>
              <w:rPr>
                <w:rFonts w:ascii="Century Gothic" w:hAnsi="Century Gothic"/>
              </w:rPr>
            </w:pPr>
          </w:p>
        </w:tc>
      </w:tr>
    </w:tbl>
    <w:p w14:paraId="282DC192" w14:textId="5197F207" w:rsidR="00D931E9" w:rsidRDefault="00D931E9">
      <w:pPr>
        <w:rPr>
          <w:rFonts w:ascii="Century Gothic" w:hAnsi="Century Gothic"/>
          <w:sz w:val="22"/>
          <w:szCs w:val="22"/>
        </w:rPr>
      </w:pPr>
    </w:p>
    <w:p w14:paraId="1D2FF53C" w14:textId="6E0746A3" w:rsidR="00A43131" w:rsidRDefault="00A43131">
      <w:pPr>
        <w:rPr>
          <w:rFonts w:ascii="Century Gothic" w:hAnsi="Century Gothic"/>
          <w:sz w:val="22"/>
          <w:szCs w:val="22"/>
        </w:rPr>
      </w:pPr>
    </w:p>
    <w:p w14:paraId="1DBA898D" w14:textId="77777777" w:rsidR="000D2DC6" w:rsidRDefault="000D2DC6" w:rsidP="00A43131">
      <w:pPr>
        <w:jc w:val="both"/>
        <w:rPr>
          <w:rFonts w:ascii="Century Gothic" w:hAnsi="Century Gothic"/>
        </w:rPr>
      </w:pPr>
    </w:p>
    <w:p w14:paraId="7FAE6D6F" w14:textId="77777777" w:rsidR="00D931E9" w:rsidRPr="00D931E9" w:rsidRDefault="00D931E9" w:rsidP="00D931E9">
      <w:pPr>
        <w:jc w:val="both"/>
        <w:rPr>
          <w:rFonts w:ascii="Century Gothic" w:hAnsi="Century Gothic"/>
        </w:rPr>
      </w:pPr>
      <w:r w:rsidRPr="00D931E9">
        <w:rPr>
          <w:rFonts w:ascii="Century Gothic" w:hAnsi="Century Gothic"/>
        </w:rPr>
        <w:t> </w:t>
      </w:r>
    </w:p>
    <w:p w14:paraId="61A93142" w14:textId="6651DD99" w:rsidR="00D931E9" w:rsidRPr="00D931E9" w:rsidRDefault="00D931E9" w:rsidP="00D931E9">
      <w:pPr>
        <w:jc w:val="both"/>
        <w:rPr>
          <w:rFonts w:ascii="Century Gothic" w:hAnsi="Century Gothic"/>
        </w:rPr>
      </w:pPr>
      <w:r w:rsidRPr="00D931E9">
        <w:rPr>
          <w:rFonts w:ascii="Century Gothic" w:hAnsi="Century Gothic"/>
          <w:lang w:val="en"/>
        </w:rPr>
        <w:t xml:space="preserve">After having read the documents constituting the contract which are mentioned in the Special Administrative Clauses number </w:t>
      </w:r>
      <w:r w:rsidR="006B59F2">
        <w:rPr>
          <w:rFonts w:ascii="Century Gothic" w:hAnsi="Century Gothic"/>
          <w:b/>
          <w:bCs/>
          <w:lang w:val="en"/>
        </w:rPr>
        <w:t>CCAP_CNRS_DR01_2025_11</w:t>
      </w:r>
      <w:r>
        <w:rPr>
          <w:rFonts w:ascii="Century Gothic" w:hAnsi="Century Gothic"/>
          <w:b/>
          <w:bCs/>
          <w:lang w:val="en"/>
        </w:rPr>
        <w:t xml:space="preserve"> </w:t>
      </w:r>
      <w:r w:rsidRPr="00D931E9">
        <w:rPr>
          <w:rFonts w:ascii="Century Gothic" w:hAnsi="Century Gothic"/>
          <w:lang w:val="en"/>
        </w:rPr>
        <w:t>and in accordance with their clauses and stipulations,</w:t>
      </w:r>
    </w:p>
    <w:p w14:paraId="32D3AD95" w14:textId="77777777" w:rsidR="00D931E9" w:rsidRPr="00D931E9" w:rsidRDefault="00D931E9" w:rsidP="00D931E9">
      <w:pPr>
        <w:jc w:val="both"/>
        <w:rPr>
          <w:rFonts w:ascii="Century Gothic" w:hAnsi="Century Gothic"/>
        </w:rPr>
      </w:pPr>
      <w:r w:rsidRPr="00D931E9">
        <w:rPr>
          <w:rFonts w:ascii="Century Gothic" w:hAnsi="Century Gothic"/>
        </w:rPr>
        <w:t> </w:t>
      </w:r>
    </w:p>
    <w:p w14:paraId="7DB70996" w14:textId="77777777" w:rsidR="00D931E9" w:rsidRPr="00D931E9" w:rsidRDefault="00D931E9" w:rsidP="00D931E9">
      <w:pPr>
        <w:jc w:val="both"/>
        <w:rPr>
          <w:rFonts w:ascii="Century Gothic" w:hAnsi="Century Gothic"/>
        </w:rPr>
      </w:pPr>
      <w:r w:rsidRPr="00D931E9">
        <w:rPr>
          <w:rFonts w:ascii="Century Gothic" w:hAnsi="Century Gothic"/>
          <w:b/>
          <w:bCs/>
          <w:lang w:val="en"/>
        </w:rPr>
        <w:t>I/we undertake, without reservation, in accordance with the stipulations of the documents referred to above, to perform the services under the conditions defined below.</w:t>
      </w:r>
    </w:p>
    <w:p w14:paraId="71F7C53D" w14:textId="77777777" w:rsidR="00D931E9" w:rsidRPr="00D931E9" w:rsidRDefault="00D931E9" w:rsidP="00D931E9">
      <w:pPr>
        <w:jc w:val="both"/>
        <w:rPr>
          <w:rFonts w:ascii="Century Gothic" w:hAnsi="Century Gothic"/>
        </w:rPr>
      </w:pPr>
      <w:r w:rsidRPr="00D931E9">
        <w:rPr>
          <w:rFonts w:ascii="Century Gothic" w:hAnsi="Century Gothic"/>
        </w:rPr>
        <w:t> </w:t>
      </w:r>
    </w:p>
    <w:p w14:paraId="1A0BF57D" w14:textId="6A028DA3" w:rsidR="00D931E9" w:rsidRPr="00D931E9" w:rsidRDefault="00D931E9" w:rsidP="00D931E9">
      <w:pPr>
        <w:jc w:val="both"/>
        <w:rPr>
          <w:rFonts w:ascii="Century Gothic" w:hAnsi="Century Gothic"/>
        </w:rPr>
      </w:pPr>
      <w:r w:rsidRPr="00D931E9">
        <w:rPr>
          <w:rFonts w:ascii="Century Gothic" w:hAnsi="Century Gothic"/>
          <w:lang w:val="en"/>
        </w:rPr>
        <w:t>The offer thus presented is binding on me only if its acceptance is notified to me/us within a period of</w:t>
      </w:r>
      <w:r>
        <w:rPr>
          <w:rFonts w:ascii="Century Gothic" w:hAnsi="Century Gothic"/>
        </w:rPr>
        <w:t xml:space="preserve"> </w:t>
      </w:r>
      <w:r w:rsidR="006B59F2">
        <w:rPr>
          <w:rFonts w:ascii="Century Gothic" w:hAnsi="Century Gothic"/>
          <w:b/>
          <w:bCs/>
          <w:u w:val="single"/>
          <w:lang w:val="en"/>
        </w:rPr>
        <w:t>4</w:t>
      </w:r>
      <w:r w:rsidRPr="00D931E9">
        <w:rPr>
          <w:rFonts w:ascii="Century Gothic" w:hAnsi="Century Gothic"/>
          <w:b/>
          <w:bCs/>
          <w:u w:val="single"/>
          <w:lang w:val="en"/>
        </w:rPr>
        <w:t xml:space="preserve"> months</w:t>
      </w:r>
      <w:r w:rsidRPr="00D931E9">
        <w:rPr>
          <w:rFonts w:ascii="Century Gothic" w:hAnsi="Century Gothic"/>
          <w:lang w:val="en"/>
        </w:rPr>
        <w:t xml:space="preserve"> from the deadline for submission of tenders set by the Tender Rules or from the date of submission of the final offer in case of negotiations (if applicable).</w:t>
      </w:r>
    </w:p>
    <w:p w14:paraId="1327772A" w14:textId="77777777" w:rsidR="006A49E4" w:rsidRPr="00A43131" w:rsidRDefault="006A49E4" w:rsidP="00A43131">
      <w:pPr>
        <w:jc w:val="both"/>
        <w:rPr>
          <w:rFonts w:ascii="Century Gothic" w:hAnsi="Century Gothic"/>
        </w:rPr>
      </w:pPr>
    </w:p>
    <w:p w14:paraId="1D2FF542" w14:textId="77777777" w:rsidR="00A43131" w:rsidRDefault="00A43131">
      <w:pPr>
        <w:rPr>
          <w:rFonts w:ascii="Century Gothic" w:hAnsi="Century Gothic"/>
          <w:sz w:val="22"/>
          <w:szCs w:val="22"/>
        </w:rPr>
      </w:pPr>
    </w:p>
    <w:p w14:paraId="1D2FF543" w14:textId="77777777" w:rsidR="006F4F89" w:rsidRPr="00A43131" w:rsidRDefault="00A43131" w:rsidP="00A43131">
      <w:pPr>
        <w:pStyle w:val="TITRE10"/>
        <w:pBdr>
          <w:left w:val="single" w:sz="4" w:space="4" w:color="808080" w:themeColor="background1" w:themeShade="80"/>
          <w:bottom w:val="single" w:sz="4" w:space="0" w:color="808080" w:themeColor="background1" w:themeShade="80"/>
        </w:pBdr>
        <w:rPr>
          <w:rFonts w:ascii="Century Gothic" w:hAnsi="Century Gothic"/>
          <w:color w:val="365F91" w:themeColor="accent1" w:themeShade="BF"/>
        </w:rPr>
      </w:pPr>
      <w:bookmarkStart w:id="26" w:name="Prg_GroupementSolidaire"/>
      <w:bookmarkStart w:id="27" w:name="Prg_NEG_02"/>
      <w:bookmarkStart w:id="28" w:name="_Toc526222803"/>
      <w:bookmarkStart w:id="29" w:name="_Toc116294459"/>
      <w:bookmarkEnd w:id="26"/>
      <w:bookmarkEnd w:id="27"/>
      <w:r>
        <w:rPr>
          <w:rFonts w:ascii="Century Gothic" w:hAnsi="Century Gothic"/>
          <w:color w:val="365F91" w:themeColor="accent1" w:themeShade="BF"/>
        </w:rPr>
        <w:t xml:space="preserve">ARTICLE </w:t>
      </w:r>
      <w:r w:rsidR="006F4F89" w:rsidRPr="00A43131">
        <w:rPr>
          <w:rFonts w:ascii="Century Gothic" w:hAnsi="Century Gothic"/>
          <w:color w:val="365F91" w:themeColor="accent1" w:themeShade="BF"/>
        </w:rPr>
        <w:t xml:space="preserve">2. </w:t>
      </w:r>
      <w:r w:rsidR="006F4F89" w:rsidRPr="00A43131">
        <w:rPr>
          <w:rFonts w:ascii="Century Gothic" w:hAnsi="Century Gothic"/>
          <w:color w:val="auto"/>
        </w:rPr>
        <w:t>Prix</w:t>
      </w:r>
      <w:bookmarkEnd w:id="28"/>
      <w:bookmarkEnd w:id="29"/>
    </w:p>
    <w:p w14:paraId="1D2FF544" w14:textId="77777777" w:rsidR="00E54965" w:rsidRDefault="00E54965" w:rsidP="00E54965">
      <w:pPr>
        <w:widowControl w:val="0"/>
        <w:jc w:val="both"/>
        <w:rPr>
          <w:rFonts w:ascii="Century Gothic" w:hAnsi="Century Gothic" w:cs="Arial"/>
          <w:b/>
          <w:smallCaps/>
          <w:color w:val="4F81BD" w:themeColor="accent1"/>
          <w:sz w:val="28"/>
          <w:szCs w:val="28"/>
        </w:rPr>
      </w:pPr>
      <w:bookmarkStart w:id="30" w:name="Prg_MarcheTranche_05"/>
      <w:bookmarkStart w:id="31" w:name="Prg_MarchLotExe_02"/>
      <w:bookmarkStart w:id="32" w:name="_Toc526222804"/>
      <w:bookmarkStart w:id="33" w:name="_Toc336504746"/>
      <w:bookmarkStart w:id="34" w:name="_Toc448311422"/>
      <w:bookmarkEnd w:id="30"/>
      <w:bookmarkEnd w:id="31"/>
    </w:p>
    <w:p w14:paraId="1D2FF545" w14:textId="77777777" w:rsidR="00A43131" w:rsidRPr="00E54965" w:rsidRDefault="00A43131" w:rsidP="00E54965">
      <w:pPr>
        <w:pStyle w:val="Paragraphedeliste"/>
        <w:pBdr>
          <w:bottom w:val="single" w:sz="4" w:space="1" w:color="auto"/>
        </w:pBdr>
        <w:ind w:left="1418" w:right="-285" w:hanging="851"/>
        <w:outlineLvl w:val="1"/>
        <w:rPr>
          <w:rFonts w:ascii="Century Gothic" w:hAnsi="Century Gothic" w:cs="Arial"/>
          <w:b/>
          <w:smallCaps/>
          <w:color w:val="4F81BD" w:themeColor="accent1"/>
          <w:sz w:val="28"/>
          <w:szCs w:val="28"/>
        </w:rPr>
      </w:pPr>
      <w:r w:rsidRPr="00E54965">
        <w:rPr>
          <w:rFonts w:ascii="Century Gothic" w:hAnsi="Century Gothic" w:cs="Arial"/>
          <w:b/>
          <w:smallCaps/>
          <w:color w:val="4F81BD" w:themeColor="accent1"/>
          <w:sz w:val="28"/>
          <w:szCs w:val="28"/>
        </w:rPr>
        <w:t xml:space="preserve">2.1. </w:t>
      </w:r>
      <w:bookmarkEnd w:id="32"/>
      <w:bookmarkEnd w:id="33"/>
      <w:bookmarkEnd w:id="34"/>
      <w:r w:rsidRPr="00E54965">
        <w:rPr>
          <w:rFonts w:ascii="Century Gothic" w:hAnsi="Century Gothic" w:cs="Arial"/>
          <w:b/>
          <w:smallCaps/>
          <w:color w:val="4F81BD" w:themeColor="accent1"/>
          <w:sz w:val="28"/>
          <w:szCs w:val="28"/>
        </w:rPr>
        <w:t>Montant du marché</w:t>
      </w:r>
    </w:p>
    <w:p w14:paraId="1D2FF546" w14:textId="77777777" w:rsidR="00A43131" w:rsidRPr="00272A1B" w:rsidRDefault="00A43131" w:rsidP="00A43131">
      <w:pPr>
        <w:widowControl w:val="0"/>
        <w:jc w:val="both"/>
        <w:rPr>
          <w:rFonts w:ascii="Century Gothic" w:hAnsi="Century Gothic" w:cs="Arial"/>
        </w:rPr>
      </w:pPr>
    </w:p>
    <w:p w14:paraId="68D77B98" w14:textId="39850D2E" w:rsidR="00FF6FF2" w:rsidRDefault="00FF6FF2" w:rsidP="00701CFA">
      <w:pPr>
        <w:pStyle w:val="RedaliaNormal"/>
        <w:rPr>
          <w:rFonts w:ascii="Century Gothic" w:hAnsi="Century Gothic"/>
          <w:b/>
          <w:sz w:val="20"/>
        </w:rPr>
      </w:pPr>
      <w:bookmarkStart w:id="35" w:name="_Toc526222848"/>
      <w:r>
        <w:rPr>
          <w:rFonts w:ascii="Century Gothic" w:hAnsi="Century Gothic"/>
          <w:b/>
          <w:sz w:val="20"/>
        </w:rPr>
        <w:t xml:space="preserve">The </w:t>
      </w:r>
      <w:proofErr w:type="spellStart"/>
      <w:r>
        <w:rPr>
          <w:rFonts w:ascii="Century Gothic" w:hAnsi="Century Gothic"/>
          <w:b/>
          <w:sz w:val="20"/>
        </w:rPr>
        <w:t>prices</w:t>
      </w:r>
      <w:proofErr w:type="spellEnd"/>
      <w:r>
        <w:rPr>
          <w:rFonts w:ascii="Century Gothic" w:hAnsi="Century Gothic"/>
          <w:b/>
          <w:sz w:val="20"/>
        </w:rPr>
        <w:t xml:space="preserve"> are </w:t>
      </w:r>
      <w:proofErr w:type="spellStart"/>
      <w:r>
        <w:rPr>
          <w:rFonts w:ascii="Century Gothic" w:hAnsi="Century Gothic"/>
          <w:b/>
          <w:sz w:val="20"/>
        </w:rPr>
        <w:t>firm</w:t>
      </w:r>
      <w:proofErr w:type="spellEnd"/>
      <w:r>
        <w:rPr>
          <w:rFonts w:ascii="Century Gothic" w:hAnsi="Century Gothic"/>
          <w:b/>
          <w:sz w:val="20"/>
        </w:rPr>
        <w:t xml:space="preserve"> and actualisable </w:t>
      </w:r>
      <w:r w:rsidRPr="00FF6FF2">
        <w:rPr>
          <w:rFonts w:ascii="Century Gothic" w:hAnsi="Century Gothic"/>
          <w:sz w:val="20"/>
        </w:rPr>
        <w:t xml:space="preserve">in accordance </w:t>
      </w:r>
      <w:proofErr w:type="spellStart"/>
      <w:r w:rsidRPr="00FF6FF2">
        <w:rPr>
          <w:rFonts w:ascii="Century Gothic" w:hAnsi="Century Gothic"/>
          <w:sz w:val="20"/>
        </w:rPr>
        <w:t>with</w:t>
      </w:r>
      <w:proofErr w:type="spellEnd"/>
      <w:r w:rsidRPr="00FF6FF2">
        <w:rPr>
          <w:rFonts w:ascii="Century Gothic" w:hAnsi="Century Gothic"/>
          <w:sz w:val="20"/>
        </w:rPr>
        <w:t xml:space="preserve"> the CCAP.</w:t>
      </w:r>
      <w:r>
        <w:rPr>
          <w:rFonts w:ascii="Century Gothic" w:hAnsi="Century Gothic"/>
          <w:b/>
          <w:sz w:val="20"/>
        </w:rPr>
        <w:t xml:space="preserve"> </w:t>
      </w:r>
    </w:p>
    <w:p w14:paraId="40577707" w14:textId="0DD70E73" w:rsidR="00FF6FF2" w:rsidRDefault="00FF6FF2" w:rsidP="00701CFA">
      <w:pPr>
        <w:pStyle w:val="RedaliaNormal"/>
        <w:rPr>
          <w:rFonts w:ascii="Century Gothic" w:hAnsi="Century Gothic"/>
          <w:b/>
          <w:sz w:val="20"/>
        </w:rPr>
      </w:pPr>
    </w:p>
    <w:p w14:paraId="0E51FF56" w14:textId="77777777" w:rsidR="00FF6FF2" w:rsidRPr="00FF6FF2" w:rsidRDefault="00FF6FF2" w:rsidP="00701CFA">
      <w:pPr>
        <w:pStyle w:val="RedaliaNormal"/>
        <w:rPr>
          <w:rFonts w:ascii="Century Gothic" w:hAnsi="Century Gothic"/>
          <w:b/>
          <w:sz w:val="20"/>
        </w:rPr>
      </w:pPr>
    </w:p>
    <w:p w14:paraId="0B320947" w14:textId="4D45FD37" w:rsidR="00510A3E" w:rsidRDefault="006468F7" w:rsidP="00510A3E">
      <w:pPr>
        <w:pStyle w:val="Paragraphedeliste"/>
        <w:numPr>
          <w:ilvl w:val="0"/>
          <w:numId w:val="25"/>
        </w:numPr>
        <w:spacing w:after="240"/>
        <w:jc w:val="both"/>
        <w:rPr>
          <w:rFonts w:ascii="Century Gothic" w:hAnsi="Century Gothic" w:cs="Calibri Light"/>
        </w:rPr>
      </w:pPr>
      <w:r w:rsidRPr="006468F7">
        <w:rPr>
          <w:rFonts w:ascii="Century Gothic" w:hAnsi="Century Gothic" w:cs="Calibri Light"/>
        </w:rPr>
        <w:t xml:space="preserve">The </w:t>
      </w:r>
      <w:r>
        <w:rPr>
          <w:rFonts w:ascii="Century Gothic" w:hAnsi="Century Gothic" w:cs="Calibri Light"/>
        </w:rPr>
        <w:t xml:space="preserve">total </w:t>
      </w:r>
      <w:proofErr w:type="spellStart"/>
      <w:r w:rsidRPr="006468F7">
        <w:rPr>
          <w:rFonts w:ascii="Century Gothic" w:hAnsi="Century Gothic" w:cs="Calibri Light"/>
        </w:rPr>
        <w:t>amount</w:t>
      </w:r>
      <w:proofErr w:type="spellEnd"/>
      <w:r w:rsidRPr="006468F7">
        <w:rPr>
          <w:rFonts w:ascii="Century Gothic" w:hAnsi="Century Gothic" w:cs="Calibri Light"/>
        </w:rPr>
        <w:t xml:space="preserve"> of the base </w:t>
      </w:r>
      <w:proofErr w:type="spellStart"/>
      <w:r w:rsidRPr="006468F7">
        <w:rPr>
          <w:rFonts w:ascii="Century Gothic" w:hAnsi="Century Gothic" w:cs="Calibri Light"/>
        </w:rPr>
        <w:t>offer</w:t>
      </w:r>
      <w:proofErr w:type="spellEnd"/>
      <w:r w:rsidRPr="006468F7">
        <w:rPr>
          <w:rFonts w:ascii="Century Gothic" w:hAnsi="Century Gothic" w:cs="Calibri Light"/>
        </w:rPr>
        <w:t xml:space="preserve"> </w:t>
      </w:r>
      <w:proofErr w:type="spellStart"/>
      <w:r w:rsidRPr="006468F7">
        <w:rPr>
          <w:rFonts w:ascii="Century Gothic" w:hAnsi="Century Gothic" w:cs="Calibri Light"/>
        </w:rPr>
        <w:t>is</w:t>
      </w:r>
      <w:proofErr w:type="spellEnd"/>
      <w:r w:rsidR="00510A3E">
        <w:rPr>
          <w:rFonts w:ascii="Century Gothic" w:hAnsi="Century Gothic" w:cs="Calibri Light"/>
        </w:rPr>
        <w:t xml:space="preserve">: </w:t>
      </w:r>
    </w:p>
    <w:p w14:paraId="3D0B80AB" w14:textId="77777777" w:rsidR="00510A3E" w:rsidRPr="00510A3E" w:rsidRDefault="00510A3E" w:rsidP="00510A3E">
      <w:pPr>
        <w:widowControl w:val="0"/>
        <w:jc w:val="both"/>
        <w:rPr>
          <w:rFonts w:ascii="Century Gothic" w:hAnsi="Century Gothic" w:cs="Arial"/>
        </w:rPr>
      </w:pPr>
      <w:proofErr w:type="spellStart"/>
      <w:r w:rsidRPr="00510A3E">
        <w:rPr>
          <w:rFonts w:ascii="Century Gothic" w:hAnsi="Century Gothic" w:cs="Arial"/>
        </w:rPr>
        <w:t>Amount</w:t>
      </w:r>
      <w:proofErr w:type="spellEnd"/>
      <w:r w:rsidRPr="00510A3E">
        <w:rPr>
          <w:rFonts w:ascii="Century Gothic" w:hAnsi="Century Gothic" w:cs="Arial"/>
        </w:rPr>
        <w:t xml:space="preserve"> in </w:t>
      </w:r>
      <w:proofErr w:type="spellStart"/>
      <w:r w:rsidRPr="00510A3E">
        <w:rPr>
          <w:rFonts w:ascii="Century Gothic" w:hAnsi="Century Gothic" w:cs="Arial"/>
        </w:rPr>
        <w:t>number</w:t>
      </w:r>
      <w:proofErr w:type="spellEnd"/>
      <w:r w:rsidRPr="00510A3E">
        <w:rPr>
          <w:rFonts w:ascii="Century Gothic" w:hAnsi="Century Gothic" w:cs="Arial"/>
        </w:rPr>
        <w:t xml:space="preserve"> :</w:t>
      </w:r>
    </w:p>
    <w:p w14:paraId="7D5402F3" w14:textId="77777777" w:rsidR="00510A3E" w:rsidRPr="00510A3E" w:rsidRDefault="00510A3E" w:rsidP="00510A3E">
      <w:pPr>
        <w:pStyle w:val="Paragraphedeliste"/>
        <w:widowControl w:val="0"/>
        <w:jc w:val="both"/>
        <w:rPr>
          <w:rFonts w:ascii="Century Gothic" w:hAnsi="Century Gothic" w:cs="Arial"/>
        </w:rPr>
      </w:pPr>
    </w:p>
    <w:tbl>
      <w:tblPr>
        <w:tblW w:w="9251" w:type="dxa"/>
        <w:tblLayout w:type="fixed"/>
        <w:tblCellMar>
          <w:left w:w="71" w:type="dxa"/>
          <w:right w:w="71" w:type="dxa"/>
        </w:tblCellMar>
        <w:tblLook w:val="0000" w:firstRow="0" w:lastRow="0" w:firstColumn="0" w:lastColumn="0" w:noHBand="0" w:noVBand="0"/>
      </w:tblPr>
      <w:tblGrid>
        <w:gridCol w:w="3671"/>
        <w:gridCol w:w="180"/>
        <w:gridCol w:w="5220"/>
        <w:gridCol w:w="180"/>
      </w:tblGrid>
      <w:tr w:rsidR="00510A3E" w:rsidRPr="00CF3DF5" w14:paraId="61670300" w14:textId="77777777" w:rsidTr="00EF79A2">
        <w:trPr>
          <w:trHeight w:hRule="exact" w:val="120"/>
        </w:trPr>
        <w:tc>
          <w:tcPr>
            <w:tcW w:w="3671" w:type="dxa"/>
            <w:tcBorders>
              <w:top w:val="nil"/>
              <w:left w:val="nil"/>
              <w:bottom w:val="nil"/>
              <w:right w:val="single" w:sz="6" w:space="0" w:color="C0C0C0"/>
            </w:tcBorders>
          </w:tcPr>
          <w:p w14:paraId="1B021486" w14:textId="77777777" w:rsidR="00510A3E" w:rsidRPr="00CF3DF5" w:rsidRDefault="00510A3E" w:rsidP="00EF79A2">
            <w:pPr>
              <w:widowControl w:val="0"/>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39DA100D" w14:textId="77777777" w:rsidR="00510A3E" w:rsidRPr="00CF3DF5" w:rsidRDefault="00510A3E" w:rsidP="00EF79A2">
            <w:pPr>
              <w:widowControl w:val="0"/>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7DA6A57A" w14:textId="77777777" w:rsidR="00510A3E" w:rsidRPr="00CF3DF5" w:rsidRDefault="00510A3E" w:rsidP="00EF79A2">
            <w:pPr>
              <w:widowControl w:val="0"/>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7D272297" w14:textId="77777777" w:rsidR="00510A3E" w:rsidRPr="00CF3DF5" w:rsidRDefault="00510A3E" w:rsidP="00EF79A2">
            <w:pPr>
              <w:widowControl w:val="0"/>
              <w:jc w:val="both"/>
              <w:rPr>
                <w:rFonts w:ascii="Century Gothic" w:hAnsi="Century Gothic" w:cs="Arial"/>
              </w:rPr>
            </w:pPr>
          </w:p>
        </w:tc>
      </w:tr>
      <w:tr w:rsidR="00510A3E" w:rsidRPr="00CF3DF5" w14:paraId="0E61246E" w14:textId="77777777" w:rsidTr="00EF79A2">
        <w:trPr>
          <w:trHeight w:hRule="exact" w:val="280"/>
        </w:trPr>
        <w:tc>
          <w:tcPr>
            <w:tcW w:w="3671" w:type="dxa"/>
            <w:tcBorders>
              <w:top w:val="nil"/>
              <w:left w:val="nil"/>
              <w:bottom w:val="nil"/>
              <w:right w:val="single" w:sz="6" w:space="0" w:color="C0C0C0"/>
            </w:tcBorders>
          </w:tcPr>
          <w:p w14:paraId="47EAF27D" w14:textId="77777777" w:rsidR="00510A3E" w:rsidRPr="00CF3DF5" w:rsidRDefault="00510A3E" w:rsidP="00EF79A2">
            <w:pPr>
              <w:widowControl w:val="0"/>
              <w:jc w:val="both"/>
              <w:rPr>
                <w:rFonts w:ascii="Century Gothic" w:hAnsi="Century Gothic" w:cs="Arial"/>
              </w:rPr>
            </w:pPr>
            <w:proofErr w:type="spellStart"/>
            <w:r w:rsidRPr="00CF3DF5">
              <w:rPr>
                <w:rFonts w:ascii="Century Gothic" w:hAnsi="Century Gothic" w:cs="Arial"/>
              </w:rPr>
              <w:t>Amount</w:t>
            </w:r>
            <w:proofErr w:type="spellEnd"/>
            <w:r w:rsidRPr="00CF3DF5">
              <w:rPr>
                <w:rFonts w:ascii="Century Gothic" w:hAnsi="Century Gothic" w:cs="Arial"/>
              </w:rPr>
              <w:t xml:space="preserve"> </w:t>
            </w:r>
            <w:proofErr w:type="spellStart"/>
            <w:r w:rsidRPr="00CF3DF5">
              <w:rPr>
                <w:rFonts w:ascii="Century Gothic" w:hAnsi="Century Gothic" w:cs="Arial"/>
              </w:rPr>
              <w:t>excluding</w:t>
            </w:r>
            <w:proofErr w:type="spellEnd"/>
            <w:r w:rsidRPr="00CF3DF5">
              <w:rPr>
                <w:rFonts w:ascii="Century Gothic" w:hAnsi="Century Gothic" w:cs="Arial"/>
              </w:rPr>
              <w:t xml:space="preserve"> </w:t>
            </w:r>
            <w:proofErr w:type="spellStart"/>
            <w:r w:rsidRPr="00CF3DF5">
              <w:rPr>
                <w:rFonts w:ascii="Century Gothic" w:hAnsi="Century Gothic" w:cs="Arial"/>
              </w:rPr>
              <w:t>tax</w:t>
            </w:r>
            <w:proofErr w:type="spellEnd"/>
            <w:r w:rsidRPr="00CF3DF5">
              <w:rPr>
                <w:rFonts w:ascii="Century Gothic" w:hAnsi="Century Gothic" w:cs="Arial"/>
                <w:vertAlign w:val="superscript"/>
              </w:rPr>
              <w:t xml:space="preserve"> </w:t>
            </w:r>
            <w:r w:rsidRPr="00CF3DF5">
              <w:rPr>
                <w:rFonts w:ascii="Century Gothic" w:hAnsi="Century Gothic" w:cs="Arial"/>
                <w:vertAlign w:val="superscript"/>
              </w:rPr>
              <w:footnoteReference w:id="1"/>
            </w: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1B6576EF" w14:textId="77777777" w:rsidR="00510A3E" w:rsidRPr="00CF3DF5" w:rsidRDefault="00510A3E" w:rsidP="00EF79A2">
            <w:pPr>
              <w:widowControl w:val="0"/>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tcPr>
          <w:p w14:paraId="1E907A48" w14:textId="77777777" w:rsidR="00510A3E" w:rsidRPr="00CF3DF5" w:rsidRDefault="00510A3E" w:rsidP="00EF79A2">
            <w:pPr>
              <w:widowControl w:val="0"/>
              <w:jc w:val="both"/>
              <w:rPr>
                <w:rFonts w:ascii="Century Gothic" w:hAnsi="Century Gothic" w:cs="Arial"/>
              </w:rPr>
            </w:pPr>
          </w:p>
          <w:p w14:paraId="27AFCC43" w14:textId="77777777" w:rsidR="00510A3E" w:rsidRPr="00CF3DF5" w:rsidRDefault="00510A3E" w:rsidP="00EF79A2">
            <w:pPr>
              <w:widowControl w:val="0"/>
              <w:jc w:val="both"/>
              <w:rPr>
                <w:rFonts w:ascii="Century Gothic" w:hAnsi="Century Gothic" w:cs="Arial"/>
              </w:rPr>
            </w:pPr>
          </w:p>
          <w:p w14:paraId="1E3BF158" w14:textId="77777777" w:rsidR="00510A3E" w:rsidRPr="00CF3DF5" w:rsidRDefault="00510A3E" w:rsidP="00EF79A2">
            <w:pPr>
              <w:widowControl w:val="0"/>
              <w:jc w:val="both"/>
              <w:rPr>
                <w:rFonts w:ascii="Century Gothic" w:hAnsi="Century Gothic" w:cs="Arial"/>
              </w:rPr>
            </w:pPr>
          </w:p>
          <w:p w14:paraId="7CA68FFC" w14:textId="77777777" w:rsidR="00510A3E" w:rsidRPr="00CF3DF5" w:rsidRDefault="00510A3E" w:rsidP="00EF79A2">
            <w:pPr>
              <w:widowControl w:val="0"/>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1CEEC0A4" w14:textId="77777777" w:rsidR="00510A3E" w:rsidRPr="00CF3DF5" w:rsidRDefault="00510A3E" w:rsidP="00EF79A2">
            <w:pPr>
              <w:widowControl w:val="0"/>
              <w:jc w:val="both"/>
              <w:rPr>
                <w:rFonts w:ascii="Century Gothic" w:hAnsi="Century Gothic" w:cs="Arial"/>
              </w:rPr>
            </w:pPr>
          </w:p>
        </w:tc>
      </w:tr>
      <w:tr w:rsidR="00510A3E" w:rsidRPr="00CF3DF5" w14:paraId="2478385E" w14:textId="77777777" w:rsidTr="00EF79A2">
        <w:trPr>
          <w:trHeight w:hRule="exact" w:val="100"/>
        </w:trPr>
        <w:tc>
          <w:tcPr>
            <w:tcW w:w="3671" w:type="dxa"/>
            <w:tcBorders>
              <w:top w:val="nil"/>
              <w:left w:val="nil"/>
              <w:bottom w:val="nil"/>
              <w:right w:val="single" w:sz="6" w:space="0" w:color="C0C0C0"/>
            </w:tcBorders>
          </w:tcPr>
          <w:p w14:paraId="3FBF4310" w14:textId="77777777" w:rsidR="00510A3E" w:rsidRPr="00CF3DF5" w:rsidRDefault="00510A3E" w:rsidP="00EF79A2">
            <w:pPr>
              <w:widowControl w:val="0"/>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277C9202" w14:textId="77777777" w:rsidR="00510A3E" w:rsidRPr="00CF3DF5" w:rsidRDefault="00510A3E" w:rsidP="00EF79A2">
            <w:pPr>
              <w:widowControl w:val="0"/>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70FA1E5B" w14:textId="77777777" w:rsidR="00510A3E" w:rsidRPr="00CF3DF5" w:rsidRDefault="00510A3E" w:rsidP="00EF79A2">
            <w:pPr>
              <w:widowControl w:val="0"/>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466B7BC6" w14:textId="77777777" w:rsidR="00510A3E" w:rsidRPr="00CF3DF5" w:rsidRDefault="00510A3E" w:rsidP="00EF79A2">
            <w:pPr>
              <w:widowControl w:val="0"/>
              <w:jc w:val="both"/>
              <w:rPr>
                <w:rFonts w:ascii="Century Gothic" w:hAnsi="Century Gothic" w:cs="Arial"/>
              </w:rPr>
            </w:pPr>
          </w:p>
        </w:tc>
      </w:tr>
      <w:tr w:rsidR="00510A3E" w:rsidRPr="00CF3DF5" w14:paraId="5D7806E4" w14:textId="77777777" w:rsidTr="00EF79A2">
        <w:trPr>
          <w:trHeight w:hRule="exact" w:val="280"/>
        </w:trPr>
        <w:tc>
          <w:tcPr>
            <w:tcW w:w="3671" w:type="dxa"/>
            <w:tcBorders>
              <w:top w:val="nil"/>
              <w:left w:val="nil"/>
              <w:bottom w:val="nil"/>
              <w:right w:val="single" w:sz="6" w:space="0" w:color="C0C0C0"/>
            </w:tcBorders>
          </w:tcPr>
          <w:p w14:paraId="33173508" w14:textId="77777777" w:rsidR="00510A3E" w:rsidRPr="00CF3DF5" w:rsidRDefault="00510A3E" w:rsidP="00EF79A2">
            <w:pPr>
              <w:widowControl w:val="0"/>
              <w:jc w:val="both"/>
              <w:rPr>
                <w:rFonts w:ascii="Century Gothic" w:hAnsi="Century Gothic" w:cs="Arial"/>
              </w:rPr>
            </w:pPr>
            <w:r>
              <w:rPr>
                <w:rFonts w:ascii="Century Gothic" w:hAnsi="Century Gothic" w:cs="Arial"/>
              </w:rPr>
              <w:t>Taux de la V</w:t>
            </w:r>
            <w:r w:rsidRPr="00CF3DF5">
              <w:rPr>
                <w:rFonts w:ascii="Century Gothic" w:hAnsi="Century Gothic" w:cs="Arial"/>
              </w:rPr>
              <w:t>A</w:t>
            </w:r>
            <w:r>
              <w:rPr>
                <w:rFonts w:ascii="Century Gothic" w:hAnsi="Century Gothic" w:cs="Arial"/>
              </w:rPr>
              <w:t>T</w:t>
            </w:r>
            <w:r w:rsidRPr="00CF3DF5">
              <w:rPr>
                <w:rFonts w:ascii="Century Gothic" w:hAnsi="Century Gothic" w:cs="Arial"/>
              </w:rPr>
              <w:t> : 20 %</w:t>
            </w: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1C5A474E" w14:textId="77777777" w:rsidR="00510A3E" w:rsidRPr="00CF3DF5" w:rsidRDefault="00510A3E" w:rsidP="00EF79A2">
            <w:pPr>
              <w:widowControl w:val="0"/>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tcPr>
          <w:p w14:paraId="4E6E352E" w14:textId="77777777" w:rsidR="00510A3E" w:rsidRPr="00CF3DF5" w:rsidRDefault="00510A3E" w:rsidP="00EF79A2">
            <w:pPr>
              <w:widowControl w:val="0"/>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74FB083D" w14:textId="77777777" w:rsidR="00510A3E" w:rsidRPr="00CF3DF5" w:rsidRDefault="00510A3E" w:rsidP="00EF79A2">
            <w:pPr>
              <w:widowControl w:val="0"/>
              <w:jc w:val="both"/>
              <w:rPr>
                <w:rFonts w:ascii="Century Gothic" w:hAnsi="Century Gothic" w:cs="Arial"/>
              </w:rPr>
            </w:pPr>
          </w:p>
        </w:tc>
      </w:tr>
      <w:tr w:rsidR="00510A3E" w:rsidRPr="00CF3DF5" w14:paraId="7AE52D9D" w14:textId="77777777" w:rsidTr="00EF79A2">
        <w:trPr>
          <w:trHeight w:hRule="exact" w:val="100"/>
        </w:trPr>
        <w:tc>
          <w:tcPr>
            <w:tcW w:w="3671" w:type="dxa"/>
            <w:tcBorders>
              <w:top w:val="nil"/>
              <w:left w:val="nil"/>
              <w:bottom w:val="nil"/>
              <w:right w:val="single" w:sz="6" w:space="0" w:color="C0C0C0"/>
            </w:tcBorders>
          </w:tcPr>
          <w:p w14:paraId="60AD470C" w14:textId="77777777" w:rsidR="00510A3E" w:rsidRPr="00CF3DF5" w:rsidRDefault="00510A3E" w:rsidP="00EF79A2">
            <w:pPr>
              <w:widowControl w:val="0"/>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728B789D" w14:textId="77777777" w:rsidR="00510A3E" w:rsidRPr="00CF3DF5" w:rsidRDefault="00510A3E" w:rsidP="00EF79A2">
            <w:pPr>
              <w:widowControl w:val="0"/>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6B9F1665" w14:textId="77777777" w:rsidR="00510A3E" w:rsidRPr="00CF3DF5" w:rsidRDefault="00510A3E" w:rsidP="00EF79A2">
            <w:pPr>
              <w:widowControl w:val="0"/>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512B082B" w14:textId="77777777" w:rsidR="00510A3E" w:rsidRPr="00CF3DF5" w:rsidRDefault="00510A3E" w:rsidP="00EF79A2">
            <w:pPr>
              <w:widowControl w:val="0"/>
              <w:jc w:val="both"/>
              <w:rPr>
                <w:rFonts w:ascii="Century Gothic" w:hAnsi="Century Gothic" w:cs="Arial"/>
              </w:rPr>
            </w:pPr>
          </w:p>
        </w:tc>
      </w:tr>
      <w:tr w:rsidR="00510A3E" w:rsidRPr="00CF3DF5" w14:paraId="5662DE8B" w14:textId="77777777" w:rsidTr="00EF79A2">
        <w:trPr>
          <w:trHeight w:hRule="exact" w:val="280"/>
        </w:trPr>
        <w:tc>
          <w:tcPr>
            <w:tcW w:w="3671" w:type="dxa"/>
            <w:tcBorders>
              <w:top w:val="nil"/>
              <w:left w:val="nil"/>
              <w:bottom w:val="nil"/>
              <w:right w:val="single" w:sz="6" w:space="0" w:color="C0C0C0"/>
            </w:tcBorders>
          </w:tcPr>
          <w:p w14:paraId="4513D1A0" w14:textId="77777777" w:rsidR="00510A3E" w:rsidRPr="00CF3DF5" w:rsidRDefault="00510A3E" w:rsidP="00EF79A2">
            <w:pPr>
              <w:widowControl w:val="0"/>
              <w:jc w:val="both"/>
              <w:rPr>
                <w:rFonts w:ascii="Century Gothic" w:hAnsi="Century Gothic" w:cs="Arial"/>
              </w:rPr>
            </w:pPr>
            <w:proofErr w:type="spellStart"/>
            <w:r w:rsidRPr="00CF3DF5">
              <w:rPr>
                <w:rFonts w:ascii="Century Gothic" w:hAnsi="Century Gothic" w:cs="Arial"/>
              </w:rPr>
              <w:t>Amount</w:t>
            </w:r>
            <w:proofErr w:type="spellEnd"/>
            <w:r w:rsidRPr="00CF3DF5">
              <w:rPr>
                <w:rFonts w:ascii="Century Gothic" w:hAnsi="Century Gothic" w:cs="Arial"/>
              </w:rPr>
              <w:t xml:space="preserve"> all </w:t>
            </w:r>
            <w:proofErr w:type="spellStart"/>
            <w:r w:rsidRPr="00CF3DF5">
              <w:rPr>
                <w:rFonts w:ascii="Century Gothic" w:hAnsi="Century Gothic" w:cs="Arial"/>
              </w:rPr>
              <w:t>tax</w:t>
            </w:r>
            <w:proofErr w:type="spellEnd"/>
            <w:r w:rsidRPr="00CF3DF5">
              <w:rPr>
                <w:rFonts w:ascii="Century Gothic" w:hAnsi="Century Gothic" w:cs="Arial"/>
              </w:rPr>
              <w:t xml:space="preserve"> </w:t>
            </w:r>
            <w:proofErr w:type="spellStart"/>
            <w:r w:rsidRPr="00CF3DF5">
              <w:rPr>
                <w:rFonts w:ascii="Century Gothic" w:hAnsi="Century Gothic" w:cs="Arial"/>
              </w:rPr>
              <w:t>included</w:t>
            </w:r>
            <w:proofErr w:type="spellEnd"/>
            <w:r w:rsidRPr="00CF3DF5">
              <w:rPr>
                <w:rFonts w:ascii="Century Gothic" w:hAnsi="Century Gothic" w:cs="Arial"/>
                <w:vertAlign w:val="superscript"/>
              </w:rPr>
              <w:t xml:space="preserve"> </w:t>
            </w:r>
            <w:r w:rsidRPr="00CF3DF5">
              <w:rPr>
                <w:rFonts w:ascii="Century Gothic" w:hAnsi="Century Gothic" w:cs="Arial"/>
                <w:vertAlign w:val="superscript"/>
              </w:rPr>
              <w:footnoteReference w:id="2"/>
            </w: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245DCF0D" w14:textId="77777777" w:rsidR="00510A3E" w:rsidRPr="00CF3DF5" w:rsidRDefault="00510A3E" w:rsidP="00EF79A2">
            <w:pPr>
              <w:widowControl w:val="0"/>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tcPr>
          <w:p w14:paraId="3DDCFD17" w14:textId="77777777" w:rsidR="00510A3E" w:rsidRPr="00CF3DF5" w:rsidRDefault="00510A3E" w:rsidP="00EF79A2">
            <w:pPr>
              <w:widowControl w:val="0"/>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61E62D40" w14:textId="77777777" w:rsidR="00510A3E" w:rsidRPr="00CF3DF5" w:rsidRDefault="00510A3E" w:rsidP="00EF79A2">
            <w:pPr>
              <w:widowControl w:val="0"/>
              <w:jc w:val="both"/>
              <w:rPr>
                <w:rFonts w:ascii="Century Gothic" w:hAnsi="Century Gothic" w:cs="Arial"/>
              </w:rPr>
            </w:pPr>
          </w:p>
        </w:tc>
      </w:tr>
      <w:tr w:rsidR="00510A3E" w:rsidRPr="00CF3DF5" w14:paraId="4AEC29A0" w14:textId="77777777" w:rsidTr="00EF79A2">
        <w:trPr>
          <w:trHeight w:hRule="exact" w:val="120"/>
        </w:trPr>
        <w:tc>
          <w:tcPr>
            <w:tcW w:w="3671" w:type="dxa"/>
            <w:tcBorders>
              <w:top w:val="nil"/>
              <w:left w:val="nil"/>
              <w:bottom w:val="nil"/>
              <w:right w:val="single" w:sz="6" w:space="0" w:color="C0C0C0"/>
            </w:tcBorders>
          </w:tcPr>
          <w:p w14:paraId="2A0062B9" w14:textId="77777777" w:rsidR="00510A3E" w:rsidRPr="00CF3DF5" w:rsidRDefault="00510A3E" w:rsidP="00EF79A2">
            <w:pPr>
              <w:widowControl w:val="0"/>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6BD82015" w14:textId="77777777" w:rsidR="00510A3E" w:rsidRPr="00CF3DF5" w:rsidRDefault="00510A3E" w:rsidP="00EF79A2">
            <w:pPr>
              <w:widowControl w:val="0"/>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5D53AD67" w14:textId="77777777" w:rsidR="00510A3E" w:rsidRPr="00CF3DF5" w:rsidRDefault="00510A3E" w:rsidP="00EF79A2">
            <w:pPr>
              <w:widowControl w:val="0"/>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6E303849" w14:textId="77777777" w:rsidR="00510A3E" w:rsidRPr="00CF3DF5" w:rsidRDefault="00510A3E" w:rsidP="00EF79A2">
            <w:pPr>
              <w:widowControl w:val="0"/>
              <w:jc w:val="both"/>
              <w:rPr>
                <w:rFonts w:ascii="Century Gothic" w:hAnsi="Century Gothic" w:cs="Arial"/>
              </w:rPr>
            </w:pPr>
          </w:p>
        </w:tc>
      </w:tr>
    </w:tbl>
    <w:p w14:paraId="6105C88C" w14:textId="77777777" w:rsidR="00510A3E" w:rsidRPr="00510A3E" w:rsidRDefault="00510A3E" w:rsidP="00510A3E">
      <w:pPr>
        <w:pStyle w:val="Paragraphedeliste"/>
        <w:widowControl w:val="0"/>
        <w:jc w:val="both"/>
        <w:rPr>
          <w:rFonts w:ascii="Century Gothic" w:hAnsi="Century Gothic" w:cs="Arial"/>
        </w:rPr>
      </w:pPr>
    </w:p>
    <w:p w14:paraId="35EB9281" w14:textId="1082EEEF" w:rsidR="00510A3E" w:rsidRDefault="00510A3E" w:rsidP="006468F7">
      <w:pPr>
        <w:widowControl w:val="0"/>
        <w:jc w:val="both"/>
        <w:rPr>
          <w:rFonts w:ascii="Century Gothic" w:hAnsi="Century Gothic" w:cs="Arial"/>
        </w:rPr>
      </w:pPr>
    </w:p>
    <w:p w14:paraId="0A14EEFD" w14:textId="77777777" w:rsidR="006468F7" w:rsidRPr="006468F7" w:rsidRDefault="006468F7" w:rsidP="006468F7">
      <w:pPr>
        <w:widowControl w:val="0"/>
        <w:jc w:val="both"/>
        <w:rPr>
          <w:rFonts w:ascii="Century Gothic" w:hAnsi="Century Gothic" w:cs="Arial"/>
        </w:rPr>
      </w:pPr>
    </w:p>
    <w:p w14:paraId="29602B11" w14:textId="77777777" w:rsidR="00510A3E" w:rsidRPr="00510A3E" w:rsidRDefault="00510A3E" w:rsidP="00510A3E">
      <w:pPr>
        <w:widowControl w:val="0"/>
        <w:jc w:val="both"/>
        <w:rPr>
          <w:rFonts w:ascii="Century Gothic" w:hAnsi="Century Gothic" w:cs="Arial"/>
        </w:rPr>
      </w:pPr>
      <w:proofErr w:type="spellStart"/>
      <w:r w:rsidRPr="00510A3E">
        <w:rPr>
          <w:rFonts w:ascii="Century Gothic" w:hAnsi="Century Gothic" w:cs="Arial"/>
        </w:rPr>
        <w:lastRenderedPageBreak/>
        <w:t>Amount</w:t>
      </w:r>
      <w:proofErr w:type="spellEnd"/>
      <w:r w:rsidRPr="00510A3E">
        <w:rPr>
          <w:rFonts w:ascii="Century Gothic" w:hAnsi="Century Gothic" w:cs="Arial"/>
        </w:rPr>
        <w:t xml:space="preserve"> in </w:t>
      </w:r>
      <w:proofErr w:type="spellStart"/>
      <w:r w:rsidRPr="00510A3E">
        <w:rPr>
          <w:rFonts w:ascii="Century Gothic" w:hAnsi="Century Gothic" w:cs="Arial"/>
        </w:rPr>
        <w:t>letter</w:t>
      </w:r>
      <w:proofErr w:type="spellEnd"/>
      <w:r w:rsidRPr="00510A3E">
        <w:rPr>
          <w:rFonts w:ascii="Century Gothic" w:hAnsi="Century Gothic" w:cs="Arial"/>
        </w:rPr>
        <w:t xml:space="preserve"> :</w:t>
      </w:r>
    </w:p>
    <w:p w14:paraId="6960FA99" w14:textId="77777777" w:rsidR="00510A3E" w:rsidRPr="00510A3E" w:rsidRDefault="00510A3E" w:rsidP="00510A3E">
      <w:pPr>
        <w:pStyle w:val="Paragraphedeliste"/>
        <w:widowControl w:val="0"/>
        <w:jc w:val="both"/>
        <w:rPr>
          <w:rFonts w:ascii="Century Gothic" w:hAnsi="Century Gothic" w:cs="Arial"/>
        </w:rPr>
      </w:pPr>
    </w:p>
    <w:tbl>
      <w:tblPr>
        <w:tblW w:w="0" w:type="auto"/>
        <w:tblInd w:w="430" w:type="dxa"/>
        <w:tblBorders>
          <w:top w:val="single" w:sz="6" w:space="0" w:color="FFFF00"/>
          <w:left w:val="single" w:sz="6" w:space="0" w:color="FFFF00"/>
          <w:bottom w:val="single" w:sz="6" w:space="0" w:color="FFFF00"/>
          <w:right w:val="single" w:sz="6" w:space="0" w:color="FFFF00"/>
          <w:insideH w:val="single" w:sz="6" w:space="0" w:color="FFFF00"/>
          <w:insideV w:val="single" w:sz="6" w:space="0" w:color="FFFF00"/>
        </w:tblBorders>
        <w:tblLayout w:type="fixed"/>
        <w:tblCellMar>
          <w:left w:w="70" w:type="dxa"/>
          <w:right w:w="70" w:type="dxa"/>
        </w:tblCellMar>
        <w:tblLook w:val="0000" w:firstRow="0" w:lastRow="0" w:firstColumn="0" w:lastColumn="0" w:noHBand="0" w:noVBand="0"/>
      </w:tblPr>
      <w:tblGrid>
        <w:gridCol w:w="8820"/>
      </w:tblGrid>
      <w:tr w:rsidR="00510A3E" w:rsidRPr="00CF3DF5" w14:paraId="2575F237" w14:textId="77777777" w:rsidTr="00EF79A2">
        <w:trPr>
          <w:trHeight w:val="567"/>
        </w:trPr>
        <w:tc>
          <w:tcPr>
            <w:tcW w:w="8820" w:type="dxa"/>
            <w:tcBorders>
              <w:top w:val="single" w:sz="6" w:space="0" w:color="C0C0C0"/>
              <w:left w:val="single" w:sz="6" w:space="0" w:color="C0C0C0"/>
              <w:bottom w:val="single" w:sz="6" w:space="0" w:color="C0C0C0"/>
              <w:right w:val="single" w:sz="6" w:space="0" w:color="C0C0C0"/>
            </w:tcBorders>
          </w:tcPr>
          <w:p w14:paraId="487AAE1A" w14:textId="77777777" w:rsidR="00510A3E" w:rsidRPr="00CF3DF5" w:rsidRDefault="00510A3E" w:rsidP="00EF79A2">
            <w:pPr>
              <w:widowControl w:val="0"/>
              <w:jc w:val="both"/>
              <w:rPr>
                <w:rFonts w:ascii="Century Gothic" w:hAnsi="Century Gothic" w:cs="Arial"/>
              </w:rPr>
            </w:pPr>
          </w:p>
        </w:tc>
      </w:tr>
      <w:tr w:rsidR="00510A3E" w:rsidRPr="00CF3DF5" w14:paraId="1AB912AD" w14:textId="77777777" w:rsidTr="00EF79A2">
        <w:trPr>
          <w:trHeight w:val="567"/>
        </w:trPr>
        <w:tc>
          <w:tcPr>
            <w:tcW w:w="8820" w:type="dxa"/>
            <w:tcBorders>
              <w:top w:val="single" w:sz="6" w:space="0" w:color="C0C0C0"/>
              <w:left w:val="single" w:sz="6" w:space="0" w:color="C0C0C0"/>
              <w:bottom w:val="single" w:sz="6" w:space="0" w:color="C0C0C0"/>
              <w:right w:val="single" w:sz="6" w:space="0" w:color="C0C0C0"/>
            </w:tcBorders>
          </w:tcPr>
          <w:p w14:paraId="38D9E87F" w14:textId="77777777" w:rsidR="00510A3E" w:rsidRPr="00CF3DF5" w:rsidRDefault="00510A3E" w:rsidP="00EF79A2">
            <w:pPr>
              <w:widowControl w:val="0"/>
              <w:jc w:val="both"/>
              <w:rPr>
                <w:rFonts w:ascii="Century Gothic" w:hAnsi="Century Gothic" w:cs="Arial"/>
              </w:rPr>
            </w:pPr>
          </w:p>
        </w:tc>
      </w:tr>
    </w:tbl>
    <w:p w14:paraId="490E35B6" w14:textId="77777777" w:rsidR="00510A3E" w:rsidRPr="00510A3E" w:rsidRDefault="00510A3E" w:rsidP="00510A3E">
      <w:pPr>
        <w:pStyle w:val="Paragraphedeliste"/>
        <w:widowControl w:val="0"/>
        <w:jc w:val="both"/>
        <w:rPr>
          <w:rFonts w:ascii="Century Gothic" w:hAnsi="Century Gothic" w:cs="Arial"/>
        </w:rPr>
      </w:pPr>
    </w:p>
    <w:p w14:paraId="412F702B" w14:textId="77777777" w:rsidR="00510A3E" w:rsidRPr="00510A3E" w:rsidRDefault="00510A3E" w:rsidP="00510A3E">
      <w:pPr>
        <w:pStyle w:val="Paragraphedeliste"/>
        <w:widowControl w:val="0"/>
        <w:jc w:val="both"/>
        <w:rPr>
          <w:rFonts w:ascii="Century Gothic" w:hAnsi="Century Gothic" w:cs="Arial"/>
        </w:rPr>
      </w:pPr>
    </w:p>
    <w:p w14:paraId="2951D0EB" w14:textId="105410DC" w:rsidR="00510A3E" w:rsidRDefault="00510A3E" w:rsidP="00367595">
      <w:pPr>
        <w:spacing w:after="240"/>
        <w:jc w:val="both"/>
        <w:rPr>
          <w:rFonts w:ascii="Century Gothic" w:hAnsi="Century Gothic" w:cs="Calibri Light"/>
        </w:rPr>
      </w:pPr>
    </w:p>
    <w:p w14:paraId="04177243" w14:textId="2619B629" w:rsidR="00817483" w:rsidRPr="00817483" w:rsidRDefault="00817483" w:rsidP="00367595">
      <w:pPr>
        <w:spacing w:after="240"/>
        <w:jc w:val="both"/>
        <w:rPr>
          <w:rFonts w:ascii="Century Gothic" w:hAnsi="Century Gothic" w:cs="Calibri Light"/>
          <w:b/>
          <w:u w:val="single"/>
        </w:rPr>
      </w:pPr>
      <w:r w:rsidRPr="00817483">
        <w:rPr>
          <w:rFonts w:ascii="Century Gothic" w:hAnsi="Century Gothic" w:cs="Calibri Light"/>
          <w:b/>
          <w:u w:val="single"/>
        </w:rPr>
        <w:t xml:space="preserve">COMPULSORY </w:t>
      </w:r>
      <w:proofErr w:type="spellStart"/>
      <w:r w:rsidRPr="00817483">
        <w:rPr>
          <w:rFonts w:ascii="Century Gothic" w:hAnsi="Century Gothic" w:cs="Calibri Light"/>
          <w:b/>
          <w:u w:val="single"/>
        </w:rPr>
        <w:t>Supplementary</w:t>
      </w:r>
      <w:proofErr w:type="spellEnd"/>
      <w:r w:rsidRPr="00817483">
        <w:rPr>
          <w:rFonts w:ascii="Century Gothic" w:hAnsi="Century Gothic" w:cs="Calibri Light"/>
          <w:b/>
          <w:u w:val="single"/>
        </w:rPr>
        <w:t xml:space="preserve"> </w:t>
      </w:r>
      <w:proofErr w:type="spellStart"/>
      <w:r w:rsidRPr="00817483">
        <w:rPr>
          <w:rFonts w:ascii="Century Gothic" w:hAnsi="Century Gothic" w:cs="Calibri Light"/>
          <w:b/>
          <w:u w:val="single"/>
        </w:rPr>
        <w:t>benefits</w:t>
      </w:r>
      <w:proofErr w:type="spellEnd"/>
      <w:r w:rsidRPr="00817483">
        <w:rPr>
          <w:rFonts w:ascii="Century Gothic" w:hAnsi="Century Gothic" w:cs="Calibri Light"/>
          <w:b/>
          <w:u w:val="single"/>
        </w:rPr>
        <w:t xml:space="preserve"> : </w:t>
      </w:r>
    </w:p>
    <w:p w14:paraId="492DB0CA" w14:textId="77777777" w:rsidR="00817483" w:rsidRDefault="00817483" w:rsidP="00817483">
      <w:pPr>
        <w:spacing w:after="240"/>
        <w:jc w:val="both"/>
        <w:rPr>
          <w:rFonts w:ascii="Century Gothic" w:hAnsi="Century Gothic" w:cs="Calibri Light"/>
        </w:rPr>
      </w:pPr>
    </w:p>
    <w:p w14:paraId="40A50357" w14:textId="12FB4F85" w:rsidR="00510A3E" w:rsidRPr="003375C2" w:rsidRDefault="00817483" w:rsidP="003375C2">
      <w:pPr>
        <w:spacing w:after="240"/>
        <w:ind w:firstLine="708"/>
        <w:jc w:val="both"/>
        <w:rPr>
          <w:rFonts w:ascii="Century Gothic" w:hAnsi="Century Gothic" w:cs="Calibri Light"/>
          <w:u w:val="single"/>
        </w:rPr>
      </w:pPr>
      <w:r w:rsidRPr="003375C2">
        <w:rPr>
          <w:rFonts w:ascii="Century Gothic" w:hAnsi="Century Gothic" w:cs="Calibri Light"/>
          <w:u w:val="single"/>
        </w:rPr>
        <w:t xml:space="preserve">PSE 1 </w:t>
      </w:r>
      <w:proofErr w:type="spellStart"/>
      <w:r w:rsidR="00510A3E" w:rsidRPr="003375C2">
        <w:rPr>
          <w:rFonts w:ascii="Century Gothic" w:hAnsi="Century Gothic" w:cs="Calibri Light"/>
          <w:u w:val="single"/>
        </w:rPr>
        <w:t>wich</w:t>
      </w:r>
      <w:proofErr w:type="spellEnd"/>
      <w:r w:rsidR="00510A3E" w:rsidRPr="003375C2">
        <w:rPr>
          <w:rFonts w:ascii="Century Gothic" w:hAnsi="Century Gothic" w:cs="Calibri Light"/>
          <w:u w:val="single"/>
        </w:rPr>
        <w:t xml:space="preserve"> total </w:t>
      </w:r>
      <w:proofErr w:type="spellStart"/>
      <w:r w:rsidR="00510A3E" w:rsidRPr="003375C2">
        <w:rPr>
          <w:rFonts w:ascii="Century Gothic" w:hAnsi="Century Gothic" w:cs="Calibri Light"/>
          <w:u w:val="single"/>
        </w:rPr>
        <w:t>amount</w:t>
      </w:r>
      <w:proofErr w:type="spellEnd"/>
      <w:r w:rsidR="00510A3E" w:rsidRPr="003375C2">
        <w:rPr>
          <w:rFonts w:ascii="Century Gothic" w:hAnsi="Century Gothic" w:cs="Calibri Light"/>
          <w:u w:val="single"/>
        </w:rPr>
        <w:t xml:space="preserve"> </w:t>
      </w:r>
      <w:proofErr w:type="spellStart"/>
      <w:r w:rsidR="00510A3E" w:rsidRPr="003375C2">
        <w:rPr>
          <w:rFonts w:ascii="Century Gothic" w:hAnsi="Century Gothic" w:cs="Calibri Light"/>
          <w:u w:val="single"/>
        </w:rPr>
        <w:t>is</w:t>
      </w:r>
      <w:proofErr w:type="spellEnd"/>
      <w:r w:rsidR="00510A3E" w:rsidRPr="003375C2">
        <w:rPr>
          <w:rFonts w:ascii="Century Gothic" w:hAnsi="Century Gothic" w:cs="Calibri Light"/>
          <w:u w:val="single"/>
        </w:rPr>
        <w:t xml:space="preserve"> : </w:t>
      </w:r>
    </w:p>
    <w:p w14:paraId="1C907E01" w14:textId="6505EF0D" w:rsidR="00510A3E" w:rsidRPr="00510A3E" w:rsidRDefault="00510A3E" w:rsidP="00510A3E">
      <w:pPr>
        <w:spacing w:after="240"/>
        <w:jc w:val="both"/>
        <w:rPr>
          <w:rFonts w:ascii="Century Gothic" w:hAnsi="Century Gothic" w:cs="Calibri Light"/>
        </w:rPr>
      </w:pPr>
      <w:proofErr w:type="spellStart"/>
      <w:r w:rsidRPr="00510A3E">
        <w:rPr>
          <w:rFonts w:ascii="Century Gothic" w:hAnsi="Century Gothic" w:cs="Calibri Light"/>
        </w:rPr>
        <w:t>Amount</w:t>
      </w:r>
      <w:proofErr w:type="spellEnd"/>
      <w:r w:rsidRPr="00510A3E">
        <w:rPr>
          <w:rFonts w:ascii="Century Gothic" w:hAnsi="Century Gothic" w:cs="Calibri Light"/>
        </w:rPr>
        <w:t xml:space="preserve"> in </w:t>
      </w:r>
      <w:proofErr w:type="spellStart"/>
      <w:r w:rsidRPr="00510A3E">
        <w:rPr>
          <w:rFonts w:ascii="Century Gothic" w:hAnsi="Century Gothic" w:cs="Calibri Light"/>
        </w:rPr>
        <w:t>number</w:t>
      </w:r>
      <w:proofErr w:type="spellEnd"/>
      <w:r w:rsidRPr="00510A3E">
        <w:rPr>
          <w:rFonts w:ascii="Century Gothic" w:hAnsi="Century Gothic" w:cs="Calibri Light"/>
        </w:rPr>
        <w:t xml:space="preserve"> :</w:t>
      </w:r>
    </w:p>
    <w:tbl>
      <w:tblPr>
        <w:tblW w:w="9251" w:type="dxa"/>
        <w:tblLayout w:type="fixed"/>
        <w:tblCellMar>
          <w:left w:w="71" w:type="dxa"/>
          <w:right w:w="71" w:type="dxa"/>
        </w:tblCellMar>
        <w:tblLook w:val="0000" w:firstRow="0" w:lastRow="0" w:firstColumn="0" w:lastColumn="0" w:noHBand="0" w:noVBand="0"/>
      </w:tblPr>
      <w:tblGrid>
        <w:gridCol w:w="3671"/>
        <w:gridCol w:w="180"/>
        <w:gridCol w:w="5220"/>
        <w:gridCol w:w="180"/>
      </w:tblGrid>
      <w:tr w:rsidR="00510A3E" w:rsidRPr="00510A3E" w14:paraId="2D524B2A" w14:textId="77777777" w:rsidTr="00817483">
        <w:trPr>
          <w:trHeight w:hRule="exact" w:val="120"/>
        </w:trPr>
        <w:tc>
          <w:tcPr>
            <w:tcW w:w="3671" w:type="dxa"/>
            <w:tcBorders>
              <w:top w:val="nil"/>
              <w:left w:val="nil"/>
              <w:bottom w:val="nil"/>
              <w:right w:val="single" w:sz="6" w:space="0" w:color="C0C0C0"/>
            </w:tcBorders>
          </w:tcPr>
          <w:p w14:paraId="6E3EA289" w14:textId="77777777" w:rsidR="00510A3E" w:rsidRPr="00510A3E" w:rsidRDefault="00510A3E" w:rsidP="00510A3E">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73EE481E" w14:textId="77777777" w:rsidR="00510A3E" w:rsidRPr="00510A3E" w:rsidRDefault="00510A3E" w:rsidP="00510A3E">
            <w:pPr>
              <w:spacing w:after="240"/>
              <w:jc w:val="both"/>
              <w:rPr>
                <w:rFonts w:ascii="Century Gothic" w:hAnsi="Century Gothic" w:cs="Calibri Light"/>
              </w:rPr>
            </w:pPr>
          </w:p>
        </w:tc>
        <w:tc>
          <w:tcPr>
            <w:tcW w:w="522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1751ABE6" w14:textId="77777777" w:rsidR="00510A3E" w:rsidRPr="00510A3E" w:rsidRDefault="00510A3E" w:rsidP="00510A3E">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333C59EB" w14:textId="77777777" w:rsidR="00510A3E" w:rsidRPr="00510A3E" w:rsidRDefault="00510A3E" w:rsidP="00510A3E">
            <w:pPr>
              <w:spacing w:after="240"/>
              <w:jc w:val="both"/>
              <w:rPr>
                <w:rFonts w:ascii="Century Gothic" w:hAnsi="Century Gothic" w:cs="Calibri Light"/>
              </w:rPr>
            </w:pPr>
          </w:p>
        </w:tc>
      </w:tr>
      <w:tr w:rsidR="00510A3E" w:rsidRPr="00510A3E" w14:paraId="2CE08F5F" w14:textId="77777777" w:rsidTr="00817483">
        <w:trPr>
          <w:trHeight w:hRule="exact" w:val="280"/>
        </w:trPr>
        <w:tc>
          <w:tcPr>
            <w:tcW w:w="3671" w:type="dxa"/>
            <w:tcBorders>
              <w:top w:val="nil"/>
              <w:left w:val="nil"/>
              <w:bottom w:val="nil"/>
              <w:right w:val="single" w:sz="6" w:space="0" w:color="C0C0C0"/>
            </w:tcBorders>
          </w:tcPr>
          <w:p w14:paraId="491A45FA" w14:textId="77777777" w:rsidR="00510A3E" w:rsidRPr="00510A3E" w:rsidRDefault="00510A3E" w:rsidP="00510A3E">
            <w:pPr>
              <w:spacing w:after="240"/>
              <w:jc w:val="both"/>
              <w:rPr>
                <w:rFonts w:ascii="Century Gothic" w:hAnsi="Century Gothic" w:cs="Calibri Light"/>
              </w:rPr>
            </w:pPr>
            <w:proofErr w:type="spellStart"/>
            <w:r w:rsidRPr="00510A3E">
              <w:rPr>
                <w:rFonts w:ascii="Century Gothic" w:hAnsi="Century Gothic" w:cs="Calibri Light"/>
              </w:rPr>
              <w:t>Amount</w:t>
            </w:r>
            <w:proofErr w:type="spellEnd"/>
            <w:r w:rsidRPr="00510A3E">
              <w:rPr>
                <w:rFonts w:ascii="Century Gothic" w:hAnsi="Century Gothic" w:cs="Calibri Light"/>
              </w:rPr>
              <w:t xml:space="preserve"> </w:t>
            </w:r>
            <w:proofErr w:type="spellStart"/>
            <w:r w:rsidRPr="00510A3E">
              <w:rPr>
                <w:rFonts w:ascii="Century Gothic" w:hAnsi="Century Gothic" w:cs="Calibri Light"/>
              </w:rPr>
              <w:t>excluding</w:t>
            </w:r>
            <w:proofErr w:type="spellEnd"/>
            <w:r w:rsidRPr="00510A3E">
              <w:rPr>
                <w:rFonts w:ascii="Century Gothic" w:hAnsi="Century Gothic" w:cs="Calibri Light"/>
              </w:rPr>
              <w:t xml:space="preserve"> </w:t>
            </w:r>
            <w:proofErr w:type="spellStart"/>
            <w:r w:rsidRPr="00510A3E">
              <w:rPr>
                <w:rFonts w:ascii="Century Gothic" w:hAnsi="Century Gothic" w:cs="Calibri Light"/>
              </w:rPr>
              <w:t>tax</w:t>
            </w:r>
            <w:proofErr w:type="spellEnd"/>
            <w:r w:rsidRPr="00510A3E">
              <w:rPr>
                <w:rFonts w:ascii="Century Gothic" w:hAnsi="Century Gothic" w:cs="Calibri Light"/>
                <w:vertAlign w:val="superscript"/>
              </w:rPr>
              <w:t xml:space="preserve"> </w:t>
            </w:r>
            <w:r w:rsidRPr="00510A3E">
              <w:rPr>
                <w:rFonts w:ascii="Century Gothic" w:hAnsi="Century Gothic" w:cs="Calibri Light"/>
                <w:vertAlign w:val="superscript"/>
              </w:rPr>
              <w:footnoteReference w:id="3"/>
            </w: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0FFB58BF" w14:textId="77777777" w:rsidR="00510A3E" w:rsidRPr="00510A3E" w:rsidRDefault="00510A3E" w:rsidP="00510A3E">
            <w:pPr>
              <w:spacing w:after="240"/>
              <w:jc w:val="both"/>
              <w:rPr>
                <w:rFonts w:ascii="Century Gothic" w:hAnsi="Century Gothic" w:cs="Calibri Light"/>
              </w:rPr>
            </w:pPr>
          </w:p>
        </w:tc>
        <w:tc>
          <w:tcPr>
            <w:tcW w:w="5220" w:type="dxa"/>
            <w:tcBorders>
              <w:top w:val="single" w:sz="6" w:space="0" w:color="C0C0C0"/>
              <w:left w:val="single" w:sz="6" w:space="0" w:color="C0C0C0"/>
              <w:bottom w:val="single" w:sz="6" w:space="0" w:color="C0C0C0"/>
              <w:right w:val="single" w:sz="6" w:space="0" w:color="C0C0C0"/>
            </w:tcBorders>
          </w:tcPr>
          <w:p w14:paraId="38885175" w14:textId="77777777" w:rsidR="00510A3E" w:rsidRPr="00510A3E" w:rsidRDefault="00510A3E" w:rsidP="00510A3E">
            <w:pPr>
              <w:spacing w:after="240"/>
              <w:jc w:val="both"/>
              <w:rPr>
                <w:rFonts w:ascii="Century Gothic" w:hAnsi="Century Gothic" w:cs="Calibri Light"/>
              </w:rPr>
            </w:pPr>
          </w:p>
          <w:p w14:paraId="60A9C693" w14:textId="77777777" w:rsidR="00510A3E" w:rsidRPr="00510A3E" w:rsidRDefault="00510A3E" w:rsidP="00510A3E">
            <w:pPr>
              <w:spacing w:after="240"/>
              <w:jc w:val="both"/>
              <w:rPr>
                <w:rFonts w:ascii="Century Gothic" w:hAnsi="Century Gothic" w:cs="Calibri Light"/>
              </w:rPr>
            </w:pPr>
          </w:p>
          <w:p w14:paraId="6C33E3C5" w14:textId="77777777" w:rsidR="00510A3E" w:rsidRPr="00510A3E" w:rsidRDefault="00510A3E" w:rsidP="00510A3E">
            <w:pPr>
              <w:spacing w:after="240"/>
              <w:jc w:val="both"/>
              <w:rPr>
                <w:rFonts w:ascii="Century Gothic" w:hAnsi="Century Gothic" w:cs="Calibri Light"/>
              </w:rPr>
            </w:pPr>
          </w:p>
          <w:p w14:paraId="1DB5EBC3" w14:textId="77777777" w:rsidR="00510A3E" w:rsidRPr="00510A3E" w:rsidRDefault="00510A3E" w:rsidP="00510A3E">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67226098" w14:textId="77777777" w:rsidR="00510A3E" w:rsidRPr="00510A3E" w:rsidRDefault="00510A3E" w:rsidP="00510A3E">
            <w:pPr>
              <w:spacing w:after="240"/>
              <w:jc w:val="both"/>
              <w:rPr>
                <w:rFonts w:ascii="Century Gothic" w:hAnsi="Century Gothic" w:cs="Calibri Light"/>
              </w:rPr>
            </w:pPr>
          </w:p>
        </w:tc>
      </w:tr>
      <w:tr w:rsidR="00510A3E" w:rsidRPr="00510A3E" w14:paraId="53785F05" w14:textId="77777777" w:rsidTr="00817483">
        <w:trPr>
          <w:trHeight w:hRule="exact" w:val="100"/>
        </w:trPr>
        <w:tc>
          <w:tcPr>
            <w:tcW w:w="3671" w:type="dxa"/>
            <w:tcBorders>
              <w:top w:val="nil"/>
              <w:left w:val="nil"/>
              <w:bottom w:val="nil"/>
              <w:right w:val="single" w:sz="6" w:space="0" w:color="C0C0C0"/>
            </w:tcBorders>
          </w:tcPr>
          <w:p w14:paraId="3DE8F56C" w14:textId="77777777" w:rsidR="00510A3E" w:rsidRPr="00510A3E" w:rsidRDefault="00510A3E" w:rsidP="00510A3E">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2D1BF5C5" w14:textId="77777777" w:rsidR="00510A3E" w:rsidRPr="00510A3E" w:rsidRDefault="00510A3E" w:rsidP="00510A3E">
            <w:pPr>
              <w:spacing w:after="240"/>
              <w:jc w:val="both"/>
              <w:rPr>
                <w:rFonts w:ascii="Century Gothic" w:hAnsi="Century Gothic" w:cs="Calibri Light"/>
              </w:rPr>
            </w:pPr>
          </w:p>
        </w:tc>
        <w:tc>
          <w:tcPr>
            <w:tcW w:w="522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24B04FA0" w14:textId="77777777" w:rsidR="00510A3E" w:rsidRPr="00510A3E" w:rsidRDefault="00510A3E" w:rsidP="00510A3E">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1AEB646D" w14:textId="77777777" w:rsidR="00510A3E" w:rsidRPr="00510A3E" w:rsidRDefault="00510A3E" w:rsidP="00510A3E">
            <w:pPr>
              <w:spacing w:after="240"/>
              <w:jc w:val="both"/>
              <w:rPr>
                <w:rFonts w:ascii="Century Gothic" w:hAnsi="Century Gothic" w:cs="Calibri Light"/>
              </w:rPr>
            </w:pPr>
          </w:p>
        </w:tc>
      </w:tr>
      <w:tr w:rsidR="00510A3E" w:rsidRPr="00510A3E" w14:paraId="7870DF3C" w14:textId="77777777" w:rsidTr="00817483">
        <w:trPr>
          <w:trHeight w:hRule="exact" w:val="280"/>
        </w:trPr>
        <w:tc>
          <w:tcPr>
            <w:tcW w:w="3671" w:type="dxa"/>
            <w:tcBorders>
              <w:top w:val="nil"/>
              <w:left w:val="nil"/>
              <w:bottom w:val="nil"/>
              <w:right w:val="single" w:sz="6" w:space="0" w:color="C0C0C0"/>
            </w:tcBorders>
          </w:tcPr>
          <w:p w14:paraId="4BE23036" w14:textId="77777777" w:rsidR="00510A3E" w:rsidRPr="00510A3E" w:rsidRDefault="00510A3E" w:rsidP="00510A3E">
            <w:pPr>
              <w:spacing w:after="240"/>
              <w:jc w:val="both"/>
              <w:rPr>
                <w:rFonts w:ascii="Century Gothic" w:hAnsi="Century Gothic" w:cs="Calibri Light"/>
              </w:rPr>
            </w:pPr>
            <w:r w:rsidRPr="00510A3E">
              <w:rPr>
                <w:rFonts w:ascii="Century Gothic" w:hAnsi="Century Gothic" w:cs="Calibri Light"/>
              </w:rPr>
              <w:t>Taux de la VAT : 20 %</w:t>
            </w: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3F6068F3" w14:textId="77777777" w:rsidR="00510A3E" w:rsidRPr="00510A3E" w:rsidRDefault="00510A3E" w:rsidP="00510A3E">
            <w:pPr>
              <w:spacing w:after="240"/>
              <w:jc w:val="both"/>
              <w:rPr>
                <w:rFonts w:ascii="Century Gothic" w:hAnsi="Century Gothic" w:cs="Calibri Light"/>
              </w:rPr>
            </w:pPr>
          </w:p>
        </w:tc>
        <w:tc>
          <w:tcPr>
            <w:tcW w:w="5220" w:type="dxa"/>
            <w:tcBorders>
              <w:top w:val="single" w:sz="6" w:space="0" w:color="C0C0C0"/>
              <w:left w:val="single" w:sz="6" w:space="0" w:color="C0C0C0"/>
              <w:bottom w:val="single" w:sz="6" w:space="0" w:color="C0C0C0"/>
              <w:right w:val="single" w:sz="6" w:space="0" w:color="C0C0C0"/>
            </w:tcBorders>
          </w:tcPr>
          <w:p w14:paraId="70A70A3E" w14:textId="77777777" w:rsidR="00510A3E" w:rsidRPr="00510A3E" w:rsidRDefault="00510A3E" w:rsidP="00510A3E">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5340CFCD" w14:textId="77777777" w:rsidR="00510A3E" w:rsidRPr="00510A3E" w:rsidRDefault="00510A3E" w:rsidP="00510A3E">
            <w:pPr>
              <w:spacing w:after="240"/>
              <w:jc w:val="both"/>
              <w:rPr>
                <w:rFonts w:ascii="Century Gothic" w:hAnsi="Century Gothic" w:cs="Calibri Light"/>
              </w:rPr>
            </w:pPr>
          </w:p>
        </w:tc>
      </w:tr>
      <w:tr w:rsidR="00510A3E" w:rsidRPr="00510A3E" w14:paraId="75458D6F" w14:textId="77777777" w:rsidTr="00817483">
        <w:trPr>
          <w:trHeight w:hRule="exact" w:val="100"/>
        </w:trPr>
        <w:tc>
          <w:tcPr>
            <w:tcW w:w="3671" w:type="dxa"/>
            <w:tcBorders>
              <w:top w:val="nil"/>
              <w:left w:val="nil"/>
              <w:bottom w:val="nil"/>
              <w:right w:val="single" w:sz="6" w:space="0" w:color="C0C0C0"/>
            </w:tcBorders>
          </w:tcPr>
          <w:p w14:paraId="1D30F2FD" w14:textId="77777777" w:rsidR="00510A3E" w:rsidRPr="00510A3E" w:rsidRDefault="00510A3E" w:rsidP="00510A3E">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79E6A6DA" w14:textId="77777777" w:rsidR="00510A3E" w:rsidRPr="00510A3E" w:rsidRDefault="00510A3E" w:rsidP="00510A3E">
            <w:pPr>
              <w:spacing w:after="240"/>
              <w:jc w:val="both"/>
              <w:rPr>
                <w:rFonts w:ascii="Century Gothic" w:hAnsi="Century Gothic" w:cs="Calibri Light"/>
              </w:rPr>
            </w:pPr>
          </w:p>
        </w:tc>
        <w:tc>
          <w:tcPr>
            <w:tcW w:w="522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209BFC52" w14:textId="77777777" w:rsidR="00510A3E" w:rsidRPr="00510A3E" w:rsidRDefault="00510A3E" w:rsidP="00510A3E">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1B2BAAD6" w14:textId="77777777" w:rsidR="00510A3E" w:rsidRPr="00510A3E" w:rsidRDefault="00510A3E" w:rsidP="00510A3E">
            <w:pPr>
              <w:spacing w:after="240"/>
              <w:jc w:val="both"/>
              <w:rPr>
                <w:rFonts w:ascii="Century Gothic" w:hAnsi="Century Gothic" w:cs="Calibri Light"/>
              </w:rPr>
            </w:pPr>
          </w:p>
        </w:tc>
      </w:tr>
      <w:tr w:rsidR="00510A3E" w:rsidRPr="00510A3E" w14:paraId="1A8B454A" w14:textId="77777777" w:rsidTr="00817483">
        <w:trPr>
          <w:trHeight w:hRule="exact" w:val="280"/>
        </w:trPr>
        <w:tc>
          <w:tcPr>
            <w:tcW w:w="3671" w:type="dxa"/>
            <w:tcBorders>
              <w:top w:val="nil"/>
              <w:left w:val="nil"/>
              <w:bottom w:val="nil"/>
              <w:right w:val="single" w:sz="6" w:space="0" w:color="C0C0C0"/>
            </w:tcBorders>
          </w:tcPr>
          <w:p w14:paraId="084FD649" w14:textId="77777777" w:rsidR="00510A3E" w:rsidRPr="00510A3E" w:rsidRDefault="00510A3E" w:rsidP="00510A3E">
            <w:pPr>
              <w:spacing w:after="240"/>
              <w:jc w:val="both"/>
              <w:rPr>
                <w:rFonts w:ascii="Century Gothic" w:hAnsi="Century Gothic" w:cs="Calibri Light"/>
              </w:rPr>
            </w:pPr>
            <w:proofErr w:type="spellStart"/>
            <w:r w:rsidRPr="00510A3E">
              <w:rPr>
                <w:rFonts w:ascii="Century Gothic" w:hAnsi="Century Gothic" w:cs="Calibri Light"/>
              </w:rPr>
              <w:t>Amount</w:t>
            </w:r>
            <w:proofErr w:type="spellEnd"/>
            <w:r w:rsidRPr="00510A3E">
              <w:rPr>
                <w:rFonts w:ascii="Century Gothic" w:hAnsi="Century Gothic" w:cs="Calibri Light"/>
              </w:rPr>
              <w:t xml:space="preserve"> all </w:t>
            </w:r>
            <w:proofErr w:type="spellStart"/>
            <w:r w:rsidRPr="00510A3E">
              <w:rPr>
                <w:rFonts w:ascii="Century Gothic" w:hAnsi="Century Gothic" w:cs="Calibri Light"/>
              </w:rPr>
              <w:t>tax</w:t>
            </w:r>
            <w:proofErr w:type="spellEnd"/>
            <w:r w:rsidRPr="00510A3E">
              <w:rPr>
                <w:rFonts w:ascii="Century Gothic" w:hAnsi="Century Gothic" w:cs="Calibri Light"/>
              </w:rPr>
              <w:t xml:space="preserve"> </w:t>
            </w:r>
            <w:proofErr w:type="spellStart"/>
            <w:r w:rsidRPr="00510A3E">
              <w:rPr>
                <w:rFonts w:ascii="Century Gothic" w:hAnsi="Century Gothic" w:cs="Calibri Light"/>
              </w:rPr>
              <w:t>included</w:t>
            </w:r>
            <w:proofErr w:type="spellEnd"/>
            <w:r w:rsidRPr="00510A3E">
              <w:rPr>
                <w:rFonts w:ascii="Century Gothic" w:hAnsi="Century Gothic" w:cs="Calibri Light"/>
                <w:vertAlign w:val="superscript"/>
              </w:rPr>
              <w:t xml:space="preserve"> </w:t>
            </w:r>
            <w:r w:rsidRPr="00510A3E">
              <w:rPr>
                <w:rFonts w:ascii="Century Gothic" w:hAnsi="Century Gothic" w:cs="Calibri Light"/>
                <w:vertAlign w:val="superscript"/>
              </w:rPr>
              <w:footnoteReference w:id="4"/>
            </w: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79DC64D7" w14:textId="77777777" w:rsidR="00510A3E" w:rsidRPr="00510A3E" w:rsidRDefault="00510A3E" w:rsidP="00510A3E">
            <w:pPr>
              <w:spacing w:after="240"/>
              <w:jc w:val="both"/>
              <w:rPr>
                <w:rFonts w:ascii="Century Gothic" w:hAnsi="Century Gothic" w:cs="Calibri Light"/>
              </w:rPr>
            </w:pPr>
          </w:p>
        </w:tc>
        <w:tc>
          <w:tcPr>
            <w:tcW w:w="5220" w:type="dxa"/>
            <w:tcBorders>
              <w:top w:val="single" w:sz="6" w:space="0" w:color="C0C0C0"/>
              <w:left w:val="single" w:sz="6" w:space="0" w:color="C0C0C0"/>
              <w:bottom w:val="single" w:sz="6" w:space="0" w:color="C0C0C0"/>
              <w:right w:val="single" w:sz="6" w:space="0" w:color="C0C0C0"/>
            </w:tcBorders>
          </w:tcPr>
          <w:p w14:paraId="17158066" w14:textId="77777777" w:rsidR="00510A3E" w:rsidRPr="00510A3E" w:rsidRDefault="00510A3E" w:rsidP="00510A3E">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2EEB78EF" w14:textId="77777777" w:rsidR="00510A3E" w:rsidRPr="00510A3E" w:rsidRDefault="00510A3E" w:rsidP="00510A3E">
            <w:pPr>
              <w:spacing w:after="240"/>
              <w:jc w:val="both"/>
              <w:rPr>
                <w:rFonts w:ascii="Century Gothic" w:hAnsi="Century Gothic" w:cs="Calibri Light"/>
              </w:rPr>
            </w:pPr>
          </w:p>
        </w:tc>
      </w:tr>
      <w:tr w:rsidR="00510A3E" w:rsidRPr="00510A3E" w14:paraId="14C4AA1E" w14:textId="77777777" w:rsidTr="00817483">
        <w:trPr>
          <w:trHeight w:hRule="exact" w:val="120"/>
        </w:trPr>
        <w:tc>
          <w:tcPr>
            <w:tcW w:w="3671" w:type="dxa"/>
            <w:tcBorders>
              <w:top w:val="nil"/>
              <w:left w:val="nil"/>
              <w:bottom w:val="nil"/>
              <w:right w:val="single" w:sz="6" w:space="0" w:color="C0C0C0"/>
            </w:tcBorders>
          </w:tcPr>
          <w:p w14:paraId="6BEDE0E7" w14:textId="77777777" w:rsidR="00510A3E" w:rsidRPr="00510A3E" w:rsidRDefault="00510A3E" w:rsidP="00510A3E">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1FD9E087" w14:textId="77777777" w:rsidR="00510A3E" w:rsidRPr="00510A3E" w:rsidRDefault="00510A3E" w:rsidP="00510A3E">
            <w:pPr>
              <w:spacing w:after="240"/>
              <w:jc w:val="both"/>
              <w:rPr>
                <w:rFonts w:ascii="Century Gothic" w:hAnsi="Century Gothic" w:cs="Calibri Light"/>
              </w:rPr>
            </w:pPr>
          </w:p>
        </w:tc>
        <w:tc>
          <w:tcPr>
            <w:tcW w:w="522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04875005" w14:textId="77777777" w:rsidR="00510A3E" w:rsidRPr="00510A3E" w:rsidRDefault="00510A3E" w:rsidP="00510A3E">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56159367" w14:textId="77777777" w:rsidR="00510A3E" w:rsidRPr="00510A3E" w:rsidRDefault="00510A3E" w:rsidP="00510A3E">
            <w:pPr>
              <w:spacing w:after="240"/>
              <w:jc w:val="both"/>
              <w:rPr>
                <w:rFonts w:ascii="Century Gothic" w:hAnsi="Century Gothic" w:cs="Calibri Light"/>
              </w:rPr>
            </w:pPr>
          </w:p>
        </w:tc>
      </w:tr>
    </w:tbl>
    <w:p w14:paraId="5313BFA9" w14:textId="1B939A43" w:rsidR="00510A3E" w:rsidRPr="00510A3E" w:rsidRDefault="00510A3E" w:rsidP="00510A3E">
      <w:pPr>
        <w:spacing w:after="240"/>
        <w:jc w:val="both"/>
        <w:rPr>
          <w:rFonts w:ascii="Century Gothic" w:hAnsi="Century Gothic" w:cs="Calibri Light"/>
        </w:rPr>
      </w:pPr>
    </w:p>
    <w:p w14:paraId="718DC652" w14:textId="2151EE8D" w:rsidR="00510A3E" w:rsidRPr="00510A3E" w:rsidRDefault="00510A3E" w:rsidP="00510A3E">
      <w:pPr>
        <w:spacing w:after="240"/>
        <w:jc w:val="both"/>
        <w:rPr>
          <w:rFonts w:ascii="Century Gothic" w:hAnsi="Century Gothic" w:cs="Calibri Light"/>
        </w:rPr>
      </w:pPr>
      <w:proofErr w:type="spellStart"/>
      <w:r w:rsidRPr="00510A3E">
        <w:rPr>
          <w:rFonts w:ascii="Century Gothic" w:hAnsi="Century Gothic" w:cs="Calibri Light"/>
        </w:rPr>
        <w:t>Amount</w:t>
      </w:r>
      <w:proofErr w:type="spellEnd"/>
      <w:r w:rsidRPr="00510A3E">
        <w:rPr>
          <w:rFonts w:ascii="Century Gothic" w:hAnsi="Century Gothic" w:cs="Calibri Light"/>
        </w:rPr>
        <w:t xml:space="preserve"> in </w:t>
      </w:r>
      <w:proofErr w:type="spellStart"/>
      <w:r w:rsidRPr="00510A3E">
        <w:rPr>
          <w:rFonts w:ascii="Century Gothic" w:hAnsi="Century Gothic" w:cs="Calibri Light"/>
        </w:rPr>
        <w:t>letter</w:t>
      </w:r>
      <w:proofErr w:type="spellEnd"/>
      <w:r w:rsidRPr="00510A3E">
        <w:rPr>
          <w:rFonts w:ascii="Century Gothic" w:hAnsi="Century Gothic" w:cs="Calibri Light"/>
        </w:rPr>
        <w:t xml:space="preserve"> :</w:t>
      </w:r>
    </w:p>
    <w:tbl>
      <w:tblPr>
        <w:tblW w:w="0" w:type="auto"/>
        <w:tblInd w:w="430" w:type="dxa"/>
        <w:tblBorders>
          <w:top w:val="single" w:sz="6" w:space="0" w:color="FFFF00"/>
          <w:left w:val="single" w:sz="6" w:space="0" w:color="FFFF00"/>
          <w:bottom w:val="single" w:sz="6" w:space="0" w:color="FFFF00"/>
          <w:right w:val="single" w:sz="6" w:space="0" w:color="FFFF00"/>
          <w:insideH w:val="single" w:sz="6" w:space="0" w:color="FFFF00"/>
          <w:insideV w:val="single" w:sz="6" w:space="0" w:color="FFFF00"/>
        </w:tblBorders>
        <w:tblLayout w:type="fixed"/>
        <w:tblCellMar>
          <w:left w:w="70" w:type="dxa"/>
          <w:right w:w="70" w:type="dxa"/>
        </w:tblCellMar>
        <w:tblLook w:val="0000" w:firstRow="0" w:lastRow="0" w:firstColumn="0" w:lastColumn="0" w:noHBand="0" w:noVBand="0"/>
      </w:tblPr>
      <w:tblGrid>
        <w:gridCol w:w="8820"/>
      </w:tblGrid>
      <w:tr w:rsidR="00510A3E" w:rsidRPr="00510A3E" w14:paraId="3FE25207" w14:textId="77777777" w:rsidTr="00EF79A2">
        <w:trPr>
          <w:trHeight w:val="567"/>
        </w:trPr>
        <w:tc>
          <w:tcPr>
            <w:tcW w:w="8820" w:type="dxa"/>
            <w:tcBorders>
              <w:top w:val="single" w:sz="6" w:space="0" w:color="C0C0C0"/>
              <w:left w:val="single" w:sz="6" w:space="0" w:color="C0C0C0"/>
              <w:bottom w:val="single" w:sz="6" w:space="0" w:color="C0C0C0"/>
              <w:right w:val="single" w:sz="6" w:space="0" w:color="C0C0C0"/>
            </w:tcBorders>
          </w:tcPr>
          <w:p w14:paraId="66FE2BC7" w14:textId="77777777" w:rsidR="00510A3E" w:rsidRPr="00510A3E" w:rsidRDefault="00510A3E" w:rsidP="00510A3E">
            <w:pPr>
              <w:spacing w:after="240"/>
              <w:jc w:val="both"/>
              <w:rPr>
                <w:rFonts w:ascii="Century Gothic" w:hAnsi="Century Gothic" w:cs="Calibri Light"/>
              </w:rPr>
            </w:pPr>
          </w:p>
        </w:tc>
      </w:tr>
      <w:tr w:rsidR="00510A3E" w:rsidRPr="00510A3E" w14:paraId="69A5B282" w14:textId="77777777" w:rsidTr="00EF79A2">
        <w:trPr>
          <w:trHeight w:val="567"/>
        </w:trPr>
        <w:tc>
          <w:tcPr>
            <w:tcW w:w="8820" w:type="dxa"/>
            <w:tcBorders>
              <w:top w:val="single" w:sz="6" w:space="0" w:color="C0C0C0"/>
              <w:left w:val="single" w:sz="6" w:space="0" w:color="C0C0C0"/>
              <w:bottom w:val="single" w:sz="6" w:space="0" w:color="C0C0C0"/>
              <w:right w:val="single" w:sz="6" w:space="0" w:color="C0C0C0"/>
            </w:tcBorders>
          </w:tcPr>
          <w:p w14:paraId="68719D20" w14:textId="77777777" w:rsidR="00510A3E" w:rsidRPr="00510A3E" w:rsidRDefault="00510A3E" w:rsidP="00510A3E">
            <w:pPr>
              <w:spacing w:after="240"/>
              <w:jc w:val="both"/>
              <w:rPr>
                <w:rFonts w:ascii="Century Gothic" w:hAnsi="Century Gothic" w:cs="Calibri Light"/>
                <w:highlight w:val="yellow"/>
              </w:rPr>
            </w:pPr>
          </w:p>
        </w:tc>
      </w:tr>
    </w:tbl>
    <w:p w14:paraId="2AEDA1E4" w14:textId="42DA54F4" w:rsidR="00367595" w:rsidRDefault="00367595" w:rsidP="00367595">
      <w:pPr>
        <w:spacing w:after="240"/>
        <w:jc w:val="both"/>
        <w:rPr>
          <w:rFonts w:ascii="Century Gothic" w:hAnsi="Century Gothic" w:cs="Calibri Light"/>
          <w:highlight w:val="yellow"/>
        </w:rPr>
      </w:pPr>
    </w:p>
    <w:p w14:paraId="2610F38B" w14:textId="77777777" w:rsidR="003375C2" w:rsidRPr="00BC53DB" w:rsidRDefault="003375C2" w:rsidP="003375C2">
      <w:pPr>
        <w:spacing w:after="240"/>
        <w:jc w:val="both"/>
        <w:rPr>
          <w:rFonts w:ascii="Century Gothic" w:hAnsi="Century Gothic" w:cs="Calibri Light"/>
        </w:rPr>
      </w:pPr>
    </w:p>
    <w:p w14:paraId="735BDF14" w14:textId="5080EDFF" w:rsidR="003375C2" w:rsidRPr="00BC53DB" w:rsidRDefault="003375C2" w:rsidP="003375C2">
      <w:pPr>
        <w:spacing w:after="240"/>
        <w:ind w:firstLine="708"/>
        <w:jc w:val="both"/>
        <w:rPr>
          <w:rFonts w:ascii="Century Gothic" w:hAnsi="Century Gothic" w:cs="Calibri Light"/>
          <w:u w:val="single"/>
        </w:rPr>
      </w:pPr>
      <w:r w:rsidRPr="00BC53DB">
        <w:rPr>
          <w:rFonts w:ascii="Century Gothic" w:hAnsi="Century Gothic" w:cs="Calibri Light"/>
          <w:u w:val="single"/>
        </w:rPr>
        <w:t xml:space="preserve">PSE 2 </w:t>
      </w:r>
      <w:proofErr w:type="spellStart"/>
      <w:r w:rsidRPr="00BC53DB">
        <w:rPr>
          <w:rFonts w:ascii="Century Gothic" w:hAnsi="Century Gothic" w:cs="Calibri Light"/>
          <w:u w:val="single"/>
        </w:rPr>
        <w:t>wich</w:t>
      </w:r>
      <w:proofErr w:type="spellEnd"/>
      <w:r w:rsidRPr="00BC53DB">
        <w:rPr>
          <w:rFonts w:ascii="Century Gothic" w:hAnsi="Century Gothic" w:cs="Calibri Light"/>
          <w:u w:val="single"/>
        </w:rPr>
        <w:t xml:space="preserve"> total </w:t>
      </w:r>
      <w:proofErr w:type="spellStart"/>
      <w:r w:rsidRPr="00BC53DB">
        <w:rPr>
          <w:rFonts w:ascii="Century Gothic" w:hAnsi="Century Gothic" w:cs="Calibri Light"/>
          <w:u w:val="single"/>
        </w:rPr>
        <w:t>amount</w:t>
      </w:r>
      <w:proofErr w:type="spellEnd"/>
      <w:r w:rsidRPr="00BC53DB">
        <w:rPr>
          <w:rFonts w:ascii="Century Gothic" w:hAnsi="Century Gothic" w:cs="Calibri Light"/>
          <w:u w:val="single"/>
        </w:rPr>
        <w:t xml:space="preserve"> </w:t>
      </w:r>
      <w:proofErr w:type="spellStart"/>
      <w:r w:rsidRPr="00BC53DB">
        <w:rPr>
          <w:rFonts w:ascii="Century Gothic" w:hAnsi="Century Gothic" w:cs="Calibri Light"/>
          <w:u w:val="single"/>
        </w:rPr>
        <w:t>is</w:t>
      </w:r>
      <w:proofErr w:type="spellEnd"/>
      <w:r w:rsidRPr="00BC53DB">
        <w:rPr>
          <w:rFonts w:ascii="Century Gothic" w:hAnsi="Century Gothic" w:cs="Calibri Light"/>
          <w:u w:val="single"/>
        </w:rPr>
        <w:t xml:space="preserve"> : </w:t>
      </w:r>
    </w:p>
    <w:p w14:paraId="2689FC53" w14:textId="77777777" w:rsidR="003375C2" w:rsidRPr="00BC53DB" w:rsidRDefault="003375C2" w:rsidP="003375C2">
      <w:pPr>
        <w:spacing w:after="240"/>
        <w:jc w:val="both"/>
        <w:rPr>
          <w:rFonts w:ascii="Century Gothic" w:hAnsi="Century Gothic" w:cs="Calibri Light"/>
        </w:rPr>
      </w:pPr>
      <w:proofErr w:type="spellStart"/>
      <w:r w:rsidRPr="00BC53DB">
        <w:rPr>
          <w:rFonts w:ascii="Century Gothic" w:hAnsi="Century Gothic" w:cs="Calibri Light"/>
        </w:rPr>
        <w:t>Amount</w:t>
      </w:r>
      <w:proofErr w:type="spellEnd"/>
      <w:r w:rsidRPr="00BC53DB">
        <w:rPr>
          <w:rFonts w:ascii="Century Gothic" w:hAnsi="Century Gothic" w:cs="Calibri Light"/>
        </w:rPr>
        <w:t xml:space="preserve"> in </w:t>
      </w:r>
      <w:proofErr w:type="spellStart"/>
      <w:r w:rsidRPr="00BC53DB">
        <w:rPr>
          <w:rFonts w:ascii="Century Gothic" w:hAnsi="Century Gothic" w:cs="Calibri Light"/>
        </w:rPr>
        <w:t>number</w:t>
      </w:r>
      <w:proofErr w:type="spellEnd"/>
      <w:r w:rsidRPr="00BC53DB">
        <w:rPr>
          <w:rFonts w:ascii="Century Gothic" w:hAnsi="Century Gothic" w:cs="Calibri Light"/>
        </w:rPr>
        <w:t xml:space="preserve"> :</w:t>
      </w:r>
    </w:p>
    <w:tbl>
      <w:tblPr>
        <w:tblW w:w="9251" w:type="dxa"/>
        <w:tblLayout w:type="fixed"/>
        <w:tblCellMar>
          <w:left w:w="71" w:type="dxa"/>
          <w:right w:w="71" w:type="dxa"/>
        </w:tblCellMar>
        <w:tblLook w:val="0000" w:firstRow="0" w:lastRow="0" w:firstColumn="0" w:lastColumn="0" w:noHBand="0" w:noVBand="0"/>
      </w:tblPr>
      <w:tblGrid>
        <w:gridCol w:w="3671"/>
        <w:gridCol w:w="180"/>
        <w:gridCol w:w="5220"/>
        <w:gridCol w:w="180"/>
      </w:tblGrid>
      <w:tr w:rsidR="003375C2" w:rsidRPr="00BC53DB" w14:paraId="605FC74A" w14:textId="77777777" w:rsidTr="00D51E34">
        <w:trPr>
          <w:trHeight w:hRule="exact" w:val="120"/>
        </w:trPr>
        <w:tc>
          <w:tcPr>
            <w:tcW w:w="3671" w:type="dxa"/>
            <w:tcBorders>
              <w:top w:val="nil"/>
              <w:left w:val="nil"/>
              <w:bottom w:val="nil"/>
              <w:right w:val="single" w:sz="6" w:space="0" w:color="C0C0C0"/>
            </w:tcBorders>
          </w:tcPr>
          <w:p w14:paraId="16A1D1F3" w14:textId="77777777" w:rsidR="003375C2" w:rsidRPr="00BC53DB" w:rsidRDefault="003375C2" w:rsidP="003375C2">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590009ED" w14:textId="77777777" w:rsidR="003375C2" w:rsidRPr="00BC53DB" w:rsidRDefault="003375C2" w:rsidP="003375C2">
            <w:pPr>
              <w:spacing w:after="240"/>
              <w:jc w:val="both"/>
              <w:rPr>
                <w:rFonts w:ascii="Century Gothic" w:hAnsi="Century Gothic" w:cs="Calibri Light"/>
              </w:rPr>
            </w:pPr>
          </w:p>
        </w:tc>
        <w:tc>
          <w:tcPr>
            <w:tcW w:w="522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7189C134" w14:textId="77777777" w:rsidR="003375C2" w:rsidRPr="00BC53DB" w:rsidRDefault="003375C2" w:rsidP="003375C2">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4CC5EE9C" w14:textId="77777777" w:rsidR="003375C2" w:rsidRPr="00BC53DB" w:rsidRDefault="003375C2" w:rsidP="003375C2">
            <w:pPr>
              <w:spacing w:after="240"/>
              <w:jc w:val="both"/>
              <w:rPr>
                <w:rFonts w:ascii="Century Gothic" w:hAnsi="Century Gothic" w:cs="Calibri Light"/>
              </w:rPr>
            </w:pPr>
          </w:p>
        </w:tc>
      </w:tr>
      <w:tr w:rsidR="003375C2" w:rsidRPr="00BC53DB" w14:paraId="70033159" w14:textId="77777777" w:rsidTr="00D51E34">
        <w:trPr>
          <w:trHeight w:hRule="exact" w:val="280"/>
        </w:trPr>
        <w:tc>
          <w:tcPr>
            <w:tcW w:w="3671" w:type="dxa"/>
            <w:tcBorders>
              <w:top w:val="nil"/>
              <w:left w:val="nil"/>
              <w:bottom w:val="nil"/>
              <w:right w:val="single" w:sz="6" w:space="0" w:color="C0C0C0"/>
            </w:tcBorders>
          </w:tcPr>
          <w:p w14:paraId="556D3BF2" w14:textId="77777777" w:rsidR="003375C2" w:rsidRPr="00BC53DB" w:rsidRDefault="003375C2" w:rsidP="003375C2">
            <w:pPr>
              <w:spacing w:after="240"/>
              <w:jc w:val="both"/>
              <w:rPr>
                <w:rFonts w:ascii="Century Gothic" w:hAnsi="Century Gothic" w:cs="Calibri Light"/>
              </w:rPr>
            </w:pPr>
            <w:proofErr w:type="spellStart"/>
            <w:r w:rsidRPr="00BC53DB">
              <w:rPr>
                <w:rFonts w:ascii="Century Gothic" w:hAnsi="Century Gothic" w:cs="Calibri Light"/>
              </w:rPr>
              <w:t>Amount</w:t>
            </w:r>
            <w:proofErr w:type="spellEnd"/>
            <w:r w:rsidRPr="00BC53DB">
              <w:rPr>
                <w:rFonts w:ascii="Century Gothic" w:hAnsi="Century Gothic" w:cs="Calibri Light"/>
              </w:rPr>
              <w:t xml:space="preserve"> </w:t>
            </w:r>
            <w:proofErr w:type="spellStart"/>
            <w:r w:rsidRPr="00BC53DB">
              <w:rPr>
                <w:rFonts w:ascii="Century Gothic" w:hAnsi="Century Gothic" w:cs="Calibri Light"/>
              </w:rPr>
              <w:t>excluding</w:t>
            </w:r>
            <w:proofErr w:type="spellEnd"/>
            <w:r w:rsidRPr="00BC53DB">
              <w:rPr>
                <w:rFonts w:ascii="Century Gothic" w:hAnsi="Century Gothic" w:cs="Calibri Light"/>
              </w:rPr>
              <w:t xml:space="preserve"> </w:t>
            </w:r>
            <w:proofErr w:type="spellStart"/>
            <w:r w:rsidRPr="00BC53DB">
              <w:rPr>
                <w:rFonts w:ascii="Century Gothic" w:hAnsi="Century Gothic" w:cs="Calibri Light"/>
              </w:rPr>
              <w:t>tax</w:t>
            </w:r>
            <w:proofErr w:type="spellEnd"/>
            <w:r w:rsidRPr="00BC53DB">
              <w:rPr>
                <w:rFonts w:ascii="Century Gothic" w:hAnsi="Century Gothic" w:cs="Calibri Light"/>
                <w:vertAlign w:val="superscript"/>
              </w:rPr>
              <w:t xml:space="preserve"> </w:t>
            </w:r>
            <w:r w:rsidRPr="00BC53DB">
              <w:rPr>
                <w:rFonts w:ascii="Century Gothic" w:hAnsi="Century Gothic" w:cs="Calibri Light"/>
                <w:vertAlign w:val="superscript"/>
              </w:rPr>
              <w:footnoteReference w:id="5"/>
            </w: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5AA1997D" w14:textId="77777777" w:rsidR="003375C2" w:rsidRPr="00BC53DB" w:rsidRDefault="003375C2" w:rsidP="003375C2">
            <w:pPr>
              <w:spacing w:after="240"/>
              <w:jc w:val="both"/>
              <w:rPr>
                <w:rFonts w:ascii="Century Gothic" w:hAnsi="Century Gothic" w:cs="Calibri Light"/>
              </w:rPr>
            </w:pPr>
          </w:p>
        </w:tc>
        <w:tc>
          <w:tcPr>
            <w:tcW w:w="5220" w:type="dxa"/>
            <w:tcBorders>
              <w:top w:val="single" w:sz="6" w:space="0" w:color="C0C0C0"/>
              <w:left w:val="single" w:sz="6" w:space="0" w:color="C0C0C0"/>
              <w:bottom w:val="single" w:sz="6" w:space="0" w:color="C0C0C0"/>
              <w:right w:val="single" w:sz="6" w:space="0" w:color="C0C0C0"/>
            </w:tcBorders>
          </w:tcPr>
          <w:p w14:paraId="048A43CE" w14:textId="77777777" w:rsidR="003375C2" w:rsidRPr="00BC53DB" w:rsidRDefault="003375C2" w:rsidP="003375C2">
            <w:pPr>
              <w:spacing w:after="240"/>
              <w:jc w:val="both"/>
              <w:rPr>
                <w:rFonts w:ascii="Century Gothic" w:hAnsi="Century Gothic" w:cs="Calibri Light"/>
              </w:rPr>
            </w:pPr>
          </w:p>
          <w:p w14:paraId="4757DED2" w14:textId="77777777" w:rsidR="003375C2" w:rsidRPr="00BC53DB" w:rsidRDefault="003375C2" w:rsidP="003375C2">
            <w:pPr>
              <w:spacing w:after="240"/>
              <w:jc w:val="both"/>
              <w:rPr>
                <w:rFonts w:ascii="Century Gothic" w:hAnsi="Century Gothic" w:cs="Calibri Light"/>
              </w:rPr>
            </w:pPr>
          </w:p>
          <w:p w14:paraId="110C05D8" w14:textId="77777777" w:rsidR="003375C2" w:rsidRPr="00BC53DB" w:rsidRDefault="003375C2" w:rsidP="003375C2">
            <w:pPr>
              <w:spacing w:after="240"/>
              <w:jc w:val="both"/>
              <w:rPr>
                <w:rFonts w:ascii="Century Gothic" w:hAnsi="Century Gothic" w:cs="Calibri Light"/>
              </w:rPr>
            </w:pPr>
          </w:p>
          <w:p w14:paraId="1548E3FF" w14:textId="77777777" w:rsidR="003375C2" w:rsidRPr="00BC53DB" w:rsidRDefault="003375C2" w:rsidP="003375C2">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285F6DC7" w14:textId="77777777" w:rsidR="003375C2" w:rsidRPr="00BC53DB" w:rsidRDefault="003375C2" w:rsidP="003375C2">
            <w:pPr>
              <w:spacing w:after="240"/>
              <w:jc w:val="both"/>
              <w:rPr>
                <w:rFonts w:ascii="Century Gothic" w:hAnsi="Century Gothic" w:cs="Calibri Light"/>
              </w:rPr>
            </w:pPr>
          </w:p>
        </w:tc>
      </w:tr>
      <w:tr w:rsidR="003375C2" w:rsidRPr="00BC53DB" w14:paraId="73678E95" w14:textId="77777777" w:rsidTr="00D51E34">
        <w:trPr>
          <w:trHeight w:hRule="exact" w:val="100"/>
        </w:trPr>
        <w:tc>
          <w:tcPr>
            <w:tcW w:w="3671" w:type="dxa"/>
            <w:tcBorders>
              <w:top w:val="nil"/>
              <w:left w:val="nil"/>
              <w:bottom w:val="nil"/>
              <w:right w:val="single" w:sz="6" w:space="0" w:color="C0C0C0"/>
            </w:tcBorders>
          </w:tcPr>
          <w:p w14:paraId="45891D2A" w14:textId="77777777" w:rsidR="003375C2" w:rsidRPr="00BC53DB" w:rsidRDefault="003375C2" w:rsidP="003375C2">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3830BB96" w14:textId="77777777" w:rsidR="003375C2" w:rsidRPr="00BC53DB" w:rsidRDefault="003375C2" w:rsidP="003375C2">
            <w:pPr>
              <w:spacing w:after="240"/>
              <w:jc w:val="both"/>
              <w:rPr>
                <w:rFonts w:ascii="Century Gothic" w:hAnsi="Century Gothic" w:cs="Calibri Light"/>
              </w:rPr>
            </w:pPr>
          </w:p>
        </w:tc>
        <w:tc>
          <w:tcPr>
            <w:tcW w:w="522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40992F7A" w14:textId="77777777" w:rsidR="003375C2" w:rsidRPr="00BC53DB" w:rsidRDefault="003375C2" w:rsidP="003375C2">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4FBF27D2" w14:textId="77777777" w:rsidR="003375C2" w:rsidRPr="00BC53DB" w:rsidRDefault="003375C2" w:rsidP="003375C2">
            <w:pPr>
              <w:spacing w:after="240"/>
              <w:jc w:val="both"/>
              <w:rPr>
                <w:rFonts w:ascii="Century Gothic" w:hAnsi="Century Gothic" w:cs="Calibri Light"/>
              </w:rPr>
            </w:pPr>
          </w:p>
        </w:tc>
      </w:tr>
      <w:tr w:rsidR="003375C2" w:rsidRPr="00BC53DB" w14:paraId="09DC3DF6" w14:textId="77777777" w:rsidTr="00D51E34">
        <w:trPr>
          <w:trHeight w:hRule="exact" w:val="280"/>
        </w:trPr>
        <w:tc>
          <w:tcPr>
            <w:tcW w:w="3671" w:type="dxa"/>
            <w:tcBorders>
              <w:top w:val="nil"/>
              <w:left w:val="nil"/>
              <w:bottom w:val="nil"/>
              <w:right w:val="single" w:sz="6" w:space="0" w:color="C0C0C0"/>
            </w:tcBorders>
          </w:tcPr>
          <w:p w14:paraId="66D5EE86" w14:textId="77777777" w:rsidR="003375C2" w:rsidRPr="00BC53DB" w:rsidRDefault="003375C2" w:rsidP="003375C2">
            <w:pPr>
              <w:spacing w:after="240"/>
              <w:jc w:val="both"/>
              <w:rPr>
                <w:rFonts w:ascii="Century Gothic" w:hAnsi="Century Gothic" w:cs="Calibri Light"/>
              </w:rPr>
            </w:pPr>
            <w:r w:rsidRPr="00BC53DB">
              <w:rPr>
                <w:rFonts w:ascii="Century Gothic" w:hAnsi="Century Gothic" w:cs="Calibri Light"/>
              </w:rPr>
              <w:t>Taux de la VAT : 20 %</w:t>
            </w: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382C8962" w14:textId="77777777" w:rsidR="003375C2" w:rsidRPr="00BC53DB" w:rsidRDefault="003375C2" w:rsidP="003375C2">
            <w:pPr>
              <w:spacing w:after="240"/>
              <w:jc w:val="both"/>
              <w:rPr>
                <w:rFonts w:ascii="Century Gothic" w:hAnsi="Century Gothic" w:cs="Calibri Light"/>
              </w:rPr>
            </w:pPr>
          </w:p>
        </w:tc>
        <w:tc>
          <w:tcPr>
            <w:tcW w:w="5220" w:type="dxa"/>
            <w:tcBorders>
              <w:top w:val="single" w:sz="6" w:space="0" w:color="C0C0C0"/>
              <w:left w:val="single" w:sz="6" w:space="0" w:color="C0C0C0"/>
              <w:bottom w:val="single" w:sz="6" w:space="0" w:color="C0C0C0"/>
              <w:right w:val="single" w:sz="6" w:space="0" w:color="C0C0C0"/>
            </w:tcBorders>
          </w:tcPr>
          <w:p w14:paraId="1F9F545D" w14:textId="77777777" w:rsidR="003375C2" w:rsidRPr="00BC53DB" w:rsidRDefault="003375C2" w:rsidP="003375C2">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3E742C82" w14:textId="77777777" w:rsidR="003375C2" w:rsidRPr="00BC53DB" w:rsidRDefault="003375C2" w:rsidP="003375C2">
            <w:pPr>
              <w:spacing w:after="240"/>
              <w:jc w:val="both"/>
              <w:rPr>
                <w:rFonts w:ascii="Century Gothic" w:hAnsi="Century Gothic" w:cs="Calibri Light"/>
              </w:rPr>
            </w:pPr>
          </w:p>
        </w:tc>
      </w:tr>
      <w:tr w:rsidR="003375C2" w:rsidRPr="00BC53DB" w14:paraId="168CD89A" w14:textId="77777777" w:rsidTr="00D51E34">
        <w:trPr>
          <w:trHeight w:hRule="exact" w:val="100"/>
        </w:trPr>
        <w:tc>
          <w:tcPr>
            <w:tcW w:w="3671" w:type="dxa"/>
            <w:tcBorders>
              <w:top w:val="nil"/>
              <w:left w:val="nil"/>
              <w:bottom w:val="nil"/>
              <w:right w:val="single" w:sz="6" w:space="0" w:color="C0C0C0"/>
            </w:tcBorders>
          </w:tcPr>
          <w:p w14:paraId="6141CBD3" w14:textId="77777777" w:rsidR="003375C2" w:rsidRPr="00BC53DB" w:rsidRDefault="003375C2" w:rsidP="003375C2">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3435461A" w14:textId="77777777" w:rsidR="003375C2" w:rsidRPr="00BC53DB" w:rsidRDefault="003375C2" w:rsidP="003375C2">
            <w:pPr>
              <w:spacing w:after="240"/>
              <w:jc w:val="both"/>
              <w:rPr>
                <w:rFonts w:ascii="Century Gothic" w:hAnsi="Century Gothic" w:cs="Calibri Light"/>
              </w:rPr>
            </w:pPr>
          </w:p>
        </w:tc>
        <w:tc>
          <w:tcPr>
            <w:tcW w:w="522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7ACF3539" w14:textId="77777777" w:rsidR="003375C2" w:rsidRPr="00BC53DB" w:rsidRDefault="003375C2" w:rsidP="003375C2">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7A39CD7B" w14:textId="77777777" w:rsidR="003375C2" w:rsidRPr="00BC53DB" w:rsidRDefault="003375C2" w:rsidP="003375C2">
            <w:pPr>
              <w:spacing w:after="240"/>
              <w:jc w:val="both"/>
              <w:rPr>
                <w:rFonts w:ascii="Century Gothic" w:hAnsi="Century Gothic" w:cs="Calibri Light"/>
              </w:rPr>
            </w:pPr>
          </w:p>
        </w:tc>
      </w:tr>
      <w:tr w:rsidR="003375C2" w:rsidRPr="00BC53DB" w14:paraId="4C86DC9D" w14:textId="77777777" w:rsidTr="00D51E34">
        <w:trPr>
          <w:trHeight w:hRule="exact" w:val="280"/>
        </w:trPr>
        <w:tc>
          <w:tcPr>
            <w:tcW w:w="3671" w:type="dxa"/>
            <w:tcBorders>
              <w:top w:val="nil"/>
              <w:left w:val="nil"/>
              <w:bottom w:val="nil"/>
              <w:right w:val="single" w:sz="6" w:space="0" w:color="C0C0C0"/>
            </w:tcBorders>
          </w:tcPr>
          <w:p w14:paraId="345E5B98" w14:textId="77777777" w:rsidR="003375C2" w:rsidRPr="00BC53DB" w:rsidRDefault="003375C2" w:rsidP="003375C2">
            <w:pPr>
              <w:spacing w:after="240"/>
              <w:jc w:val="both"/>
              <w:rPr>
                <w:rFonts w:ascii="Century Gothic" w:hAnsi="Century Gothic" w:cs="Calibri Light"/>
              </w:rPr>
            </w:pPr>
            <w:proofErr w:type="spellStart"/>
            <w:r w:rsidRPr="00BC53DB">
              <w:rPr>
                <w:rFonts w:ascii="Century Gothic" w:hAnsi="Century Gothic" w:cs="Calibri Light"/>
              </w:rPr>
              <w:t>Amount</w:t>
            </w:r>
            <w:proofErr w:type="spellEnd"/>
            <w:r w:rsidRPr="00BC53DB">
              <w:rPr>
                <w:rFonts w:ascii="Century Gothic" w:hAnsi="Century Gothic" w:cs="Calibri Light"/>
              </w:rPr>
              <w:t xml:space="preserve"> all </w:t>
            </w:r>
            <w:proofErr w:type="spellStart"/>
            <w:r w:rsidRPr="00BC53DB">
              <w:rPr>
                <w:rFonts w:ascii="Century Gothic" w:hAnsi="Century Gothic" w:cs="Calibri Light"/>
              </w:rPr>
              <w:t>tax</w:t>
            </w:r>
            <w:proofErr w:type="spellEnd"/>
            <w:r w:rsidRPr="00BC53DB">
              <w:rPr>
                <w:rFonts w:ascii="Century Gothic" w:hAnsi="Century Gothic" w:cs="Calibri Light"/>
              </w:rPr>
              <w:t xml:space="preserve"> </w:t>
            </w:r>
            <w:proofErr w:type="spellStart"/>
            <w:r w:rsidRPr="00BC53DB">
              <w:rPr>
                <w:rFonts w:ascii="Century Gothic" w:hAnsi="Century Gothic" w:cs="Calibri Light"/>
              </w:rPr>
              <w:t>included</w:t>
            </w:r>
            <w:proofErr w:type="spellEnd"/>
            <w:r w:rsidRPr="00BC53DB">
              <w:rPr>
                <w:rFonts w:ascii="Century Gothic" w:hAnsi="Century Gothic" w:cs="Calibri Light"/>
                <w:vertAlign w:val="superscript"/>
              </w:rPr>
              <w:t xml:space="preserve"> </w:t>
            </w:r>
            <w:r w:rsidRPr="00BC53DB">
              <w:rPr>
                <w:rFonts w:ascii="Century Gothic" w:hAnsi="Century Gothic" w:cs="Calibri Light"/>
                <w:vertAlign w:val="superscript"/>
              </w:rPr>
              <w:footnoteReference w:id="6"/>
            </w: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22ECB348" w14:textId="77777777" w:rsidR="003375C2" w:rsidRPr="00BC53DB" w:rsidRDefault="003375C2" w:rsidP="003375C2">
            <w:pPr>
              <w:spacing w:after="240"/>
              <w:jc w:val="both"/>
              <w:rPr>
                <w:rFonts w:ascii="Century Gothic" w:hAnsi="Century Gothic" w:cs="Calibri Light"/>
              </w:rPr>
            </w:pPr>
          </w:p>
        </w:tc>
        <w:tc>
          <w:tcPr>
            <w:tcW w:w="5220" w:type="dxa"/>
            <w:tcBorders>
              <w:top w:val="single" w:sz="6" w:space="0" w:color="C0C0C0"/>
              <w:left w:val="single" w:sz="6" w:space="0" w:color="C0C0C0"/>
              <w:bottom w:val="single" w:sz="6" w:space="0" w:color="C0C0C0"/>
              <w:right w:val="single" w:sz="6" w:space="0" w:color="C0C0C0"/>
            </w:tcBorders>
          </w:tcPr>
          <w:p w14:paraId="6DA69B8F" w14:textId="77777777" w:rsidR="003375C2" w:rsidRPr="00BC53DB" w:rsidRDefault="003375C2" w:rsidP="003375C2">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2BAAA4F4" w14:textId="77777777" w:rsidR="003375C2" w:rsidRPr="00BC53DB" w:rsidRDefault="003375C2" w:rsidP="003375C2">
            <w:pPr>
              <w:spacing w:after="240"/>
              <w:jc w:val="both"/>
              <w:rPr>
                <w:rFonts w:ascii="Century Gothic" w:hAnsi="Century Gothic" w:cs="Calibri Light"/>
              </w:rPr>
            </w:pPr>
          </w:p>
        </w:tc>
      </w:tr>
      <w:tr w:rsidR="003375C2" w:rsidRPr="00BC53DB" w14:paraId="258A290F" w14:textId="77777777" w:rsidTr="00D51E34">
        <w:trPr>
          <w:trHeight w:hRule="exact" w:val="120"/>
        </w:trPr>
        <w:tc>
          <w:tcPr>
            <w:tcW w:w="3671" w:type="dxa"/>
            <w:tcBorders>
              <w:top w:val="nil"/>
              <w:left w:val="nil"/>
              <w:bottom w:val="nil"/>
              <w:right w:val="single" w:sz="6" w:space="0" w:color="C0C0C0"/>
            </w:tcBorders>
          </w:tcPr>
          <w:p w14:paraId="6CCA40CF" w14:textId="77777777" w:rsidR="003375C2" w:rsidRPr="00BC53DB" w:rsidRDefault="003375C2" w:rsidP="003375C2">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262533DF" w14:textId="77777777" w:rsidR="003375C2" w:rsidRPr="00BC53DB" w:rsidRDefault="003375C2" w:rsidP="003375C2">
            <w:pPr>
              <w:spacing w:after="240"/>
              <w:jc w:val="both"/>
              <w:rPr>
                <w:rFonts w:ascii="Century Gothic" w:hAnsi="Century Gothic" w:cs="Calibri Light"/>
              </w:rPr>
            </w:pPr>
          </w:p>
        </w:tc>
        <w:tc>
          <w:tcPr>
            <w:tcW w:w="522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7C43B06C" w14:textId="77777777" w:rsidR="003375C2" w:rsidRPr="00BC53DB" w:rsidRDefault="003375C2" w:rsidP="003375C2">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4BD42B33" w14:textId="77777777" w:rsidR="003375C2" w:rsidRPr="00BC53DB" w:rsidRDefault="003375C2" w:rsidP="003375C2">
            <w:pPr>
              <w:spacing w:after="240"/>
              <w:jc w:val="both"/>
              <w:rPr>
                <w:rFonts w:ascii="Century Gothic" w:hAnsi="Century Gothic" w:cs="Calibri Light"/>
              </w:rPr>
            </w:pPr>
          </w:p>
        </w:tc>
      </w:tr>
    </w:tbl>
    <w:p w14:paraId="4055DCA5" w14:textId="77777777" w:rsidR="003375C2" w:rsidRPr="00BC53DB" w:rsidRDefault="003375C2" w:rsidP="003375C2">
      <w:pPr>
        <w:spacing w:after="240"/>
        <w:jc w:val="both"/>
        <w:rPr>
          <w:rFonts w:ascii="Century Gothic" w:hAnsi="Century Gothic" w:cs="Calibri Light"/>
        </w:rPr>
      </w:pPr>
    </w:p>
    <w:p w14:paraId="38FE889F" w14:textId="77777777" w:rsidR="003375C2" w:rsidRPr="00BC53DB" w:rsidRDefault="003375C2" w:rsidP="003375C2">
      <w:pPr>
        <w:spacing w:after="240"/>
        <w:jc w:val="both"/>
        <w:rPr>
          <w:rFonts w:ascii="Century Gothic" w:hAnsi="Century Gothic" w:cs="Calibri Light"/>
        </w:rPr>
      </w:pPr>
      <w:proofErr w:type="spellStart"/>
      <w:r w:rsidRPr="00BC53DB">
        <w:rPr>
          <w:rFonts w:ascii="Century Gothic" w:hAnsi="Century Gothic" w:cs="Calibri Light"/>
        </w:rPr>
        <w:t>Amount</w:t>
      </w:r>
      <w:proofErr w:type="spellEnd"/>
      <w:r w:rsidRPr="00BC53DB">
        <w:rPr>
          <w:rFonts w:ascii="Century Gothic" w:hAnsi="Century Gothic" w:cs="Calibri Light"/>
        </w:rPr>
        <w:t xml:space="preserve"> in </w:t>
      </w:r>
      <w:proofErr w:type="spellStart"/>
      <w:r w:rsidRPr="00BC53DB">
        <w:rPr>
          <w:rFonts w:ascii="Century Gothic" w:hAnsi="Century Gothic" w:cs="Calibri Light"/>
        </w:rPr>
        <w:t>letter</w:t>
      </w:r>
      <w:proofErr w:type="spellEnd"/>
      <w:r w:rsidRPr="00BC53DB">
        <w:rPr>
          <w:rFonts w:ascii="Century Gothic" w:hAnsi="Century Gothic" w:cs="Calibri Light"/>
        </w:rPr>
        <w:t xml:space="preserve"> :</w:t>
      </w:r>
    </w:p>
    <w:tbl>
      <w:tblPr>
        <w:tblW w:w="0" w:type="auto"/>
        <w:tblInd w:w="430" w:type="dxa"/>
        <w:tblBorders>
          <w:top w:val="single" w:sz="6" w:space="0" w:color="FFFF00"/>
          <w:left w:val="single" w:sz="6" w:space="0" w:color="FFFF00"/>
          <w:bottom w:val="single" w:sz="6" w:space="0" w:color="FFFF00"/>
          <w:right w:val="single" w:sz="6" w:space="0" w:color="FFFF00"/>
          <w:insideH w:val="single" w:sz="6" w:space="0" w:color="FFFF00"/>
          <w:insideV w:val="single" w:sz="6" w:space="0" w:color="FFFF00"/>
        </w:tblBorders>
        <w:tblLayout w:type="fixed"/>
        <w:tblCellMar>
          <w:left w:w="70" w:type="dxa"/>
          <w:right w:w="70" w:type="dxa"/>
        </w:tblCellMar>
        <w:tblLook w:val="0000" w:firstRow="0" w:lastRow="0" w:firstColumn="0" w:lastColumn="0" w:noHBand="0" w:noVBand="0"/>
      </w:tblPr>
      <w:tblGrid>
        <w:gridCol w:w="8820"/>
      </w:tblGrid>
      <w:tr w:rsidR="003375C2" w:rsidRPr="003375C2" w14:paraId="0CAA5802" w14:textId="77777777" w:rsidTr="00D51E34">
        <w:trPr>
          <w:trHeight w:val="567"/>
        </w:trPr>
        <w:tc>
          <w:tcPr>
            <w:tcW w:w="8820" w:type="dxa"/>
            <w:tcBorders>
              <w:top w:val="single" w:sz="6" w:space="0" w:color="C0C0C0"/>
              <w:left w:val="single" w:sz="6" w:space="0" w:color="C0C0C0"/>
              <w:bottom w:val="single" w:sz="6" w:space="0" w:color="C0C0C0"/>
              <w:right w:val="single" w:sz="6" w:space="0" w:color="C0C0C0"/>
            </w:tcBorders>
          </w:tcPr>
          <w:p w14:paraId="17CC1E12" w14:textId="77777777" w:rsidR="003375C2" w:rsidRPr="003375C2" w:rsidRDefault="003375C2" w:rsidP="003375C2">
            <w:pPr>
              <w:spacing w:after="240"/>
              <w:jc w:val="both"/>
              <w:rPr>
                <w:rFonts w:ascii="Century Gothic" w:hAnsi="Century Gothic" w:cs="Calibri Light"/>
                <w:highlight w:val="yellow"/>
              </w:rPr>
            </w:pPr>
          </w:p>
        </w:tc>
      </w:tr>
      <w:tr w:rsidR="003375C2" w:rsidRPr="003375C2" w14:paraId="38A75E85" w14:textId="77777777" w:rsidTr="00D51E34">
        <w:trPr>
          <w:trHeight w:val="567"/>
        </w:trPr>
        <w:tc>
          <w:tcPr>
            <w:tcW w:w="8820" w:type="dxa"/>
            <w:tcBorders>
              <w:top w:val="single" w:sz="6" w:space="0" w:color="C0C0C0"/>
              <w:left w:val="single" w:sz="6" w:space="0" w:color="C0C0C0"/>
              <w:bottom w:val="single" w:sz="6" w:space="0" w:color="C0C0C0"/>
              <w:right w:val="single" w:sz="6" w:space="0" w:color="C0C0C0"/>
            </w:tcBorders>
          </w:tcPr>
          <w:p w14:paraId="7DFEF26E" w14:textId="77777777" w:rsidR="003375C2" w:rsidRPr="003375C2" w:rsidRDefault="003375C2" w:rsidP="003375C2">
            <w:pPr>
              <w:spacing w:after="240"/>
              <w:jc w:val="both"/>
              <w:rPr>
                <w:rFonts w:ascii="Century Gothic" w:hAnsi="Century Gothic" w:cs="Calibri Light"/>
                <w:highlight w:val="yellow"/>
              </w:rPr>
            </w:pPr>
          </w:p>
        </w:tc>
      </w:tr>
    </w:tbl>
    <w:p w14:paraId="07E1F833" w14:textId="77777777" w:rsidR="003375C2" w:rsidRPr="003375C2" w:rsidRDefault="003375C2" w:rsidP="003375C2">
      <w:pPr>
        <w:spacing w:after="240"/>
        <w:jc w:val="both"/>
        <w:rPr>
          <w:rFonts w:ascii="Century Gothic" w:hAnsi="Century Gothic" w:cs="Calibri Light"/>
          <w:highlight w:val="yellow"/>
        </w:rPr>
      </w:pPr>
    </w:p>
    <w:p w14:paraId="4E457E84" w14:textId="77777777" w:rsidR="003375C2" w:rsidRDefault="003375C2" w:rsidP="003375C2">
      <w:pPr>
        <w:spacing w:after="240"/>
        <w:jc w:val="both"/>
        <w:rPr>
          <w:rFonts w:ascii="Century Gothic" w:hAnsi="Century Gothic" w:cs="Calibri Light"/>
        </w:rPr>
      </w:pPr>
    </w:p>
    <w:p w14:paraId="5B137414" w14:textId="1468E934" w:rsidR="003375C2" w:rsidRPr="003375C2" w:rsidRDefault="003375C2" w:rsidP="003375C2">
      <w:pPr>
        <w:spacing w:after="240"/>
        <w:ind w:firstLine="708"/>
        <w:jc w:val="both"/>
        <w:rPr>
          <w:rFonts w:ascii="Century Gothic" w:hAnsi="Century Gothic" w:cs="Calibri Light"/>
          <w:u w:val="single"/>
        </w:rPr>
      </w:pPr>
      <w:r w:rsidRPr="003375C2">
        <w:rPr>
          <w:rFonts w:ascii="Century Gothic" w:hAnsi="Century Gothic" w:cs="Calibri Light"/>
          <w:u w:val="single"/>
        </w:rPr>
        <w:t>PSE</w:t>
      </w:r>
      <w:r w:rsidR="00BC53DB">
        <w:rPr>
          <w:rFonts w:ascii="Century Gothic" w:hAnsi="Century Gothic" w:cs="Calibri Light"/>
          <w:u w:val="single"/>
        </w:rPr>
        <w:t xml:space="preserve"> 3</w:t>
      </w:r>
      <w:r w:rsidRPr="003375C2">
        <w:rPr>
          <w:rFonts w:ascii="Century Gothic" w:hAnsi="Century Gothic" w:cs="Calibri Light"/>
          <w:u w:val="single"/>
        </w:rPr>
        <w:t xml:space="preserve"> </w:t>
      </w:r>
      <w:proofErr w:type="spellStart"/>
      <w:r w:rsidRPr="003375C2">
        <w:rPr>
          <w:rFonts w:ascii="Century Gothic" w:hAnsi="Century Gothic" w:cs="Calibri Light"/>
          <w:u w:val="single"/>
        </w:rPr>
        <w:t>wich</w:t>
      </w:r>
      <w:proofErr w:type="spellEnd"/>
      <w:r w:rsidRPr="003375C2">
        <w:rPr>
          <w:rFonts w:ascii="Century Gothic" w:hAnsi="Century Gothic" w:cs="Calibri Light"/>
          <w:u w:val="single"/>
        </w:rPr>
        <w:t xml:space="preserve"> total </w:t>
      </w:r>
      <w:proofErr w:type="spellStart"/>
      <w:r w:rsidRPr="003375C2">
        <w:rPr>
          <w:rFonts w:ascii="Century Gothic" w:hAnsi="Century Gothic" w:cs="Calibri Light"/>
          <w:u w:val="single"/>
        </w:rPr>
        <w:t>amount</w:t>
      </w:r>
      <w:proofErr w:type="spellEnd"/>
      <w:r w:rsidRPr="003375C2">
        <w:rPr>
          <w:rFonts w:ascii="Century Gothic" w:hAnsi="Century Gothic" w:cs="Calibri Light"/>
          <w:u w:val="single"/>
        </w:rPr>
        <w:t xml:space="preserve"> </w:t>
      </w:r>
      <w:proofErr w:type="spellStart"/>
      <w:r w:rsidRPr="003375C2">
        <w:rPr>
          <w:rFonts w:ascii="Century Gothic" w:hAnsi="Century Gothic" w:cs="Calibri Light"/>
          <w:u w:val="single"/>
        </w:rPr>
        <w:t>is</w:t>
      </w:r>
      <w:proofErr w:type="spellEnd"/>
      <w:r w:rsidRPr="003375C2">
        <w:rPr>
          <w:rFonts w:ascii="Century Gothic" w:hAnsi="Century Gothic" w:cs="Calibri Light"/>
          <w:u w:val="single"/>
        </w:rPr>
        <w:t xml:space="preserve"> : </w:t>
      </w:r>
    </w:p>
    <w:p w14:paraId="14591336" w14:textId="77777777" w:rsidR="003375C2" w:rsidRPr="00510A3E" w:rsidRDefault="003375C2" w:rsidP="003375C2">
      <w:pPr>
        <w:spacing w:after="240"/>
        <w:jc w:val="both"/>
        <w:rPr>
          <w:rFonts w:ascii="Century Gothic" w:hAnsi="Century Gothic" w:cs="Calibri Light"/>
        </w:rPr>
      </w:pPr>
      <w:proofErr w:type="spellStart"/>
      <w:r w:rsidRPr="00510A3E">
        <w:rPr>
          <w:rFonts w:ascii="Century Gothic" w:hAnsi="Century Gothic" w:cs="Calibri Light"/>
        </w:rPr>
        <w:t>Amount</w:t>
      </w:r>
      <w:proofErr w:type="spellEnd"/>
      <w:r w:rsidRPr="00510A3E">
        <w:rPr>
          <w:rFonts w:ascii="Century Gothic" w:hAnsi="Century Gothic" w:cs="Calibri Light"/>
        </w:rPr>
        <w:t xml:space="preserve"> in </w:t>
      </w:r>
      <w:proofErr w:type="spellStart"/>
      <w:r w:rsidRPr="00510A3E">
        <w:rPr>
          <w:rFonts w:ascii="Century Gothic" w:hAnsi="Century Gothic" w:cs="Calibri Light"/>
        </w:rPr>
        <w:t>number</w:t>
      </w:r>
      <w:proofErr w:type="spellEnd"/>
      <w:r w:rsidRPr="00510A3E">
        <w:rPr>
          <w:rFonts w:ascii="Century Gothic" w:hAnsi="Century Gothic" w:cs="Calibri Light"/>
        </w:rPr>
        <w:t xml:space="preserve"> :</w:t>
      </w:r>
    </w:p>
    <w:tbl>
      <w:tblPr>
        <w:tblW w:w="9251" w:type="dxa"/>
        <w:tblLayout w:type="fixed"/>
        <w:tblCellMar>
          <w:left w:w="71" w:type="dxa"/>
          <w:right w:w="71" w:type="dxa"/>
        </w:tblCellMar>
        <w:tblLook w:val="0000" w:firstRow="0" w:lastRow="0" w:firstColumn="0" w:lastColumn="0" w:noHBand="0" w:noVBand="0"/>
      </w:tblPr>
      <w:tblGrid>
        <w:gridCol w:w="3671"/>
        <w:gridCol w:w="180"/>
        <w:gridCol w:w="5220"/>
        <w:gridCol w:w="180"/>
      </w:tblGrid>
      <w:tr w:rsidR="003375C2" w:rsidRPr="00510A3E" w14:paraId="5ED21458" w14:textId="77777777" w:rsidTr="00D51E34">
        <w:trPr>
          <w:trHeight w:hRule="exact" w:val="120"/>
        </w:trPr>
        <w:tc>
          <w:tcPr>
            <w:tcW w:w="3671" w:type="dxa"/>
            <w:tcBorders>
              <w:top w:val="nil"/>
              <w:left w:val="nil"/>
              <w:bottom w:val="nil"/>
              <w:right w:val="single" w:sz="6" w:space="0" w:color="C0C0C0"/>
            </w:tcBorders>
          </w:tcPr>
          <w:p w14:paraId="3842C055" w14:textId="77777777" w:rsidR="003375C2" w:rsidRPr="00510A3E" w:rsidRDefault="003375C2" w:rsidP="00D51E34">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73D93BD1" w14:textId="77777777" w:rsidR="003375C2" w:rsidRPr="00510A3E" w:rsidRDefault="003375C2" w:rsidP="00D51E34">
            <w:pPr>
              <w:spacing w:after="240"/>
              <w:jc w:val="both"/>
              <w:rPr>
                <w:rFonts w:ascii="Century Gothic" w:hAnsi="Century Gothic" w:cs="Calibri Light"/>
              </w:rPr>
            </w:pPr>
          </w:p>
        </w:tc>
        <w:tc>
          <w:tcPr>
            <w:tcW w:w="522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6FD8B0F1" w14:textId="77777777" w:rsidR="003375C2" w:rsidRPr="00510A3E" w:rsidRDefault="003375C2" w:rsidP="00D51E34">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6708FCAB" w14:textId="77777777" w:rsidR="003375C2" w:rsidRPr="00510A3E" w:rsidRDefault="003375C2" w:rsidP="00D51E34">
            <w:pPr>
              <w:spacing w:after="240"/>
              <w:jc w:val="both"/>
              <w:rPr>
                <w:rFonts w:ascii="Century Gothic" w:hAnsi="Century Gothic" w:cs="Calibri Light"/>
              </w:rPr>
            </w:pPr>
          </w:p>
        </w:tc>
      </w:tr>
      <w:tr w:rsidR="003375C2" w:rsidRPr="00510A3E" w14:paraId="675A6D51" w14:textId="77777777" w:rsidTr="00D51E34">
        <w:trPr>
          <w:trHeight w:hRule="exact" w:val="280"/>
        </w:trPr>
        <w:tc>
          <w:tcPr>
            <w:tcW w:w="3671" w:type="dxa"/>
            <w:tcBorders>
              <w:top w:val="nil"/>
              <w:left w:val="nil"/>
              <w:bottom w:val="nil"/>
              <w:right w:val="single" w:sz="6" w:space="0" w:color="C0C0C0"/>
            </w:tcBorders>
          </w:tcPr>
          <w:p w14:paraId="3C636736" w14:textId="77777777" w:rsidR="003375C2" w:rsidRPr="00510A3E" w:rsidRDefault="003375C2" w:rsidP="00D51E34">
            <w:pPr>
              <w:spacing w:after="240"/>
              <w:jc w:val="both"/>
              <w:rPr>
                <w:rFonts w:ascii="Century Gothic" w:hAnsi="Century Gothic" w:cs="Calibri Light"/>
              </w:rPr>
            </w:pPr>
            <w:proofErr w:type="spellStart"/>
            <w:r w:rsidRPr="00510A3E">
              <w:rPr>
                <w:rFonts w:ascii="Century Gothic" w:hAnsi="Century Gothic" w:cs="Calibri Light"/>
              </w:rPr>
              <w:t>Amount</w:t>
            </w:r>
            <w:proofErr w:type="spellEnd"/>
            <w:r w:rsidRPr="00510A3E">
              <w:rPr>
                <w:rFonts w:ascii="Century Gothic" w:hAnsi="Century Gothic" w:cs="Calibri Light"/>
              </w:rPr>
              <w:t xml:space="preserve"> </w:t>
            </w:r>
            <w:proofErr w:type="spellStart"/>
            <w:r w:rsidRPr="00510A3E">
              <w:rPr>
                <w:rFonts w:ascii="Century Gothic" w:hAnsi="Century Gothic" w:cs="Calibri Light"/>
              </w:rPr>
              <w:t>excluding</w:t>
            </w:r>
            <w:proofErr w:type="spellEnd"/>
            <w:r w:rsidRPr="00510A3E">
              <w:rPr>
                <w:rFonts w:ascii="Century Gothic" w:hAnsi="Century Gothic" w:cs="Calibri Light"/>
              </w:rPr>
              <w:t xml:space="preserve"> </w:t>
            </w:r>
            <w:proofErr w:type="spellStart"/>
            <w:r w:rsidRPr="00510A3E">
              <w:rPr>
                <w:rFonts w:ascii="Century Gothic" w:hAnsi="Century Gothic" w:cs="Calibri Light"/>
              </w:rPr>
              <w:t>tax</w:t>
            </w:r>
            <w:proofErr w:type="spellEnd"/>
            <w:r w:rsidRPr="00510A3E">
              <w:rPr>
                <w:rFonts w:ascii="Century Gothic" w:hAnsi="Century Gothic" w:cs="Calibri Light"/>
                <w:vertAlign w:val="superscript"/>
              </w:rPr>
              <w:t xml:space="preserve"> </w:t>
            </w:r>
            <w:r w:rsidRPr="00510A3E">
              <w:rPr>
                <w:rFonts w:ascii="Century Gothic" w:hAnsi="Century Gothic" w:cs="Calibri Light"/>
                <w:vertAlign w:val="superscript"/>
              </w:rPr>
              <w:footnoteReference w:id="7"/>
            </w: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4C7B4407" w14:textId="77777777" w:rsidR="003375C2" w:rsidRPr="00510A3E" w:rsidRDefault="003375C2" w:rsidP="00D51E34">
            <w:pPr>
              <w:spacing w:after="240"/>
              <w:jc w:val="both"/>
              <w:rPr>
                <w:rFonts w:ascii="Century Gothic" w:hAnsi="Century Gothic" w:cs="Calibri Light"/>
              </w:rPr>
            </w:pPr>
          </w:p>
        </w:tc>
        <w:tc>
          <w:tcPr>
            <w:tcW w:w="5220" w:type="dxa"/>
            <w:tcBorders>
              <w:top w:val="single" w:sz="6" w:space="0" w:color="C0C0C0"/>
              <w:left w:val="single" w:sz="6" w:space="0" w:color="C0C0C0"/>
              <w:bottom w:val="single" w:sz="6" w:space="0" w:color="C0C0C0"/>
              <w:right w:val="single" w:sz="6" w:space="0" w:color="C0C0C0"/>
            </w:tcBorders>
          </w:tcPr>
          <w:p w14:paraId="2FEDB056" w14:textId="77777777" w:rsidR="003375C2" w:rsidRPr="00510A3E" w:rsidRDefault="003375C2" w:rsidP="00D51E34">
            <w:pPr>
              <w:spacing w:after="240"/>
              <w:jc w:val="both"/>
              <w:rPr>
                <w:rFonts w:ascii="Century Gothic" w:hAnsi="Century Gothic" w:cs="Calibri Light"/>
              </w:rPr>
            </w:pPr>
          </w:p>
          <w:p w14:paraId="4C92AD61" w14:textId="77777777" w:rsidR="003375C2" w:rsidRPr="00510A3E" w:rsidRDefault="003375C2" w:rsidP="00D51E34">
            <w:pPr>
              <w:spacing w:after="240"/>
              <w:jc w:val="both"/>
              <w:rPr>
                <w:rFonts w:ascii="Century Gothic" w:hAnsi="Century Gothic" w:cs="Calibri Light"/>
              </w:rPr>
            </w:pPr>
          </w:p>
          <w:p w14:paraId="32124FC9" w14:textId="77777777" w:rsidR="003375C2" w:rsidRPr="00510A3E" w:rsidRDefault="003375C2" w:rsidP="00D51E34">
            <w:pPr>
              <w:spacing w:after="240"/>
              <w:jc w:val="both"/>
              <w:rPr>
                <w:rFonts w:ascii="Century Gothic" w:hAnsi="Century Gothic" w:cs="Calibri Light"/>
              </w:rPr>
            </w:pPr>
          </w:p>
          <w:p w14:paraId="038B9AEE" w14:textId="77777777" w:rsidR="003375C2" w:rsidRPr="00510A3E" w:rsidRDefault="003375C2" w:rsidP="00D51E34">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1DC345D3" w14:textId="77777777" w:rsidR="003375C2" w:rsidRPr="00510A3E" w:rsidRDefault="003375C2" w:rsidP="00D51E34">
            <w:pPr>
              <w:spacing w:after="240"/>
              <w:jc w:val="both"/>
              <w:rPr>
                <w:rFonts w:ascii="Century Gothic" w:hAnsi="Century Gothic" w:cs="Calibri Light"/>
              </w:rPr>
            </w:pPr>
          </w:p>
        </w:tc>
      </w:tr>
      <w:tr w:rsidR="003375C2" w:rsidRPr="00510A3E" w14:paraId="249781E9" w14:textId="77777777" w:rsidTr="00D51E34">
        <w:trPr>
          <w:trHeight w:hRule="exact" w:val="100"/>
        </w:trPr>
        <w:tc>
          <w:tcPr>
            <w:tcW w:w="3671" w:type="dxa"/>
            <w:tcBorders>
              <w:top w:val="nil"/>
              <w:left w:val="nil"/>
              <w:bottom w:val="nil"/>
              <w:right w:val="single" w:sz="6" w:space="0" w:color="C0C0C0"/>
            </w:tcBorders>
          </w:tcPr>
          <w:p w14:paraId="1320A913" w14:textId="77777777" w:rsidR="003375C2" w:rsidRPr="00510A3E" w:rsidRDefault="003375C2" w:rsidP="00D51E34">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6702FFEA" w14:textId="77777777" w:rsidR="003375C2" w:rsidRPr="00510A3E" w:rsidRDefault="003375C2" w:rsidP="00D51E34">
            <w:pPr>
              <w:spacing w:after="240"/>
              <w:jc w:val="both"/>
              <w:rPr>
                <w:rFonts w:ascii="Century Gothic" w:hAnsi="Century Gothic" w:cs="Calibri Light"/>
              </w:rPr>
            </w:pPr>
          </w:p>
        </w:tc>
        <w:tc>
          <w:tcPr>
            <w:tcW w:w="522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79208ED1" w14:textId="77777777" w:rsidR="003375C2" w:rsidRPr="00510A3E" w:rsidRDefault="003375C2" w:rsidP="00D51E34">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7113EDD2" w14:textId="77777777" w:rsidR="003375C2" w:rsidRPr="00510A3E" w:rsidRDefault="003375C2" w:rsidP="00D51E34">
            <w:pPr>
              <w:spacing w:after="240"/>
              <w:jc w:val="both"/>
              <w:rPr>
                <w:rFonts w:ascii="Century Gothic" w:hAnsi="Century Gothic" w:cs="Calibri Light"/>
              </w:rPr>
            </w:pPr>
          </w:p>
        </w:tc>
      </w:tr>
      <w:tr w:rsidR="003375C2" w:rsidRPr="00510A3E" w14:paraId="21B4A97C" w14:textId="77777777" w:rsidTr="00D51E34">
        <w:trPr>
          <w:trHeight w:hRule="exact" w:val="280"/>
        </w:trPr>
        <w:tc>
          <w:tcPr>
            <w:tcW w:w="3671" w:type="dxa"/>
            <w:tcBorders>
              <w:top w:val="nil"/>
              <w:left w:val="nil"/>
              <w:bottom w:val="nil"/>
              <w:right w:val="single" w:sz="6" w:space="0" w:color="C0C0C0"/>
            </w:tcBorders>
          </w:tcPr>
          <w:p w14:paraId="635F7B6B" w14:textId="77777777" w:rsidR="003375C2" w:rsidRPr="00510A3E" w:rsidRDefault="003375C2" w:rsidP="00D51E34">
            <w:pPr>
              <w:spacing w:after="240"/>
              <w:jc w:val="both"/>
              <w:rPr>
                <w:rFonts w:ascii="Century Gothic" w:hAnsi="Century Gothic" w:cs="Calibri Light"/>
              </w:rPr>
            </w:pPr>
            <w:r w:rsidRPr="00510A3E">
              <w:rPr>
                <w:rFonts w:ascii="Century Gothic" w:hAnsi="Century Gothic" w:cs="Calibri Light"/>
              </w:rPr>
              <w:t>Taux de la VAT : 20 %</w:t>
            </w: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610EA56A" w14:textId="77777777" w:rsidR="003375C2" w:rsidRPr="00510A3E" w:rsidRDefault="003375C2" w:rsidP="00D51E34">
            <w:pPr>
              <w:spacing w:after="240"/>
              <w:jc w:val="both"/>
              <w:rPr>
                <w:rFonts w:ascii="Century Gothic" w:hAnsi="Century Gothic" w:cs="Calibri Light"/>
              </w:rPr>
            </w:pPr>
          </w:p>
        </w:tc>
        <w:tc>
          <w:tcPr>
            <w:tcW w:w="5220" w:type="dxa"/>
            <w:tcBorders>
              <w:top w:val="single" w:sz="6" w:space="0" w:color="C0C0C0"/>
              <w:left w:val="single" w:sz="6" w:space="0" w:color="C0C0C0"/>
              <w:bottom w:val="single" w:sz="6" w:space="0" w:color="C0C0C0"/>
              <w:right w:val="single" w:sz="6" w:space="0" w:color="C0C0C0"/>
            </w:tcBorders>
          </w:tcPr>
          <w:p w14:paraId="09ECC2C8" w14:textId="77777777" w:rsidR="003375C2" w:rsidRPr="00510A3E" w:rsidRDefault="003375C2" w:rsidP="00D51E34">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5AF91C04" w14:textId="77777777" w:rsidR="003375C2" w:rsidRPr="00510A3E" w:rsidRDefault="003375C2" w:rsidP="00D51E34">
            <w:pPr>
              <w:spacing w:after="240"/>
              <w:jc w:val="both"/>
              <w:rPr>
                <w:rFonts w:ascii="Century Gothic" w:hAnsi="Century Gothic" w:cs="Calibri Light"/>
              </w:rPr>
            </w:pPr>
          </w:p>
        </w:tc>
      </w:tr>
      <w:tr w:rsidR="003375C2" w:rsidRPr="00510A3E" w14:paraId="7CDC0CB6" w14:textId="77777777" w:rsidTr="00D51E34">
        <w:trPr>
          <w:trHeight w:hRule="exact" w:val="100"/>
        </w:trPr>
        <w:tc>
          <w:tcPr>
            <w:tcW w:w="3671" w:type="dxa"/>
            <w:tcBorders>
              <w:top w:val="nil"/>
              <w:left w:val="nil"/>
              <w:bottom w:val="nil"/>
              <w:right w:val="single" w:sz="6" w:space="0" w:color="C0C0C0"/>
            </w:tcBorders>
          </w:tcPr>
          <w:p w14:paraId="2AD6C055" w14:textId="77777777" w:rsidR="003375C2" w:rsidRPr="00510A3E" w:rsidRDefault="003375C2" w:rsidP="00D51E34">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0B9D3EE5" w14:textId="77777777" w:rsidR="003375C2" w:rsidRPr="00510A3E" w:rsidRDefault="003375C2" w:rsidP="00D51E34">
            <w:pPr>
              <w:spacing w:after="240"/>
              <w:jc w:val="both"/>
              <w:rPr>
                <w:rFonts w:ascii="Century Gothic" w:hAnsi="Century Gothic" w:cs="Calibri Light"/>
              </w:rPr>
            </w:pPr>
          </w:p>
        </w:tc>
        <w:tc>
          <w:tcPr>
            <w:tcW w:w="522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2A828BA5" w14:textId="77777777" w:rsidR="003375C2" w:rsidRPr="00510A3E" w:rsidRDefault="003375C2" w:rsidP="00D51E34">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6D33F21C" w14:textId="77777777" w:rsidR="003375C2" w:rsidRPr="00510A3E" w:rsidRDefault="003375C2" w:rsidP="00D51E34">
            <w:pPr>
              <w:spacing w:after="240"/>
              <w:jc w:val="both"/>
              <w:rPr>
                <w:rFonts w:ascii="Century Gothic" w:hAnsi="Century Gothic" w:cs="Calibri Light"/>
              </w:rPr>
            </w:pPr>
          </w:p>
        </w:tc>
      </w:tr>
      <w:tr w:rsidR="003375C2" w:rsidRPr="00510A3E" w14:paraId="384A1960" w14:textId="77777777" w:rsidTr="00D51E34">
        <w:trPr>
          <w:trHeight w:hRule="exact" w:val="280"/>
        </w:trPr>
        <w:tc>
          <w:tcPr>
            <w:tcW w:w="3671" w:type="dxa"/>
            <w:tcBorders>
              <w:top w:val="nil"/>
              <w:left w:val="nil"/>
              <w:bottom w:val="nil"/>
              <w:right w:val="single" w:sz="6" w:space="0" w:color="C0C0C0"/>
            </w:tcBorders>
          </w:tcPr>
          <w:p w14:paraId="20E09BBA" w14:textId="77777777" w:rsidR="003375C2" w:rsidRPr="00510A3E" w:rsidRDefault="003375C2" w:rsidP="00D51E34">
            <w:pPr>
              <w:spacing w:after="240"/>
              <w:jc w:val="both"/>
              <w:rPr>
                <w:rFonts w:ascii="Century Gothic" w:hAnsi="Century Gothic" w:cs="Calibri Light"/>
              </w:rPr>
            </w:pPr>
            <w:proofErr w:type="spellStart"/>
            <w:r w:rsidRPr="00510A3E">
              <w:rPr>
                <w:rFonts w:ascii="Century Gothic" w:hAnsi="Century Gothic" w:cs="Calibri Light"/>
              </w:rPr>
              <w:t>Amount</w:t>
            </w:r>
            <w:proofErr w:type="spellEnd"/>
            <w:r w:rsidRPr="00510A3E">
              <w:rPr>
                <w:rFonts w:ascii="Century Gothic" w:hAnsi="Century Gothic" w:cs="Calibri Light"/>
              </w:rPr>
              <w:t xml:space="preserve"> all </w:t>
            </w:r>
            <w:proofErr w:type="spellStart"/>
            <w:r w:rsidRPr="00510A3E">
              <w:rPr>
                <w:rFonts w:ascii="Century Gothic" w:hAnsi="Century Gothic" w:cs="Calibri Light"/>
              </w:rPr>
              <w:t>tax</w:t>
            </w:r>
            <w:proofErr w:type="spellEnd"/>
            <w:r w:rsidRPr="00510A3E">
              <w:rPr>
                <w:rFonts w:ascii="Century Gothic" w:hAnsi="Century Gothic" w:cs="Calibri Light"/>
              </w:rPr>
              <w:t xml:space="preserve"> </w:t>
            </w:r>
            <w:proofErr w:type="spellStart"/>
            <w:r w:rsidRPr="00510A3E">
              <w:rPr>
                <w:rFonts w:ascii="Century Gothic" w:hAnsi="Century Gothic" w:cs="Calibri Light"/>
              </w:rPr>
              <w:t>included</w:t>
            </w:r>
            <w:proofErr w:type="spellEnd"/>
            <w:r w:rsidRPr="00510A3E">
              <w:rPr>
                <w:rFonts w:ascii="Century Gothic" w:hAnsi="Century Gothic" w:cs="Calibri Light"/>
                <w:vertAlign w:val="superscript"/>
              </w:rPr>
              <w:t xml:space="preserve"> </w:t>
            </w:r>
            <w:r w:rsidRPr="00510A3E">
              <w:rPr>
                <w:rFonts w:ascii="Century Gothic" w:hAnsi="Century Gothic" w:cs="Calibri Light"/>
                <w:vertAlign w:val="superscript"/>
              </w:rPr>
              <w:footnoteReference w:id="8"/>
            </w: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63C300EA" w14:textId="77777777" w:rsidR="003375C2" w:rsidRPr="00510A3E" w:rsidRDefault="003375C2" w:rsidP="00D51E34">
            <w:pPr>
              <w:spacing w:after="240"/>
              <w:jc w:val="both"/>
              <w:rPr>
                <w:rFonts w:ascii="Century Gothic" w:hAnsi="Century Gothic" w:cs="Calibri Light"/>
              </w:rPr>
            </w:pPr>
          </w:p>
        </w:tc>
        <w:tc>
          <w:tcPr>
            <w:tcW w:w="5220" w:type="dxa"/>
            <w:tcBorders>
              <w:top w:val="single" w:sz="6" w:space="0" w:color="C0C0C0"/>
              <w:left w:val="single" w:sz="6" w:space="0" w:color="C0C0C0"/>
              <w:bottom w:val="single" w:sz="6" w:space="0" w:color="C0C0C0"/>
              <w:right w:val="single" w:sz="6" w:space="0" w:color="C0C0C0"/>
            </w:tcBorders>
          </w:tcPr>
          <w:p w14:paraId="4B0702C0" w14:textId="77777777" w:rsidR="003375C2" w:rsidRPr="00510A3E" w:rsidRDefault="003375C2" w:rsidP="00D51E34">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67014F3F" w14:textId="77777777" w:rsidR="003375C2" w:rsidRPr="00510A3E" w:rsidRDefault="003375C2" w:rsidP="00D51E34">
            <w:pPr>
              <w:spacing w:after="240"/>
              <w:jc w:val="both"/>
              <w:rPr>
                <w:rFonts w:ascii="Century Gothic" w:hAnsi="Century Gothic" w:cs="Calibri Light"/>
              </w:rPr>
            </w:pPr>
          </w:p>
        </w:tc>
      </w:tr>
      <w:tr w:rsidR="003375C2" w:rsidRPr="00510A3E" w14:paraId="5A02E2AD" w14:textId="77777777" w:rsidTr="00D51E34">
        <w:trPr>
          <w:trHeight w:hRule="exact" w:val="120"/>
        </w:trPr>
        <w:tc>
          <w:tcPr>
            <w:tcW w:w="3671" w:type="dxa"/>
            <w:tcBorders>
              <w:top w:val="nil"/>
              <w:left w:val="nil"/>
              <w:bottom w:val="nil"/>
              <w:right w:val="single" w:sz="6" w:space="0" w:color="C0C0C0"/>
            </w:tcBorders>
          </w:tcPr>
          <w:p w14:paraId="0DBC4A86" w14:textId="77777777" w:rsidR="003375C2" w:rsidRPr="00510A3E" w:rsidRDefault="003375C2" w:rsidP="00D51E34">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0B83B792" w14:textId="77777777" w:rsidR="003375C2" w:rsidRPr="00510A3E" w:rsidRDefault="003375C2" w:rsidP="00D51E34">
            <w:pPr>
              <w:spacing w:after="240"/>
              <w:jc w:val="both"/>
              <w:rPr>
                <w:rFonts w:ascii="Century Gothic" w:hAnsi="Century Gothic" w:cs="Calibri Light"/>
              </w:rPr>
            </w:pPr>
          </w:p>
        </w:tc>
        <w:tc>
          <w:tcPr>
            <w:tcW w:w="522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57261B0D" w14:textId="77777777" w:rsidR="003375C2" w:rsidRPr="00510A3E" w:rsidRDefault="003375C2" w:rsidP="00D51E34">
            <w:pPr>
              <w:spacing w:after="240"/>
              <w:jc w:val="both"/>
              <w:rPr>
                <w:rFonts w:ascii="Century Gothic" w:hAnsi="Century Gothic" w:cs="Calibri Light"/>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6BE8B8B5" w14:textId="77777777" w:rsidR="003375C2" w:rsidRPr="00510A3E" w:rsidRDefault="003375C2" w:rsidP="00D51E34">
            <w:pPr>
              <w:spacing w:after="240"/>
              <w:jc w:val="both"/>
              <w:rPr>
                <w:rFonts w:ascii="Century Gothic" w:hAnsi="Century Gothic" w:cs="Calibri Light"/>
              </w:rPr>
            </w:pPr>
          </w:p>
        </w:tc>
      </w:tr>
    </w:tbl>
    <w:p w14:paraId="3BBEE87B" w14:textId="77777777" w:rsidR="003375C2" w:rsidRPr="00510A3E" w:rsidRDefault="003375C2" w:rsidP="003375C2">
      <w:pPr>
        <w:spacing w:after="240"/>
        <w:jc w:val="both"/>
        <w:rPr>
          <w:rFonts w:ascii="Century Gothic" w:hAnsi="Century Gothic" w:cs="Calibri Light"/>
        </w:rPr>
      </w:pPr>
    </w:p>
    <w:p w14:paraId="25E98429" w14:textId="77777777" w:rsidR="003375C2" w:rsidRPr="00510A3E" w:rsidRDefault="003375C2" w:rsidP="003375C2">
      <w:pPr>
        <w:spacing w:after="240"/>
        <w:jc w:val="both"/>
        <w:rPr>
          <w:rFonts w:ascii="Century Gothic" w:hAnsi="Century Gothic" w:cs="Calibri Light"/>
        </w:rPr>
      </w:pPr>
      <w:proofErr w:type="spellStart"/>
      <w:r w:rsidRPr="00510A3E">
        <w:rPr>
          <w:rFonts w:ascii="Century Gothic" w:hAnsi="Century Gothic" w:cs="Calibri Light"/>
        </w:rPr>
        <w:t>Amount</w:t>
      </w:r>
      <w:proofErr w:type="spellEnd"/>
      <w:r w:rsidRPr="00510A3E">
        <w:rPr>
          <w:rFonts w:ascii="Century Gothic" w:hAnsi="Century Gothic" w:cs="Calibri Light"/>
        </w:rPr>
        <w:t xml:space="preserve"> in </w:t>
      </w:r>
      <w:proofErr w:type="spellStart"/>
      <w:r w:rsidRPr="00510A3E">
        <w:rPr>
          <w:rFonts w:ascii="Century Gothic" w:hAnsi="Century Gothic" w:cs="Calibri Light"/>
        </w:rPr>
        <w:t>letter</w:t>
      </w:r>
      <w:proofErr w:type="spellEnd"/>
      <w:r w:rsidRPr="00510A3E">
        <w:rPr>
          <w:rFonts w:ascii="Century Gothic" w:hAnsi="Century Gothic" w:cs="Calibri Light"/>
        </w:rPr>
        <w:t xml:space="preserve"> :</w:t>
      </w:r>
    </w:p>
    <w:tbl>
      <w:tblPr>
        <w:tblW w:w="0" w:type="auto"/>
        <w:tblInd w:w="430" w:type="dxa"/>
        <w:tblBorders>
          <w:top w:val="single" w:sz="6" w:space="0" w:color="FFFF00"/>
          <w:left w:val="single" w:sz="6" w:space="0" w:color="FFFF00"/>
          <w:bottom w:val="single" w:sz="6" w:space="0" w:color="FFFF00"/>
          <w:right w:val="single" w:sz="6" w:space="0" w:color="FFFF00"/>
          <w:insideH w:val="single" w:sz="6" w:space="0" w:color="FFFF00"/>
          <w:insideV w:val="single" w:sz="6" w:space="0" w:color="FFFF00"/>
        </w:tblBorders>
        <w:tblLayout w:type="fixed"/>
        <w:tblCellMar>
          <w:left w:w="70" w:type="dxa"/>
          <w:right w:w="70" w:type="dxa"/>
        </w:tblCellMar>
        <w:tblLook w:val="0000" w:firstRow="0" w:lastRow="0" w:firstColumn="0" w:lastColumn="0" w:noHBand="0" w:noVBand="0"/>
      </w:tblPr>
      <w:tblGrid>
        <w:gridCol w:w="8820"/>
      </w:tblGrid>
      <w:tr w:rsidR="003375C2" w:rsidRPr="00510A3E" w14:paraId="6881B420" w14:textId="77777777" w:rsidTr="00D51E34">
        <w:trPr>
          <w:trHeight w:val="567"/>
        </w:trPr>
        <w:tc>
          <w:tcPr>
            <w:tcW w:w="8820" w:type="dxa"/>
            <w:tcBorders>
              <w:top w:val="single" w:sz="6" w:space="0" w:color="C0C0C0"/>
              <w:left w:val="single" w:sz="6" w:space="0" w:color="C0C0C0"/>
              <w:bottom w:val="single" w:sz="6" w:space="0" w:color="C0C0C0"/>
              <w:right w:val="single" w:sz="6" w:space="0" w:color="C0C0C0"/>
            </w:tcBorders>
          </w:tcPr>
          <w:p w14:paraId="0A7FEBB2" w14:textId="77777777" w:rsidR="003375C2" w:rsidRPr="00510A3E" w:rsidRDefault="003375C2" w:rsidP="00D51E34">
            <w:pPr>
              <w:spacing w:after="240"/>
              <w:jc w:val="both"/>
              <w:rPr>
                <w:rFonts w:ascii="Century Gothic" w:hAnsi="Century Gothic" w:cs="Calibri Light"/>
              </w:rPr>
            </w:pPr>
          </w:p>
        </w:tc>
      </w:tr>
      <w:tr w:rsidR="003375C2" w:rsidRPr="00510A3E" w14:paraId="2B3E6637" w14:textId="77777777" w:rsidTr="00D51E34">
        <w:trPr>
          <w:trHeight w:val="567"/>
        </w:trPr>
        <w:tc>
          <w:tcPr>
            <w:tcW w:w="8820" w:type="dxa"/>
            <w:tcBorders>
              <w:top w:val="single" w:sz="6" w:space="0" w:color="C0C0C0"/>
              <w:left w:val="single" w:sz="6" w:space="0" w:color="C0C0C0"/>
              <w:bottom w:val="single" w:sz="6" w:space="0" w:color="C0C0C0"/>
              <w:right w:val="single" w:sz="6" w:space="0" w:color="C0C0C0"/>
            </w:tcBorders>
          </w:tcPr>
          <w:p w14:paraId="52E80CC3" w14:textId="77777777" w:rsidR="003375C2" w:rsidRPr="00510A3E" w:rsidRDefault="003375C2" w:rsidP="00D51E34">
            <w:pPr>
              <w:spacing w:after="240"/>
              <w:jc w:val="both"/>
              <w:rPr>
                <w:rFonts w:ascii="Century Gothic" w:hAnsi="Century Gothic" w:cs="Calibri Light"/>
                <w:highlight w:val="yellow"/>
              </w:rPr>
            </w:pPr>
          </w:p>
        </w:tc>
      </w:tr>
    </w:tbl>
    <w:p w14:paraId="13E40980" w14:textId="77777777" w:rsidR="003375C2" w:rsidRDefault="003375C2" w:rsidP="003375C2">
      <w:pPr>
        <w:spacing w:after="240"/>
        <w:jc w:val="both"/>
        <w:rPr>
          <w:rFonts w:ascii="Century Gothic" w:hAnsi="Century Gothic" w:cs="Calibri Light"/>
          <w:highlight w:val="yellow"/>
        </w:rPr>
      </w:pPr>
    </w:p>
    <w:p w14:paraId="523C111A" w14:textId="41CD7145" w:rsidR="00BC53DB" w:rsidRPr="00BC53DB" w:rsidRDefault="00BC53DB" w:rsidP="00BC53DB">
      <w:pPr>
        <w:widowControl w:val="0"/>
        <w:jc w:val="both"/>
        <w:rPr>
          <w:rFonts w:ascii="Century Gothic" w:hAnsi="Century Gothic" w:cs="Calibri Light"/>
          <w:b/>
          <w:u w:val="single"/>
        </w:rPr>
      </w:pPr>
      <w:r>
        <w:rPr>
          <w:rFonts w:ascii="Century Gothic" w:hAnsi="Century Gothic" w:cs="Calibri Light"/>
          <w:b/>
          <w:u w:val="single"/>
        </w:rPr>
        <w:t xml:space="preserve">OPTIONAL </w:t>
      </w:r>
      <w:proofErr w:type="spellStart"/>
      <w:r w:rsidRPr="00BC53DB">
        <w:rPr>
          <w:rFonts w:ascii="Century Gothic" w:hAnsi="Century Gothic" w:cs="Calibri Light"/>
          <w:b/>
          <w:u w:val="single"/>
        </w:rPr>
        <w:t>Supplementary</w:t>
      </w:r>
      <w:proofErr w:type="spellEnd"/>
      <w:r w:rsidRPr="00BC53DB">
        <w:rPr>
          <w:rFonts w:ascii="Century Gothic" w:hAnsi="Century Gothic" w:cs="Calibri Light"/>
          <w:b/>
          <w:u w:val="single"/>
        </w:rPr>
        <w:t xml:space="preserve"> </w:t>
      </w:r>
      <w:proofErr w:type="spellStart"/>
      <w:r w:rsidRPr="00BC53DB">
        <w:rPr>
          <w:rFonts w:ascii="Century Gothic" w:hAnsi="Century Gothic" w:cs="Calibri Light"/>
          <w:b/>
          <w:u w:val="single"/>
        </w:rPr>
        <w:t>benefits</w:t>
      </w:r>
      <w:proofErr w:type="spellEnd"/>
      <w:r w:rsidRPr="00BC53DB">
        <w:rPr>
          <w:rFonts w:ascii="Century Gothic" w:hAnsi="Century Gothic" w:cs="Calibri Light"/>
          <w:b/>
          <w:u w:val="single"/>
        </w:rPr>
        <w:t xml:space="preserve"> : </w:t>
      </w:r>
    </w:p>
    <w:p w14:paraId="39A8F88F" w14:textId="77777777" w:rsidR="00413C9C" w:rsidRPr="00BC53DB" w:rsidRDefault="00413C9C" w:rsidP="00413C9C">
      <w:pPr>
        <w:widowControl w:val="0"/>
        <w:jc w:val="both"/>
        <w:rPr>
          <w:rFonts w:ascii="Century Gothic" w:hAnsi="Century Gothic" w:cs="Arial"/>
        </w:rPr>
      </w:pPr>
    </w:p>
    <w:p w14:paraId="3F2FE39E" w14:textId="4C9E327E" w:rsidR="00BC53DB" w:rsidRPr="00BC53DB" w:rsidRDefault="00BC53DB" w:rsidP="00BC53DB">
      <w:pPr>
        <w:widowControl w:val="0"/>
        <w:jc w:val="both"/>
        <w:rPr>
          <w:rFonts w:ascii="Century Gothic" w:hAnsi="Century Gothic" w:cs="Arial"/>
          <w:u w:val="single"/>
        </w:rPr>
      </w:pPr>
      <w:r w:rsidRPr="00BC53DB">
        <w:rPr>
          <w:rFonts w:ascii="Century Gothic" w:hAnsi="Century Gothic" w:cs="Arial"/>
          <w:u w:val="single"/>
        </w:rPr>
        <w:t>PSE</w:t>
      </w:r>
      <w:r>
        <w:rPr>
          <w:rFonts w:ascii="Century Gothic" w:hAnsi="Century Gothic" w:cs="Arial"/>
          <w:u w:val="single"/>
        </w:rPr>
        <w:t xml:space="preserve"> 4</w:t>
      </w:r>
      <w:r w:rsidRPr="00BC53DB">
        <w:rPr>
          <w:rFonts w:ascii="Century Gothic" w:hAnsi="Century Gothic" w:cs="Arial"/>
          <w:u w:val="single"/>
        </w:rPr>
        <w:t xml:space="preserve"> </w:t>
      </w:r>
      <w:proofErr w:type="spellStart"/>
      <w:r w:rsidRPr="00BC53DB">
        <w:rPr>
          <w:rFonts w:ascii="Century Gothic" w:hAnsi="Century Gothic" w:cs="Arial"/>
          <w:u w:val="single"/>
        </w:rPr>
        <w:t>wich</w:t>
      </w:r>
      <w:proofErr w:type="spellEnd"/>
      <w:r w:rsidRPr="00BC53DB">
        <w:rPr>
          <w:rFonts w:ascii="Century Gothic" w:hAnsi="Century Gothic" w:cs="Arial"/>
          <w:u w:val="single"/>
        </w:rPr>
        <w:t xml:space="preserve"> total </w:t>
      </w:r>
      <w:proofErr w:type="spellStart"/>
      <w:r w:rsidRPr="00BC53DB">
        <w:rPr>
          <w:rFonts w:ascii="Century Gothic" w:hAnsi="Century Gothic" w:cs="Arial"/>
          <w:u w:val="single"/>
        </w:rPr>
        <w:t>amount</w:t>
      </w:r>
      <w:proofErr w:type="spellEnd"/>
      <w:r w:rsidRPr="00BC53DB">
        <w:rPr>
          <w:rFonts w:ascii="Century Gothic" w:hAnsi="Century Gothic" w:cs="Arial"/>
          <w:u w:val="single"/>
        </w:rPr>
        <w:t xml:space="preserve"> </w:t>
      </w:r>
      <w:proofErr w:type="spellStart"/>
      <w:r w:rsidRPr="00BC53DB">
        <w:rPr>
          <w:rFonts w:ascii="Century Gothic" w:hAnsi="Century Gothic" w:cs="Arial"/>
          <w:u w:val="single"/>
        </w:rPr>
        <w:t>is</w:t>
      </w:r>
      <w:proofErr w:type="spellEnd"/>
      <w:r w:rsidRPr="00BC53DB">
        <w:rPr>
          <w:rFonts w:ascii="Century Gothic" w:hAnsi="Century Gothic" w:cs="Arial"/>
          <w:u w:val="single"/>
        </w:rPr>
        <w:t xml:space="preserve"> : </w:t>
      </w:r>
    </w:p>
    <w:p w14:paraId="2B3C03C9" w14:textId="683CA00D" w:rsidR="00BC53DB" w:rsidRDefault="00BC53DB" w:rsidP="00BC53DB">
      <w:pPr>
        <w:widowControl w:val="0"/>
        <w:jc w:val="both"/>
        <w:rPr>
          <w:rFonts w:ascii="Century Gothic" w:hAnsi="Century Gothic" w:cs="Arial"/>
        </w:rPr>
      </w:pPr>
      <w:proofErr w:type="spellStart"/>
      <w:r w:rsidRPr="00BC53DB">
        <w:rPr>
          <w:rFonts w:ascii="Century Gothic" w:hAnsi="Century Gothic" w:cs="Arial"/>
        </w:rPr>
        <w:t>Amount</w:t>
      </w:r>
      <w:proofErr w:type="spellEnd"/>
      <w:r w:rsidRPr="00BC53DB">
        <w:rPr>
          <w:rFonts w:ascii="Century Gothic" w:hAnsi="Century Gothic" w:cs="Arial"/>
        </w:rPr>
        <w:t xml:space="preserve"> in </w:t>
      </w:r>
      <w:proofErr w:type="spellStart"/>
      <w:r w:rsidRPr="00BC53DB">
        <w:rPr>
          <w:rFonts w:ascii="Century Gothic" w:hAnsi="Century Gothic" w:cs="Arial"/>
        </w:rPr>
        <w:t>number</w:t>
      </w:r>
      <w:proofErr w:type="spellEnd"/>
      <w:r w:rsidRPr="00BC53DB">
        <w:rPr>
          <w:rFonts w:ascii="Century Gothic" w:hAnsi="Century Gothic" w:cs="Arial"/>
        </w:rPr>
        <w:t xml:space="preserve"> :</w:t>
      </w:r>
    </w:p>
    <w:p w14:paraId="78D4F540" w14:textId="1DD84A5C" w:rsidR="00BC53DB" w:rsidRDefault="00BC53DB" w:rsidP="00BC53DB">
      <w:pPr>
        <w:widowControl w:val="0"/>
        <w:jc w:val="both"/>
        <w:rPr>
          <w:rFonts w:ascii="Century Gothic" w:hAnsi="Century Gothic" w:cs="Arial"/>
        </w:rPr>
      </w:pPr>
    </w:p>
    <w:tbl>
      <w:tblPr>
        <w:tblW w:w="9251" w:type="dxa"/>
        <w:tblLayout w:type="fixed"/>
        <w:tblCellMar>
          <w:left w:w="71" w:type="dxa"/>
          <w:right w:w="71" w:type="dxa"/>
        </w:tblCellMar>
        <w:tblLook w:val="0000" w:firstRow="0" w:lastRow="0" w:firstColumn="0" w:lastColumn="0" w:noHBand="0" w:noVBand="0"/>
      </w:tblPr>
      <w:tblGrid>
        <w:gridCol w:w="3671"/>
        <w:gridCol w:w="180"/>
        <w:gridCol w:w="5220"/>
        <w:gridCol w:w="180"/>
      </w:tblGrid>
      <w:tr w:rsidR="00BC53DB" w:rsidRPr="00763EDA" w14:paraId="1689690A" w14:textId="77777777" w:rsidTr="00D51E34">
        <w:trPr>
          <w:trHeight w:hRule="exact" w:val="154"/>
        </w:trPr>
        <w:tc>
          <w:tcPr>
            <w:tcW w:w="3671" w:type="dxa"/>
            <w:tcBorders>
              <w:top w:val="nil"/>
              <w:left w:val="nil"/>
              <w:bottom w:val="nil"/>
              <w:right w:val="single" w:sz="6" w:space="0" w:color="C0C0C0"/>
            </w:tcBorders>
          </w:tcPr>
          <w:p w14:paraId="70EAC7D4" w14:textId="77777777" w:rsidR="00BC53DB" w:rsidRPr="00763EDA" w:rsidRDefault="00BC53DB" w:rsidP="00D51E34">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7A00FF6E" w14:textId="77777777" w:rsidR="00BC53DB" w:rsidRPr="00763EDA" w:rsidRDefault="00BC53DB" w:rsidP="00D51E34">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13542310" w14:textId="77777777" w:rsidR="00BC53DB" w:rsidRPr="00763EDA" w:rsidRDefault="00BC53DB" w:rsidP="00D51E34">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1DD1D948" w14:textId="77777777" w:rsidR="00BC53DB" w:rsidRPr="00763EDA" w:rsidRDefault="00BC53DB" w:rsidP="00D51E34">
            <w:pPr>
              <w:jc w:val="both"/>
              <w:rPr>
                <w:rFonts w:ascii="Century Gothic" w:hAnsi="Century Gothic" w:cs="Arial"/>
              </w:rPr>
            </w:pPr>
          </w:p>
        </w:tc>
      </w:tr>
      <w:tr w:rsidR="00BC53DB" w:rsidRPr="00763EDA" w14:paraId="44F2D1DC" w14:textId="77777777" w:rsidTr="00D51E34">
        <w:trPr>
          <w:trHeight w:hRule="exact" w:val="280"/>
        </w:trPr>
        <w:tc>
          <w:tcPr>
            <w:tcW w:w="3671" w:type="dxa"/>
            <w:tcBorders>
              <w:top w:val="nil"/>
              <w:left w:val="nil"/>
              <w:bottom w:val="nil"/>
              <w:right w:val="single" w:sz="6" w:space="0" w:color="C0C0C0"/>
            </w:tcBorders>
          </w:tcPr>
          <w:p w14:paraId="308F5BDB" w14:textId="35A7008D" w:rsidR="00BC53DB" w:rsidRPr="00763EDA" w:rsidRDefault="00BC53DB" w:rsidP="00BC53DB">
            <w:pPr>
              <w:pStyle w:val="RedaliaNormal"/>
              <w:rPr>
                <w:rFonts w:ascii="Century Gothic" w:hAnsi="Century Gothic" w:cs="Arial"/>
                <w:sz w:val="20"/>
              </w:rPr>
            </w:pPr>
            <w:proofErr w:type="spellStart"/>
            <w:r w:rsidRPr="00BC53DB">
              <w:rPr>
                <w:rFonts w:ascii="Century Gothic" w:hAnsi="Century Gothic" w:cs="Arial"/>
              </w:rPr>
              <w:t>Amount</w:t>
            </w:r>
            <w:proofErr w:type="spellEnd"/>
            <w:r w:rsidRPr="00BC53DB">
              <w:rPr>
                <w:rFonts w:ascii="Century Gothic" w:hAnsi="Century Gothic" w:cs="Arial"/>
              </w:rPr>
              <w:t xml:space="preserve"> </w:t>
            </w:r>
            <w:proofErr w:type="spellStart"/>
            <w:r w:rsidRPr="00BC53DB">
              <w:rPr>
                <w:rFonts w:ascii="Century Gothic" w:hAnsi="Century Gothic" w:cs="Arial"/>
              </w:rPr>
              <w:t>excluding</w:t>
            </w:r>
            <w:proofErr w:type="spellEnd"/>
            <w:r w:rsidRPr="00BC53DB">
              <w:rPr>
                <w:rFonts w:ascii="Century Gothic" w:hAnsi="Century Gothic" w:cs="Arial"/>
              </w:rPr>
              <w:t xml:space="preserve"> </w:t>
            </w:r>
            <w:proofErr w:type="spellStart"/>
            <w:r w:rsidRPr="00BC53DB">
              <w:rPr>
                <w:rFonts w:ascii="Century Gothic" w:hAnsi="Century Gothic" w:cs="Arial"/>
              </w:rPr>
              <w:t>tax</w:t>
            </w:r>
            <w:proofErr w:type="spellEnd"/>
            <w:r w:rsidRPr="00BC53DB">
              <w:rPr>
                <w:rFonts w:ascii="Century Gothic" w:hAnsi="Century Gothic" w:cs="Arial"/>
                <w:vertAlign w:val="superscript"/>
              </w:rPr>
              <w:t xml:space="preserve"> </w:t>
            </w:r>
            <w:r w:rsidRPr="00BC53DB">
              <w:rPr>
                <w:rFonts w:ascii="Century Gothic" w:hAnsi="Century Gothic" w:cs="Arial"/>
                <w:vertAlign w:val="superscript"/>
              </w:rPr>
              <w:footnoteReference w:id="9"/>
            </w: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06C3B562" w14:textId="77777777" w:rsidR="00BC53DB" w:rsidRPr="00763EDA" w:rsidRDefault="00BC53DB" w:rsidP="00BC53DB">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auto"/>
          </w:tcPr>
          <w:p w14:paraId="1D121565" w14:textId="77777777" w:rsidR="00BC53DB" w:rsidRPr="00763EDA" w:rsidRDefault="00BC53DB" w:rsidP="00BC53DB">
            <w:pPr>
              <w:tabs>
                <w:tab w:val="left" w:pos="426"/>
                <w:tab w:val="left" w:pos="851"/>
              </w:tabs>
              <w:jc w:val="both"/>
              <w:rPr>
                <w:rFonts w:ascii="Century Gothic" w:hAnsi="Century Gothic" w:cs="Arial"/>
              </w:rPr>
            </w:pPr>
          </w:p>
          <w:p w14:paraId="59CB7E49" w14:textId="77777777" w:rsidR="00BC53DB" w:rsidRPr="00763EDA" w:rsidRDefault="00BC53DB" w:rsidP="00BC53DB">
            <w:pPr>
              <w:tabs>
                <w:tab w:val="left" w:pos="426"/>
                <w:tab w:val="left" w:pos="851"/>
              </w:tabs>
              <w:jc w:val="both"/>
              <w:rPr>
                <w:rFonts w:ascii="Century Gothic" w:hAnsi="Century Gothic" w:cs="Arial"/>
              </w:rPr>
            </w:pPr>
          </w:p>
          <w:p w14:paraId="6EB89201" w14:textId="77777777" w:rsidR="00BC53DB" w:rsidRPr="00763EDA" w:rsidRDefault="00BC53DB" w:rsidP="00BC53DB">
            <w:pPr>
              <w:tabs>
                <w:tab w:val="left" w:pos="426"/>
                <w:tab w:val="left" w:pos="851"/>
              </w:tabs>
              <w:jc w:val="both"/>
              <w:rPr>
                <w:rFonts w:ascii="Century Gothic" w:hAnsi="Century Gothic" w:cs="Arial"/>
              </w:rPr>
            </w:pPr>
          </w:p>
          <w:p w14:paraId="39C62840" w14:textId="77777777" w:rsidR="00BC53DB" w:rsidRPr="00763EDA" w:rsidRDefault="00BC53DB" w:rsidP="00BC53DB">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0202EAB5" w14:textId="77777777" w:rsidR="00BC53DB" w:rsidRPr="00763EDA" w:rsidRDefault="00BC53DB" w:rsidP="00BC53DB">
            <w:pPr>
              <w:jc w:val="both"/>
              <w:rPr>
                <w:rFonts w:ascii="Century Gothic" w:hAnsi="Century Gothic" w:cs="Arial"/>
              </w:rPr>
            </w:pPr>
          </w:p>
        </w:tc>
      </w:tr>
      <w:tr w:rsidR="00BC53DB" w:rsidRPr="00763EDA" w14:paraId="2A671C16" w14:textId="77777777" w:rsidTr="00D51E34">
        <w:trPr>
          <w:trHeight w:hRule="exact" w:val="100"/>
        </w:trPr>
        <w:tc>
          <w:tcPr>
            <w:tcW w:w="3671" w:type="dxa"/>
            <w:tcBorders>
              <w:top w:val="nil"/>
              <w:left w:val="nil"/>
              <w:bottom w:val="nil"/>
              <w:right w:val="single" w:sz="6" w:space="0" w:color="C0C0C0"/>
            </w:tcBorders>
          </w:tcPr>
          <w:p w14:paraId="3269AFEE" w14:textId="77777777" w:rsidR="00BC53DB" w:rsidRPr="00763EDA" w:rsidRDefault="00BC53DB" w:rsidP="00BC53DB">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1B8F0120" w14:textId="77777777" w:rsidR="00BC53DB" w:rsidRPr="00763EDA" w:rsidRDefault="00BC53DB" w:rsidP="00BC53DB">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582ADCEC" w14:textId="77777777" w:rsidR="00BC53DB" w:rsidRPr="00763EDA" w:rsidRDefault="00BC53DB" w:rsidP="00BC53DB">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7F6A41B1" w14:textId="77777777" w:rsidR="00BC53DB" w:rsidRPr="00763EDA" w:rsidRDefault="00BC53DB" w:rsidP="00BC53DB">
            <w:pPr>
              <w:jc w:val="both"/>
              <w:rPr>
                <w:rFonts w:ascii="Century Gothic" w:hAnsi="Century Gothic" w:cs="Arial"/>
              </w:rPr>
            </w:pPr>
          </w:p>
        </w:tc>
      </w:tr>
      <w:tr w:rsidR="00BC53DB" w:rsidRPr="00763EDA" w14:paraId="400CAFB1" w14:textId="77777777" w:rsidTr="00D51E34">
        <w:trPr>
          <w:trHeight w:hRule="exact" w:val="280"/>
        </w:trPr>
        <w:tc>
          <w:tcPr>
            <w:tcW w:w="3671" w:type="dxa"/>
            <w:tcBorders>
              <w:top w:val="nil"/>
              <w:left w:val="nil"/>
              <w:bottom w:val="nil"/>
              <w:right w:val="single" w:sz="6" w:space="0" w:color="C0C0C0"/>
            </w:tcBorders>
          </w:tcPr>
          <w:p w14:paraId="50AD4A56" w14:textId="696CBC80" w:rsidR="00BC53DB" w:rsidRPr="00763EDA" w:rsidRDefault="00BC53DB" w:rsidP="00BC53DB">
            <w:pPr>
              <w:pStyle w:val="RedaliaNormal"/>
              <w:rPr>
                <w:rFonts w:ascii="Century Gothic" w:hAnsi="Century Gothic" w:cs="Arial"/>
                <w:sz w:val="20"/>
              </w:rPr>
            </w:pPr>
            <w:r w:rsidRPr="00BC53DB">
              <w:rPr>
                <w:rFonts w:ascii="Century Gothic" w:hAnsi="Century Gothic" w:cs="Arial"/>
              </w:rPr>
              <w:t>Taux de la VAT : 20 %</w:t>
            </w: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2309B6FC" w14:textId="77777777" w:rsidR="00BC53DB" w:rsidRPr="00763EDA" w:rsidRDefault="00BC53DB" w:rsidP="00BC53DB">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auto"/>
          </w:tcPr>
          <w:p w14:paraId="46BDB10C" w14:textId="77777777" w:rsidR="00BC53DB" w:rsidRPr="00763EDA" w:rsidRDefault="00BC53DB" w:rsidP="00BC53DB">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763DE87B" w14:textId="77777777" w:rsidR="00BC53DB" w:rsidRPr="00763EDA" w:rsidRDefault="00BC53DB" w:rsidP="00BC53DB">
            <w:pPr>
              <w:jc w:val="both"/>
              <w:rPr>
                <w:rFonts w:ascii="Century Gothic" w:hAnsi="Century Gothic" w:cs="Arial"/>
              </w:rPr>
            </w:pPr>
          </w:p>
        </w:tc>
      </w:tr>
      <w:tr w:rsidR="00BC53DB" w:rsidRPr="00763EDA" w14:paraId="5101B982" w14:textId="77777777" w:rsidTr="00D51E34">
        <w:trPr>
          <w:trHeight w:hRule="exact" w:val="100"/>
        </w:trPr>
        <w:tc>
          <w:tcPr>
            <w:tcW w:w="3671" w:type="dxa"/>
            <w:tcBorders>
              <w:top w:val="nil"/>
              <w:left w:val="nil"/>
              <w:bottom w:val="nil"/>
              <w:right w:val="single" w:sz="6" w:space="0" w:color="C0C0C0"/>
            </w:tcBorders>
          </w:tcPr>
          <w:p w14:paraId="41BD00A1" w14:textId="77777777" w:rsidR="00BC53DB" w:rsidRPr="00763EDA" w:rsidRDefault="00BC53DB" w:rsidP="00BC53DB">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0ACDE67A" w14:textId="77777777" w:rsidR="00BC53DB" w:rsidRPr="00763EDA" w:rsidRDefault="00BC53DB" w:rsidP="00BC53DB">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180F7C76" w14:textId="77777777" w:rsidR="00BC53DB" w:rsidRPr="00763EDA" w:rsidRDefault="00BC53DB" w:rsidP="00BC53DB">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25267FCE" w14:textId="77777777" w:rsidR="00BC53DB" w:rsidRPr="00763EDA" w:rsidRDefault="00BC53DB" w:rsidP="00BC53DB">
            <w:pPr>
              <w:jc w:val="both"/>
              <w:rPr>
                <w:rFonts w:ascii="Century Gothic" w:hAnsi="Century Gothic" w:cs="Arial"/>
              </w:rPr>
            </w:pPr>
          </w:p>
        </w:tc>
      </w:tr>
      <w:tr w:rsidR="00BC53DB" w:rsidRPr="00763EDA" w14:paraId="7FD632D3" w14:textId="77777777" w:rsidTr="00D51E34">
        <w:trPr>
          <w:trHeight w:hRule="exact" w:val="280"/>
        </w:trPr>
        <w:tc>
          <w:tcPr>
            <w:tcW w:w="3671" w:type="dxa"/>
            <w:tcBorders>
              <w:top w:val="nil"/>
              <w:left w:val="nil"/>
              <w:bottom w:val="nil"/>
              <w:right w:val="single" w:sz="6" w:space="0" w:color="C0C0C0"/>
            </w:tcBorders>
          </w:tcPr>
          <w:p w14:paraId="4A36887E" w14:textId="0DE95C4A" w:rsidR="00BC53DB" w:rsidRPr="00763EDA" w:rsidRDefault="00BC53DB" w:rsidP="00BC53DB">
            <w:pPr>
              <w:pStyle w:val="RedaliaNormal"/>
              <w:rPr>
                <w:rFonts w:ascii="Century Gothic" w:hAnsi="Century Gothic" w:cs="Arial"/>
                <w:sz w:val="20"/>
              </w:rPr>
            </w:pPr>
            <w:proofErr w:type="spellStart"/>
            <w:r w:rsidRPr="00BC53DB">
              <w:rPr>
                <w:rFonts w:ascii="Century Gothic" w:hAnsi="Century Gothic" w:cs="Arial"/>
              </w:rPr>
              <w:t>Amount</w:t>
            </w:r>
            <w:proofErr w:type="spellEnd"/>
            <w:r w:rsidRPr="00BC53DB">
              <w:rPr>
                <w:rFonts w:ascii="Century Gothic" w:hAnsi="Century Gothic" w:cs="Arial"/>
              </w:rPr>
              <w:t xml:space="preserve"> all </w:t>
            </w:r>
            <w:proofErr w:type="spellStart"/>
            <w:r w:rsidRPr="00BC53DB">
              <w:rPr>
                <w:rFonts w:ascii="Century Gothic" w:hAnsi="Century Gothic" w:cs="Arial"/>
              </w:rPr>
              <w:t>tax</w:t>
            </w:r>
            <w:proofErr w:type="spellEnd"/>
            <w:r w:rsidRPr="00BC53DB">
              <w:rPr>
                <w:rFonts w:ascii="Century Gothic" w:hAnsi="Century Gothic" w:cs="Arial"/>
              </w:rPr>
              <w:t xml:space="preserve"> </w:t>
            </w:r>
            <w:proofErr w:type="spellStart"/>
            <w:r w:rsidRPr="00BC53DB">
              <w:rPr>
                <w:rFonts w:ascii="Century Gothic" w:hAnsi="Century Gothic" w:cs="Arial"/>
              </w:rPr>
              <w:t>included</w:t>
            </w:r>
            <w:proofErr w:type="spellEnd"/>
            <w:r w:rsidRPr="00BC53DB">
              <w:rPr>
                <w:rFonts w:ascii="Century Gothic" w:hAnsi="Century Gothic" w:cs="Arial"/>
                <w:vertAlign w:val="superscript"/>
              </w:rPr>
              <w:t xml:space="preserve"> </w:t>
            </w:r>
            <w:r w:rsidRPr="00BC53DB">
              <w:rPr>
                <w:rFonts w:ascii="Century Gothic" w:hAnsi="Century Gothic" w:cs="Arial"/>
                <w:vertAlign w:val="superscript"/>
              </w:rPr>
              <w:footnoteReference w:id="10"/>
            </w: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291F2291" w14:textId="77777777" w:rsidR="00BC53DB" w:rsidRPr="00763EDA" w:rsidRDefault="00BC53DB" w:rsidP="00BC53DB">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auto"/>
          </w:tcPr>
          <w:p w14:paraId="2A7DD185" w14:textId="77777777" w:rsidR="00BC53DB" w:rsidRPr="00763EDA" w:rsidRDefault="00BC53DB" w:rsidP="00BC53DB">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7DBA1AD" w14:textId="77777777" w:rsidR="00BC53DB" w:rsidRPr="00763EDA" w:rsidRDefault="00BC53DB" w:rsidP="00BC53DB">
            <w:pPr>
              <w:jc w:val="both"/>
              <w:rPr>
                <w:rFonts w:ascii="Century Gothic" w:hAnsi="Century Gothic" w:cs="Arial"/>
              </w:rPr>
            </w:pPr>
          </w:p>
        </w:tc>
      </w:tr>
      <w:tr w:rsidR="00BC53DB" w:rsidRPr="00763EDA" w14:paraId="23796133" w14:textId="77777777" w:rsidTr="00D51E34">
        <w:trPr>
          <w:trHeight w:hRule="exact" w:val="120"/>
        </w:trPr>
        <w:tc>
          <w:tcPr>
            <w:tcW w:w="3671" w:type="dxa"/>
            <w:tcBorders>
              <w:top w:val="nil"/>
              <w:left w:val="nil"/>
              <w:bottom w:val="nil"/>
              <w:right w:val="single" w:sz="6" w:space="0" w:color="C0C0C0"/>
            </w:tcBorders>
          </w:tcPr>
          <w:p w14:paraId="5768C5B5" w14:textId="77777777" w:rsidR="00BC53DB" w:rsidRPr="00763EDA" w:rsidRDefault="00BC53DB" w:rsidP="00D51E34">
            <w:pPr>
              <w:pStyle w:val="RedaliaNormal"/>
              <w:rPr>
                <w:rFonts w:ascii="Century Gothic" w:hAnsi="Century Gothic"/>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697590BC" w14:textId="77777777" w:rsidR="00BC53DB" w:rsidRPr="00763EDA" w:rsidRDefault="00BC53DB" w:rsidP="00D51E34">
            <w:pPr>
              <w:tabs>
                <w:tab w:val="left" w:pos="426"/>
                <w:tab w:val="left" w:pos="851"/>
              </w:tabs>
              <w:jc w:val="both"/>
              <w:rPr>
                <w:rFonts w:ascii="Century Gothic" w:hAnsi="Century Gothic"/>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5E3E7049" w14:textId="77777777" w:rsidR="00BC53DB" w:rsidRPr="00763EDA" w:rsidRDefault="00BC53DB" w:rsidP="00D51E34">
            <w:pPr>
              <w:tabs>
                <w:tab w:val="left" w:pos="426"/>
                <w:tab w:val="left" w:pos="851"/>
              </w:tabs>
              <w:jc w:val="both"/>
              <w:rPr>
                <w:rFonts w:ascii="Century Gothic" w:hAnsi="Century Gothic"/>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1C668141" w14:textId="77777777" w:rsidR="00BC53DB" w:rsidRPr="00763EDA" w:rsidRDefault="00BC53DB" w:rsidP="00D51E34">
            <w:pPr>
              <w:jc w:val="both"/>
              <w:rPr>
                <w:rFonts w:ascii="Century Gothic" w:hAnsi="Century Gothic"/>
              </w:rPr>
            </w:pPr>
          </w:p>
        </w:tc>
      </w:tr>
    </w:tbl>
    <w:p w14:paraId="0DA97441" w14:textId="77777777" w:rsidR="00BC53DB" w:rsidRDefault="00BC53DB" w:rsidP="00BC53DB">
      <w:pPr>
        <w:widowControl w:val="0"/>
        <w:jc w:val="both"/>
        <w:rPr>
          <w:rFonts w:ascii="Century Gothic" w:hAnsi="Century Gothic" w:cs="Arial"/>
        </w:rPr>
      </w:pPr>
    </w:p>
    <w:p w14:paraId="5C04A2B3" w14:textId="77777777" w:rsidR="00BC53DB" w:rsidRPr="00BC53DB" w:rsidRDefault="00BC53DB" w:rsidP="00BC53DB">
      <w:pPr>
        <w:widowControl w:val="0"/>
        <w:jc w:val="both"/>
        <w:rPr>
          <w:rFonts w:ascii="Century Gothic" w:hAnsi="Century Gothic" w:cs="Arial"/>
        </w:rPr>
      </w:pPr>
      <w:proofErr w:type="spellStart"/>
      <w:r w:rsidRPr="00BC53DB">
        <w:rPr>
          <w:rFonts w:ascii="Century Gothic" w:hAnsi="Century Gothic" w:cs="Arial"/>
        </w:rPr>
        <w:t>Amount</w:t>
      </w:r>
      <w:proofErr w:type="spellEnd"/>
      <w:r w:rsidRPr="00BC53DB">
        <w:rPr>
          <w:rFonts w:ascii="Century Gothic" w:hAnsi="Century Gothic" w:cs="Arial"/>
        </w:rPr>
        <w:t xml:space="preserve"> in </w:t>
      </w:r>
      <w:proofErr w:type="spellStart"/>
      <w:r w:rsidRPr="00BC53DB">
        <w:rPr>
          <w:rFonts w:ascii="Century Gothic" w:hAnsi="Century Gothic" w:cs="Arial"/>
        </w:rPr>
        <w:t>letter</w:t>
      </w:r>
      <w:proofErr w:type="spellEnd"/>
      <w:r w:rsidRPr="00BC53DB">
        <w:rPr>
          <w:rFonts w:ascii="Century Gothic" w:hAnsi="Century Gothic" w:cs="Arial"/>
        </w:rPr>
        <w:t xml:space="preserve"> :</w:t>
      </w:r>
    </w:p>
    <w:tbl>
      <w:tblPr>
        <w:tblW w:w="0" w:type="auto"/>
        <w:tblInd w:w="430" w:type="dxa"/>
        <w:tblBorders>
          <w:top w:val="single" w:sz="6" w:space="0" w:color="FFFF00"/>
          <w:left w:val="single" w:sz="6" w:space="0" w:color="FFFF00"/>
          <w:bottom w:val="single" w:sz="6" w:space="0" w:color="FFFF00"/>
          <w:right w:val="single" w:sz="6" w:space="0" w:color="FFFF00"/>
          <w:insideH w:val="single" w:sz="6" w:space="0" w:color="FFFF00"/>
          <w:insideV w:val="single" w:sz="6" w:space="0" w:color="FFFF00"/>
        </w:tblBorders>
        <w:tblLayout w:type="fixed"/>
        <w:tblCellMar>
          <w:left w:w="70" w:type="dxa"/>
          <w:right w:w="70" w:type="dxa"/>
        </w:tblCellMar>
        <w:tblLook w:val="0000" w:firstRow="0" w:lastRow="0" w:firstColumn="0" w:lastColumn="0" w:noHBand="0" w:noVBand="0"/>
      </w:tblPr>
      <w:tblGrid>
        <w:gridCol w:w="8820"/>
      </w:tblGrid>
      <w:tr w:rsidR="00BC53DB" w:rsidRPr="00BC53DB" w14:paraId="68E91B73" w14:textId="77777777" w:rsidTr="00D51E34">
        <w:trPr>
          <w:trHeight w:val="567"/>
        </w:trPr>
        <w:tc>
          <w:tcPr>
            <w:tcW w:w="8820" w:type="dxa"/>
            <w:tcBorders>
              <w:top w:val="single" w:sz="6" w:space="0" w:color="C0C0C0"/>
              <w:left w:val="single" w:sz="6" w:space="0" w:color="C0C0C0"/>
              <w:bottom w:val="single" w:sz="6" w:space="0" w:color="C0C0C0"/>
              <w:right w:val="single" w:sz="6" w:space="0" w:color="C0C0C0"/>
            </w:tcBorders>
          </w:tcPr>
          <w:p w14:paraId="38E29E8B" w14:textId="77777777" w:rsidR="00BC53DB" w:rsidRPr="00BC53DB" w:rsidRDefault="00BC53DB" w:rsidP="00BC53DB">
            <w:pPr>
              <w:widowControl w:val="0"/>
              <w:jc w:val="both"/>
              <w:rPr>
                <w:rFonts w:ascii="Century Gothic" w:hAnsi="Century Gothic" w:cs="Arial"/>
              </w:rPr>
            </w:pPr>
          </w:p>
        </w:tc>
      </w:tr>
      <w:tr w:rsidR="00BC53DB" w:rsidRPr="00BC53DB" w14:paraId="0F244E03" w14:textId="77777777" w:rsidTr="00D51E34">
        <w:trPr>
          <w:trHeight w:val="567"/>
        </w:trPr>
        <w:tc>
          <w:tcPr>
            <w:tcW w:w="8820" w:type="dxa"/>
            <w:tcBorders>
              <w:top w:val="single" w:sz="6" w:space="0" w:color="C0C0C0"/>
              <w:left w:val="single" w:sz="6" w:space="0" w:color="C0C0C0"/>
              <w:bottom w:val="single" w:sz="6" w:space="0" w:color="C0C0C0"/>
              <w:right w:val="single" w:sz="6" w:space="0" w:color="C0C0C0"/>
            </w:tcBorders>
          </w:tcPr>
          <w:p w14:paraId="51CF0CA1" w14:textId="77777777" w:rsidR="00BC53DB" w:rsidRPr="00BC53DB" w:rsidRDefault="00BC53DB" w:rsidP="00BC53DB">
            <w:pPr>
              <w:widowControl w:val="0"/>
              <w:jc w:val="both"/>
              <w:rPr>
                <w:rFonts w:ascii="Century Gothic" w:hAnsi="Century Gothic" w:cs="Arial"/>
              </w:rPr>
            </w:pPr>
          </w:p>
        </w:tc>
      </w:tr>
    </w:tbl>
    <w:p w14:paraId="7ED1948A" w14:textId="77777777" w:rsidR="00BC53DB" w:rsidRPr="00BC53DB" w:rsidRDefault="00BC53DB" w:rsidP="00BC53DB">
      <w:pPr>
        <w:widowControl w:val="0"/>
        <w:jc w:val="both"/>
        <w:rPr>
          <w:rFonts w:ascii="Century Gothic" w:hAnsi="Century Gothic" w:cs="Arial"/>
        </w:rPr>
      </w:pPr>
    </w:p>
    <w:p w14:paraId="1342A79B" w14:textId="7C85EE3F" w:rsidR="00BC53DB" w:rsidRPr="00BC53DB" w:rsidRDefault="00BC53DB" w:rsidP="00BC53DB">
      <w:pPr>
        <w:widowControl w:val="0"/>
        <w:jc w:val="both"/>
        <w:rPr>
          <w:rFonts w:ascii="Century Gothic" w:hAnsi="Century Gothic" w:cs="Arial"/>
          <w:u w:val="single"/>
        </w:rPr>
      </w:pPr>
      <w:r w:rsidRPr="00BC53DB">
        <w:rPr>
          <w:rFonts w:ascii="Century Gothic" w:hAnsi="Century Gothic" w:cs="Arial"/>
          <w:u w:val="single"/>
        </w:rPr>
        <w:t>PSE</w:t>
      </w:r>
      <w:r>
        <w:rPr>
          <w:rFonts w:ascii="Century Gothic" w:hAnsi="Century Gothic" w:cs="Arial"/>
          <w:u w:val="single"/>
        </w:rPr>
        <w:t xml:space="preserve"> 5</w:t>
      </w:r>
      <w:r w:rsidRPr="00BC53DB">
        <w:rPr>
          <w:rFonts w:ascii="Century Gothic" w:hAnsi="Century Gothic" w:cs="Arial"/>
          <w:u w:val="single"/>
        </w:rPr>
        <w:t xml:space="preserve"> </w:t>
      </w:r>
      <w:proofErr w:type="spellStart"/>
      <w:r w:rsidRPr="00BC53DB">
        <w:rPr>
          <w:rFonts w:ascii="Century Gothic" w:hAnsi="Century Gothic" w:cs="Arial"/>
          <w:u w:val="single"/>
        </w:rPr>
        <w:t>wich</w:t>
      </w:r>
      <w:proofErr w:type="spellEnd"/>
      <w:r w:rsidRPr="00BC53DB">
        <w:rPr>
          <w:rFonts w:ascii="Century Gothic" w:hAnsi="Century Gothic" w:cs="Arial"/>
          <w:u w:val="single"/>
        </w:rPr>
        <w:t xml:space="preserve"> total </w:t>
      </w:r>
      <w:proofErr w:type="spellStart"/>
      <w:r w:rsidRPr="00BC53DB">
        <w:rPr>
          <w:rFonts w:ascii="Century Gothic" w:hAnsi="Century Gothic" w:cs="Arial"/>
          <w:u w:val="single"/>
        </w:rPr>
        <w:t>amount</w:t>
      </w:r>
      <w:proofErr w:type="spellEnd"/>
      <w:r w:rsidRPr="00BC53DB">
        <w:rPr>
          <w:rFonts w:ascii="Century Gothic" w:hAnsi="Century Gothic" w:cs="Arial"/>
          <w:u w:val="single"/>
        </w:rPr>
        <w:t xml:space="preserve"> </w:t>
      </w:r>
      <w:proofErr w:type="spellStart"/>
      <w:r w:rsidRPr="00BC53DB">
        <w:rPr>
          <w:rFonts w:ascii="Century Gothic" w:hAnsi="Century Gothic" w:cs="Arial"/>
          <w:u w:val="single"/>
        </w:rPr>
        <w:t>is</w:t>
      </w:r>
      <w:proofErr w:type="spellEnd"/>
      <w:r w:rsidRPr="00BC53DB">
        <w:rPr>
          <w:rFonts w:ascii="Century Gothic" w:hAnsi="Century Gothic" w:cs="Arial"/>
          <w:u w:val="single"/>
        </w:rPr>
        <w:t xml:space="preserve"> : </w:t>
      </w:r>
    </w:p>
    <w:p w14:paraId="7F24AF56" w14:textId="77777777" w:rsidR="00BC53DB" w:rsidRDefault="00BC53DB" w:rsidP="00BC53DB">
      <w:pPr>
        <w:widowControl w:val="0"/>
        <w:jc w:val="both"/>
        <w:rPr>
          <w:rFonts w:ascii="Century Gothic" w:hAnsi="Century Gothic" w:cs="Arial"/>
        </w:rPr>
      </w:pPr>
      <w:proofErr w:type="spellStart"/>
      <w:r w:rsidRPr="00BC53DB">
        <w:rPr>
          <w:rFonts w:ascii="Century Gothic" w:hAnsi="Century Gothic" w:cs="Arial"/>
        </w:rPr>
        <w:t>Amount</w:t>
      </w:r>
      <w:proofErr w:type="spellEnd"/>
      <w:r w:rsidRPr="00BC53DB">
        <w:rPr>
          <w:rFonts w:ascii="Century Gothic" w:hAnsi="Century Gothic" w:cs="Arial"/>
        </w:rPr>
        <w:t xml:space="preserve"> in </w:t>
      </w:r>
      <w:proofErr w:type="spellStart"/>
      <w:r w:rsidRPr="00BC53DB">
        <w:rPr>
          <w:rFonts w:ascii="Century Gothic" w:hAnsi="Century Gothic" w:cs="Arial"/>
        </w:rPr>
        <w:t>number</w:t>
      </w:r>
      <w:proofErr w:type="spellEnd"/>
      <w:r w:rsidRPr="00BC53DB">
        <w:rPr>
          <w:rFonts w:ascii="Century Gothic" w:hAnsi="Century Gothic" w:cs="Arial"/>
        </w:rPr>
        <w:t xml:space="preserve"> :</w:t>
      </w:r>
    </w:p>
    <w:p w14:paraId="3D6761C4" w14:textId="77777777" w:rsidR="00BC53DB" w:rsidRDefault="00BC53DB" w:rsidP="00BC53DB">
      <w:pPr>
        <w:widowControl w:val="0"/>
        <w:jc w:val="both"/>
        <w:rPr>
          <w:rFonts w:ascii="Century Gothic" w:hAnsi="Century Gothic" w:cs="Arial"/>
        </w:rPr>
      </w:pPr>
    </w:p>
    <w:tbl>
      <w:tblPr>
        <w:tblW w:w="9251" w:type="dxa"/>
        <w:tblLayout w:type="fixed"/>
        <w:tblCellMar>
          <w:left w:w="71" w:type="dxa"/>
          <w:right w:w="71" w:type="dxa"/>
        </w:tblCellMar>
        <w:tblLook w:val="0000" w:firstRow="0" w:lastRow="0" w:firstColumn="0" w:lastColumn="0" w:noHBand="0" w:noVBand="0"/>
      </w:tblPr>
      <w:tblGrid>
        <w:gridCol w:w="3671"/>
        <w:gridCol w:w="180"/>
        <w:gridCol w:w="5220"/>
        <w:gridCol w:w="180"/>
      </w:tblGrid>
      <w:tr w:rsidR="00BC53DB" w:rsidRPr="00763EDA" w14:paraId="1CFD09BD" w14:textId="77777777" w:rsidTr="00D51E34">
        <w:trPr>
          <w:trHeight w:hRule="exact" w:val="154"/>
        </w:trPr>
        <w:tc>
          <w:tcPr>
            <w:tcW w:w="3671" w:type="dxa"/>
            <w:tcBorders>
              <w:top w:val="nil"/>
              <w:left w:val="nil"/>
              <w:bottom w:val="nil"/>
              <w:right w:val="single" w:sz="6" w:space="0" w:color="C0C0C0"/>
            </w:tcBorders>
          </w:tcPr>
          <w:p w14:paraId="421E68DB" w14:textId="77777777" w:rsidR="00BC53DB" w:rsidRPr="00763EDA" w:rsidRDefault="00BC53DB" w:rsidP="00D51E34">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23A96C6E" w14:textId="77777777" w:rsidR="00BC53DB" w:rsidRPr="00763EDA" w:rsidRDefault="00BC53DB" w:rsidP="00D51E34">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5B18DC1" w14:textId="77777777" w:rsidR="00BC53DB" w:rsidRPr="00763EDA" w:rsidRDefault="00BC53DB" w:rsidP="00D51E34">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7797FE20" w14:textId="77777777" w:rsidR="00BC53DB" w:rsidRPr="00763EDA" w:rsidRDefault="00BC53DB" w:rsidP="00D51E34">
            <w:pPr>
              <w:jc w:val="both"/>
              <w:rPr>
                <w:rFonts w:ascii="Century Gothic" w:hAnsi="Century Gothic" w:cs="Arial"/>
              </w:rPr>
            </w:pPr>
          </w:p>
        </w:tc>
      </w:tr>
      <w:tr w:rsidR="00BC53DB" w:rsidRPr="00763EDA" w14:paraId="12D65541" w14:textId="77777777" w:rsidTr="00D51E34">
        <w:trPr>
          <w:trHeight w:hRule="exact" w:val="280"/>
        </w:trPr>
        <w:tc>
          <w:tcPr>
            <w:tcW w:w="3671" w:type="dxa"/>
            <w:tcBorders>
              <w:top w:val="nil"/>
              <w:left w:val="nil"/>
              <w:bottom w:val="nil"/>
              <w:right w:val="single" w:sz="6" w:space="0" w:color="C0C0C0"/>
            </w:tcBorders>
          </w:tcPr>
          <w:p w14:paraId="326B51BB" w14:textId="77777777" w:rsidR="00BC53DB" w:rsidRPr="00763EDA" w:rsidRDefault="00BC53DB" w:rsidP="00D51E34">
            <w:pPr>
              <w:pStyle w:val="RedaliaNormal"/>
              <w:rPr>
                <w:rFonts w:ascii="Century Gothic" w:hAnsi="Century Gothic" w:cs="Arial"/>
                <w:sz w:val="20"/>
              </w:rPr>
            </w:pPr>
            <w:proofErr w:type="spellStart"/>
            <w:r w:rsidRPr="00BC53DB">
              <w:rPr>
                <w:rFonts w:ascii="Century Gothic" w:hAnsi="Century Gothic" w:cs="Arial"/>
              </w:rPr>
              <w:t>Amount</w:t>
            </w:r>
            <w:proofErr w:type="spellEnd"/>
            <w:r w:rsidRPr="00BC53DB">
              <w:rPr>
                <w:rFonts w:ascii="Century Gothic" w:hAnsi="Century Gothic" w:cs="Arial"/>
              </w:rPr>
              <w:t xml:space="preserve"> </w:t>
            </w:r>
            <w:proofErr w:type="spellStart"/>
            <w:r w:rsidRPr="00BC53DB">
              <w:rPr>
                <w:rFonts w:ascii="Century Gothic" w:hAnsi="Century Gothic" w:cs="Arial"/>
              </w:rPr>
              <w:t>excluding</w:t>
            </w:r>
            <w:proofErr w:type="spellEnd"/>
            <w:r w:rsidRPr="00BC53DB">
              <w:rPr>
                <w:rFonts w:ascii="Century Gothic" w:hAnsi="Century Gothic" w:cs="Arial"/>
              </w:rPr>
              <w:t xml:space="preserve"> </w:t>
            </w:r>
            <w:proofErr w:type="spellStart"/>
            <w:r w:rsidRPr="00BC53DB">
              <w:rPr>
                <w:rFonts w:ascii="Century Gothic" w:hAnsi="Century Gothic" w:cs="Arial"/>
              </w:rPr>
              <w:t>tax</w:t>
            </w:r>
            <w:proofErr w:type="spellEnd"/>
            <w:r w:rsidRPr="00BC53DB">
              <w:rPr>
                <w:rFonts w:ascii="Century Gothic" w:hAnsi="Century Gothic" w:cs="Arial"/>
                <w:vertAlign w:val="superscript"/>
              </w:rPr>
              <w:t xml:space="preserve"> </w:t>
            </w:r>
            <w:r w:rsidRPr="00BC53DB">
              <w:rPr>
                <w:rFonts w:ascii="Century Gothic" w:hAnsi="Century Gothic" w:cs="Arial"/>
                <w:vertAlign w:val="superscript"/>
              </w:rPr>
              <w:footnoteReference w:id="11"/>
            </w: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5A2B4401" w14:textId="77777777" w:rsidR="00BC53DB" w:rsidRPr="00763EDA" w:rsidRDefault="00BC53DB" w:rsidP="00D51E34">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auto"/>
          </w:tcPr>
          <w:p w14:paraId="48DCC8BC" w14:textId="77777777" w:rsidR="00BC53DB" w:rsidRPr="00763EDA" w:rsidRDefault="00BC53DB" w:rsidP="00D51E34">
            <w:pPr>
              <w:tabs>
                <w:tab w:val="left" w:pos="426"/>
                <w:tab w:val="left" w:pos="851"/>
              </w:tabs>
              <w:jc w:val="both"/>
              <w:rPr>
                <w:rFonts w:ascii="Century Gothic" w:hAnsi="Century Gothic" w:cs="Arial"/>
              </w:rPr>
            </w:pPr>
          </w:p>
          <w:p w14:paraId="590D9D20" w14:textId="77777777" w:rsidR="00BC53DB" w:rsidRPr="00763EDA" w:rsidRDefault="00BC53DB" w:rsidP="00D51E34">
            <w:pPr>
              <w:tabs>
                <w:tab w:val="left" w:pos="426"/>
                <w:tab w:val="left" w:pos="851"/>
              </w:tabs>
              <w:jc w:val="both"/>
              <w:rPr>
                <w:rFonts w:ascii="Century Gothic" w:hAnsi="Century Gothic" w:cs="Arial"/>
              </w:rPr>
            </w:pPr>
          </w:p>
          <w:p w14:paraId="7A51C3BE" w14:textId="77777777" w:rsidR="00BC53DB" w:rsidRPr="00763EDA" w:rsidRDefault="00BC53DB" w:rsidP="00D51E34">
            <w:pPr>
              <w:tabs>
                <w:tab w:val="left" w:pos="426"/>
                <w:tab w:val="left" w:pos="851"/>
              </w:tabs>
              <w:jc w:val="both"/>
              <w:rPr>
                <w:rFonts w:ascii="Century Gothic" w:hAnsi="Century Gothic" w:cs="Arial"/>
              </w:rPr>
            </w:pPr>
          </w:p>
          <w:p w14:paraId="2DCF382D" w14:textId="77777777" w:rsidR="00BC53DB" w:rsidRPr="00763EDA" w:rsidRDefault="00BC53DB" w:rsidP="00D51E34">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01AADC69" w14:textId="77777777" w:rsidR="00BC53DB" w:rsidRPr="00763EDA" w:rsidRDefault="00BC53DB" w:rsidP="00D51E34">
            <w:pPr>
              <w:jc w:val="both"/>
              <w:rPr>
                <w:rFonts w:ascii="Century Gothic" w:hAnsi="Century Gothic" w:cs="Arial"/>
              </w:rPr>
            </w:pPr>
          </w:p>
        </w:tc>
      </w:tr>
      <w:tr w:rsidR="00BC53DB" w:rsidRPr="00763EDA" w14:paraId="48B98268" w14:textId="77777777" w:rsidTr="00D51E34">
        <w:trPr>
          <w:trHeight w:hRule="exact" w:val="100"/>
        </w:trPr>
        <w:tc>
          <w:tcPr>
            <w:tcW w:w="3671" w:type="dxa"/>
            <w:tcBorders>
              <w:top w:val="nil"/>
              <w:left w:val="nil"/>
              <w:bottom w:val="nil"/>
              <w:right w:val="single" w:sz="6" w:space="0" w:color="C0C0C0"/>
            </w:tcBorders>
          </w:tcPr>
          <w:p w14:paraId="43915F6E" w14:textId="77777777" w:rsidR="00BC53DB" w:rsidRPr="00763EDA" w:rsidRDefault="00BC53DB" w:rsidP="00D51E34">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B06CE03" w14:textId="77777777" w:rsidR="00BC53DB" w:rsidRPr="00763EDA" w:rsidRDefault="00BC53DB" w:rsidP="00D51E34">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0F1A14C5" w14:textId="77777777" w:rsidR="00BC53DB" w:rsidRPr="00763EDA" w:rsidRDefault="00BC53DB" w:rsidP="00D51E34">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769B8E93" w14:textId="77777777" w:rsidR="00BC53DB" w:rsidRPr="00763EDA" w:rsidRDefault="00BC53DB" w:rsidP="00D51E34">
            <w:pPr>
              <w:jc w:val="both"/>
              <w:rPr>
                <w:rFonts w:ascii="Century Gothic" w:hAnsi="Century Gothic" w:cs="Arial"/>
              </w:rPr>
            </w:pPr>
          </w:p>
        </w:tc>
      </w:tr>
      <w:tr w:rsidR="00BC53DB" w:rsidRPr="00763EDA" w14:paraId="5249D276" w14:textId="77777777" w:rsidTr="00D51E34">
        <w:trPr>
          <w:trHeight w:hRule="exact" w:val="280"/>
        </w:trPr>
        <w:tc>
          <w:tcPr>
            <w:tcW w:w="3671" w:type="dxa"/>
            <w:tcBorders>
              <w:top w:val="nil"/>
              <w:left w:val="nil"/>
              <w:bottom w:val="nil"/>
              <w:right w:val="single" w:sz="6" w:space="0" w:color="C0C0C0"/>
            </w:tcBorders>
          </w:tcPr>
          <w:p w14:paraId="0FCCA3EE" w14:textId="77777777" w:rsidR="00BC53DB" w:rsidRPr="00763EDA" w:rsidRDefault="00BC53DB" w:rsidP="00D51E34">
            <w:pPr>
              <w:pStyle w:val="RedaliaNormal"/>
              <w:rPr>
                <w:rFonts w:ascii="Century Gothic" w:hAnsi="Century Gothic" w:cs="Arial"/>
                <w:sz w:val="20"/>
              </w:rPr>
            </w:pPr>
            <w:r w:rsidRPr="00BC53DB">
              <w:rPr>
                <w:rFonts w:ascii="Century Gothic" w:hAnsi="Century Gothic" w:cs="Arial"/>
              </w:rPr>
              <w:t>Taux de la VAT : 20 %</w:t>
            </w: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8B99443" w14:textId="77777777" w:rsidR="00BC53DB" w:rsidRPr="00763EDA" w:rsidRDefault="00BC53DB" w:rsidP="00D51E34">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auto"/>
          </w:tcPr>
          <w:p w14:paraId="4279AE06" w14:textId="77777777" w:rsidR="00BC53DB" w:rsidRPr="00763EDA" w:rsidRDefault="00BC53DB" w:rsidP="00D51E34">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5115F44B" w14:textId="77777777" w:rsidR="00BC53DB" w:rsidRPr="00763EDA" w:rsidRDefault="00BC53DB" w:rsidP="00D51E34">
            <w:pPr>
              <w:jc w:val="both"/>
              <w:rPr>
                <w:rFonts w:ascii="Century Gothic" w:hAnsi="Century Gothic" w:cs="Arial"/>
              </w:rPr>
            </w:pPr>
          </w:p>
        </w:tc>
      </w:tr>
      <w:tr w:rsidR="00BC53DB" w:rsidRPr="00763EDA" w14:paraId="1ADE4513" w14:textId="77777777" w:rsidTr="00D51E34">
        <w:trPr>
          <w:trHeight w:hRule="exact" w:val="100"/>
        </w:trPr>
        <w:tc>
          <w:tcPr>
            <w:tcW w:w="3671" w:type="dxa"/>
            <w:tcBorders>
              <w:top w:val="nil"/>
              <w:left w:val="nil"/>
              <w:bottom w:val="nil"/>
              <w:right w:val="single" w:sz="6" w:space="0" w:color="C0C0C0"/>
            </w:tcBorders>
          </w:tcPr>
          <w:p w14:paraId="751BE450" w14:textId="77777777" w:rsidR="00BC53DB" w:rsidRPr="00763EDA" w:rsidRDefault="00BC53DB" w:rsidP="00D51E34">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4A12BD09" w14:textId="77777777" w:rsidR="00BC53DB" w:rsidRPr="00763EDA" w:rsidRDefault="00BC53DB" w:rsidP="00D51E34">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4BEAD25E" w14:textId="77777777" w:rsidR="00BC53DB" w:rsidRPr="00763EDA" w:rsidRDefault="00BC53DB" w:rsidP="00D51E34">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0A9540A9" w14:textId="77777777" w:rsidR="00BC53DB" w:rsidRPr="00763EDA" w:rsidRDefault="00BC53DB" w:rsidP="00D51E34">
            <w:pPr>
              <w:jc w:val="both"/>
              <w:rPr>
                <w:rFonts w:ascii="Century Gothic" w:hAnsi="Century Gothic" w:cs="Arial"/>
              </w:rPr>
            </w:pPr>
          </w:p>
        </w:tc>
      </w:tr>
      <w:tr w:rsidR="00BC53DB" w:rsidRPr="00763EDA" w14:paraId="7A2B0FB2" w14:textId="77777777" w:rsidTr="00D51E34">
        <w:trPr>
          <w:trHeight w:hRule="exact" w:val="280"/>
        </w:trPr>
        <w:tc>
          <w:tcPr>
            <w:tcW w:w="3671" w:type="dxa"/>
            <w:tcBorders>
              <w:top w:val="nil"/>
              <w:left w:val="nil"/>
              <w:bottom w:val="nil"/>
              <w:right w:val="single" w:sz="6" w:space="0" w:color="C0C0C0"/>
            </w:tcBorders>
          </w:tcPr>
          <w:p w14:paraId="5C0CADC9" w14:textId="77777777" w:rsidR="00BC53DB" w:rsidRPr="00763EDA" w:rsidRDefault="00BC53DB" w:rsidP="00D51E34">
            <w:pPr>
              <w:pStyle w:val="RedaliaNormal"/>
              <w:rPr>
                <w:rFonts w:ascii="Century Gothic" w:hAnsi="Century Gothic" w:cs="Arial"/>
                <w:sz w:val="20"/>
              </w:rPr>
            </w:pPr>
            <w:proofErr w:type="spellStart"/>
            <w:r w:rsidRPr="00BC53DB">
              <w:rPr>
                <w:rFonts w:ascii="Century Gothic" w:hAnsi="Century Gothic" w:cs="Arial"/>
              </w:rPr>
              <w:t>Amount</w:t>
            </w:r>
            <w:proofErr w:type="spellEnd"/>
            <w:r w:rsidRPr="00BC53DB">
              <w:rPr>
                <w:rFonts w:ascii="Century Gothic" w:hAnsi="Century Gothic" w:cs="Arial"/>
              </w:rPr>
              <w:t xml:space="preserve"> all </w:t>
            </w:r>
            <w:proofErr w:type="spellStart"/>
            <w:r w:rsidRPr="00BC53DB">
              <w:rPr>
                <w:rFonts w:ascii="Century Gothic" w:hAnsi="Century Gothic" w:cs="Arial"/>
              </w:rPr>
              <w:t>tax</w:t>
            </w:r>
            <w:proofErr w:type="spellEnd"/>
            <w:r w:rsidRPr="00BC53DB">
              <w:rPr>
                <w:rFonts w:ascii="Century Gothic" w:hAnsi="Century Gothic" w:cs="Arial"/>
              </w:rPr>
              <w:t xml:space="preserve"> </w:t>
            </w:r>
            <w:proofErr w:type="spellStart"/>
            <w:r w:rsidRPr="00BC53DB">
              <w:rPr>
                <w:rFonts w:ascii="Century Gothic" w:hAnsi="Century Gothic" w:cs="Arial"/>
              </w:rPr>
              <w:t>included</w:t>
            </w:r>
            <w:proofErr w:type="spellEnd"/>
            <w:r w:rsidRPr="00BC53DB">
              <w:rPr>
                <w:rFonts w:ascii="Century Gothic" w:hAnsi="Century Gothic" w:cs="Arial"/>
                <w:vertAlign w:val="superscript"/>
              </w:rPr>
              <w:t xml:space="preserve"> </w:t>
            </w:r>
            <w:r w:rsidRPr="00BC53DB">
              <w:rPr>
                <w:rFonts w:ascii="Century Gothic" w:hAnsi="Century Gothic" w:cs="Arial"/>
                <w:vertAlign w:val="superscript"/>
              </w:rPr>
              <w:footnoteReference w:id="12"/>
            </w: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6D73E796" w14:textId="77777777" w:rsidR="00BC53DB" w:rsidRPr="00763EDA" w:rsidRDefault="00BC53DB" w:rsidP="00D51E34">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auto"/>
          </w:tcPr>
          <w:p w14:paraId="12885118" w14:textId="77777777" w:rsidR="00BC53DB" w:rsidRPr="00763EDA" w:rsidRDefault="00BC53DB" w:rsidP="00D51E34">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129BB2E7" w14:textId="77777777" w:rsidR="00BC53DB" w:rsidRPr="00763EDA" w:rsidRDefault="00BC53DB" w:rsidP="00D51E34">
            <w:pPr>
              <w:jc w:val="both"/>
              <w:rPr>
                <w:rFonts w:ascii="Century Gothic" w:hAnsi="Century Gothic" w:cs="Arial"/>
              </w:rPr>
            </w:pPr>
          </w:p>
        </w:tc>
      </w:tr>
      <w:tr w:rsidR="00BC53DB" w:rsidRPr="00763EDA" w14:paraId="32F8015C" w14:textId="77777777" w:rsidTr="00D51E34">
        <w:trPr>
          <w:trHeight w:hRule="exact" w:val="120"/>
        </w:trPr>
        <w:tc>
          <w:tcPr>
            <w:tcW w:w="3671" w:type="dxa"/>
            <w:tcBorders>
              <w:top w:val="nil"/>
              <w:left w:val="nil"/>
              <w:bottom w:val="nil"/>
              <w:right w:val="single" w:sz="6" w:space="0" w:color="C0C0C0"/>
            </w:tcBorders>
          </w:tcPr>
          <w:p w14:paraId="61062050" w14:textId="77777777" w:rsidR="00BC53DB" w:rsidRPr="00763EDA" w:rsidRDefault="00BC53DB" w:rsidP="00D51E34">
            <w:pPr>
              <w:pStyle w:val="RedaliaNormal"/>
              <w:rPr>
                <w:rFonts w:ascii="Century Gothic" w:hAnsi="Century Gothic"/>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4312989F" w14:textId="77777777" w:rsidR="00BC53DB" w:rsidRPr="00763EDA" w:rsidRDefault="00BC53DB" w:rsidP="00D51E34">
            <w:pPr>
              <w:tabs>
                <w:tab w:val="left" w:pos="426"/>
                <w:tab w:val="left" w:pos="851"/>
              </w:tabs>
              <w:jc w:val="both"/>
              <w:rPr>
                <w:rFonts w:ascii="Century Gothic" w:hAnsi="Century Gothic"/>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B75D365" w14:textId="77777777" w:rsidR="00BC53DB" w:rsidRPr="00763EDA" w:rsidRDefault="00BC53DB" w:rsidP="00D51E34">
            <w:pPr>
              <w:tabs>
                <w:tab w:val="left" w:pos="426"/>
                <w:tab w:val="left" w:pos="851"/>
              </w:tabs>
              <w:jc w:val="both"/>
              <w:rPr>
                <w:rFonts w:ascii="Century Gothic" w:hAnsi="Century Gothic"/>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23B960B" w14:textId="77777777" w:rsidR="00BC53DB" w:rsidRPr="00763EDA" w:rsidRDefault="00BC53DB" w:rsidP="00D51E34">
            <w:pPr>
              <w:jc w:val="both"/>
              <w:rPr>
                <w:rFonts w:ascii="Century Gothic" w:hAnsi="Century Gothic"/>
              </w:rPr>
            </w:pPr>
          </w:p>
        </w:tc>
      </w:tr>
    </w:tbl>
    <w:p w14:paraId="6F58E655" w14:textId="77777777" w:rsidR="00BC53DB" w:rsidRDefault="00BC53DB" w:rsidP="00BC53DB">
      <w:pPr>
        <w:widowControl w:val="0"/>
        <w:jc w:val="both"/>
        <w:rPr>
          <w:rFonts w:ascii="Century Gothic" w:hAnsi="Century Gothic" w:cs="Arial"/>
        </w:rPr>
      </w:pPr>
    </w:p>
    <w:p w14:paraId="408948C2" w14:textId="77777777" w:rsidR="00BC53DB" w:rsidRPr="00BC53DB" w:rsidRDefault="00BC53DB" w:rsidP="00BC53DB">
      <w:pPr>
        <w:widowControl w:val="0"/>
        <w:jc w:val="both"/>
        <w:rPr>
          <w:rFonts w:ascii="Century Gothic" w:hAnsi="Century Gothic" w:cs="Arial"/>
        </w:rPr>
      </w:pPr>
      <w:proofErr w:type="spellStart"/>
      <w:r w:rsidRPr="00BC53DB">
        <w:rPr>
          <w:rFonts w:ascii="Century Gothic" w:hAnsi="Century Gothic" w:cs="Arial"/>
        </w:rPr>
        <w:lastRenderedPageBreak/>
        <w:t>Amount</w:t>
      </w:r>
      <w:proofErr w:type="spellEnd"/>
      <w:r w:rsidRPr="00BC53DB">
        <w:rPr>
          <w:rFonts w:ascii="Century Gothic" w:hAnsi="Century Gothic" w:cs="Arial"/>
        </w:rPr>
        <w:t xml:space="preserve"> in </w:t>
      </w:r>
      <w:proofErr w:type="spellStart"/>
      <w:r w:rsidRPr="00BC53DB">
        <w:rPr>
          <w:rFonts w:ascii="Century Gothic" w:hAnsi="Century Gothic" w:cs="Arial"/>
        </w:rPr>
        <w:t>letter</w:t>
      </w:r>
      <w:proofErr w:type="spellEnd"/>
      <w:r w:rsidRPr="00BC53DB">
        <w:rPr>
          <w:rFonts w:ascii="Century Gothic" w:hAnsi="Century Gothic" w:cs="Arial"/>
        </w:rPr>
        <w:t xml:space="preserve"> :</w:t>
      </w:r>
    </w:p>
    <w:tbl>
      <w:tblPr>
        <w:tblW w:w="0" w:type="auto"/>
        <w:tblInd w:w="430" w:type="dxa"/>
        <w:tblBorders>
          <w:top w:val="single" w:sz="6" w:space="0" w:color="FFFF00"/>
          <w:left w:val="single" w:sz="6" w:space="0" w:color="FFFF00"/>
          <w:bottom w:val="single" w:sz="6" w:space="0" w:color="FFFF00"/>
          <w:right w:val="single" w:sz="6" w:space="0" w:color="FFFF00"/>
          <w:insideH w:val="single" w:sz="6" w:space="0" w:color="FFFF00"/>
          <w:insideV w:val="single" w:sz="6" w:space="0" w:color="FFFF00"/>
        </w:tblBorders>
        <w:tblLayout w:type="fixed"/>
        <w:tblCellMar>
          <w:left w:w="70" w:type="dxa"/>
          <w:right w:w="70" w:type="dxa"/>
        </w:tblCellMar>
        <w:tblLook w:val="0000" w:firstRow="0" w:lastRow="0" w:firstColumn="0" w:lastColumn="0" w:noHBand="0" w:noVBand="0"/>
      </w:tblPr>
      <w:tblGrid>
        <w:gridCol w:w="8820"/>
      </w:tblGrid>
      <w:tr w:rsidR="00BC53DB" w:rsidRPr="00BC53DB" w14:paraId="71332EC0" w14:textId="77777777" w:rsidTr="00D51E34">
        <w:trPr>
          <w:trHeight w:val="567"/>
        </w:trPr>
        <w:tc>
          <w:tcPr>
            <w:tcW w:w="8820" w:type="dxa"/>
            <w:tcBorders>
              <w:top w:val="single" w:sz="6" w:space="0" w:color="C0C0C0"/>
              <w:left w:val="single" w:sz="6" w:space="0" w:color="C0C0C0"/>
              <w:bottom w:val="single" w:sz="6" w:space="0" w:color="C0C0C0"/>
              <w:right w:val="single" w:sz="6" w:space="0" w:color="C0C0C0"/>
            </w:tcBorders>
          </w:tcPr>
          <w:p w14:paraId="6DB91A4F" w14:textId="77777777" w:rsidR="00BC53DB" w:rsidRPr="00BC53DB" w:rsidRDefault="00BC53DB" w:rsidP="00D51E34">
            <w:pPr>
              <w:widowControl w:val="0"/>
              <w:jc w:val="both"/>
              <w:rPr>
                <w:rFonts w:ascii="Century Gothic" w:hAnsi="Century Gothic" w:cs="Arial"/>
              </w:rPr>
            </w:pPr>
          </w:p>
        </w:tc>
      </w:tr>
      <w:tr w:rsidR="00BC53DB" w:rsidRPr="00BC53DB" w14:paraId="254BB939" w14:textId="77777777" w:rsidTr="00D51E34">
        <w:trPr>
          <w:trHeight w:val="567"/>
        </w:trPr>
        <w:tc>
          <w:tcPr>
            <w:tcW w:w="8820" w:type="dxa"/>
            <w:tcBorders>
              <w:top w:val="single" w:sz="6" w:space="0" w:color="C0C0C0"/>
              <w:left w:val="single" w:sz="6" w:space="0" w:color="C0C0C0"/>
              <w:bottom w:val="single" w:sz="6" w:space="0" w:color="C0C0C0"/>
              <w:right w:val="single" w:sz="6" w:space="0" w:color="C0C0C0"/>
            </w:tcBorders>
          </w:tcPr>
          <w:p w14:paraId="539564E0" w14:textId="77777777" w:rsidR="00BC53DB" w:rsidRPr="00BC53DB" w:rsidRDefault="00BC53DB" w:rsidP="00D51E34">
            <w:pPr>
              <w:widowControl w:val="0"/>
              <w:jc w:val="both"/>
              <w:rPr>
                <w:rFonts w:ascii="Century Gothic" w:hAnsi="Century Gothic" w:cs="Arial"/>
              </w:rPr>
            </w:pPr>
          </w:p>
        </w:tc>
      </w:tr>
    </w:tbl>
    <w:p w14:paraId="650D7CFF" w14:textId="77777777" w:rsidR="00BC53DB" w:rsidRPr="00BC53DB" w:rsidRDefault="00BC53DB" w:rsidP="00BC53DB">
      <w:pPr>
        <w:widowControl w:val="0"/>
        <w:jc w:val="both"/>
        <w:rPr>
          <w:rFonts w:ascii="Century Gothic" w:hAnsi="Century Gothic" w:cs="Arial"/>
        </w:rPr>
      </w:pPr>
      <w:bookmarkStart w:id="36" w:name="_GoBack"/>
    </w:p>
    <w:bookmarkEnd w:id="36"/>
    <w:p w14:paraId="518132CE" w14:textId="77777777" w:rsidR="00BC53DB" w:rsidRPr="00BC53DB" w:rsidRDefault="00BC53DB" w:rsidP="00BC53DB">
      <w:pPr>
        <w:widowControl w:val="0"/>
        <w:jc w:val="both"/>
        <w:rPr>
          <w:rFonts w:ascii="Century Gothic" w:hAnsi="Century Gothic" w:cs="Arial"/>
        </w:rPr>
      </w:pPr>
    </w:p>
    <w:p w14:paraId="490EF51A" w14:textId="687BAD86" w:rsidR="00BC53DB" w:rsidRPr="00BC53DB" w:rsidRDefault="00BC53DB" w:rsidP="00BC53DB">
      <w:pPr>
        <w:widowControl w:val="0"/>
        <w:jc w:val="both"/>
        <w:rPr>
          <w:rFonts w:ascii="Century Gothic" w:hAnsi="Century Gothic" w:cs="Arial"/>
          <w:u w:val="single"/>
        </w:rPr>
      </w:pPr>
      <w:r w:rsidRPr="00BC53DB">
        <w:rPr>
          <w:rFonts w:ascii="Century Gothic" w:hAnsi="Century Gothic" w:cs="Arial"/>
          <w:u w:val="single"/>
        </w:rPr>
        <w:t>PSE</w:t>
      </w:r>
      <w:r>
        <w:rPr>
          <w:rFonts w:ascii="Century Gothic" w:hAnsi="Century Gothic" w:cs="Arial"/>
          <w:u w:val="single"/>
        </w:rPr>
        <w:t xml:space="preserve"> 6</w:t>
      </w:r>
      <w:r w:rsidRPr="00BC53DB">
        <w:rPr>
          <w:rFonts w:ascii="Century Gothic" w:hAnsi="Century Gothic" w:cs="Arial"/>
          <w:u w:val="single"/>
        </w:rPr>
        <w:t xml:space="preserve"> </w:t>
      </w:r>
      <w:proofErr w:type="spellStart"/>
      <w:r w:rsidRPr="00BC53DB">
        <w:rPr>
          <w:rFonts w:ascii="Century Gothic" w:hAnsi="Century Gothic" w:cs="Arial"/>
          <w:u w:val="single"/>
        </w:rPr>
        <w:t>wich</w:t>
      </w:r>
      <w:proofErr w:type="spellEnd"/>
      <w:r w:rsidRPr="00BC53DB">
        <w:rPr>
          <w:rFonts w:ascii="Century Gothic" w:hAnsi="Century Gothic" w:cs="Arial"/>
          <w:u w:val="single"/>
        </w:rPr>
        <w:t xml:space="preserve"> total </w:t>
      </w:r>
      <w:proofErr w:type="spellStart"/>
      <w:r w:rsidRPr="00BC53DB">
        <w:rPr>
          <w:rFonts w:ascii="Century Gothic" w:hAnsi="Century Gothic" w:cs="Arial"/>
          <w:u w:val="single"/>
        </w:rPr>
        <w:t>amount</w:t>
      </w:r>
      <w:proofErr w:type="spellEnd"/>
      <w:r w:rsidRPr="00BC53DB">
        <w:rPr>
          <w:rFonts w:ascii="Century Gothic" w:hAnsi="Century Gothic" w:cs="Arial"/>
          <w:u w:val="single"/>
        </w:rPr>
        <w:t xml:space="preserve"> </w:t>
      </w:r>
      <w:proofErr w:type="spellStart"/>
      <w:r w:rsidRPr="00BC53DB">
        <w:rPr>
          <w:rFonts w:ascii="Century Gothic" w:hAnsi="Century Gothic" w:cs="Arial"/>
          <w:u w:val="single"/>
        </w:rPr>
        <w:t>is</w:t>
      </w:r>
      <w:proofErr w:type="spellEnd"/>
      <w:r w:rsidRPr="00BC53DB">
        <w:rPr>
          <w:rFonts w:ascii="Century Gothic" w:hAnsi="Century Gothic" w:cs="Arial"/>
          <w:u w:val="single"/>
        </w:rPr>
        <w:t xml:space="preserve"> : </w:t>
      </w:r>
    </w:p>
    <w:p w14:paraId="5DDDCDFF" w14:textId="77777777" w:rsidR="00BC53DB" w:rsidRDefault="00BC53DB" w:rsidP="00BC53DB">
      <w:pPr>
        <w:widowControl w:val="0"/>
        <w:jc w:val="both"/>
        <w:rPr>
          <w:rFonts w:ascii="Century Gothic" w:hAnsi="Century Gothic" w:cs="Arial"/>
        </w:rPr>
      </w:pPr>
      <w:proofErr w:type="spellStart"/>
      <w:r w:rsidRPr="00BC53DB">
        <w:rPr>
          <w:rFonts w:ascii="Century Gothic" w:hAnsi="Century Gothic" w:cs="Arial"/>
        </w:rPr>
        <w:t>Amount</w:t>
      </w:r>
      <w:proofErr w:type="spellEnd"/>
      <w:r w:rsidRPr="00BC53DB">
        <w:rPr>
          <w:rFonts w:ascii="Century Gothic" w:hAnsi="Century Gothic" w:cs="Arial"/>
        </w:rPr>
        <w:t xml:space="preserve"> in </w:t>
      </w:r>
      <w:proofErr w:type="spellStart"/>
      <w:r w:rsidRPr="00BC53DB">
        <w:rPr>
          <w:rFonts w:ascii="Century Gothic" w:hAnsi="Century Gothic" w:cs="Arial"/>
        </w:rPr>
        <w:t>number</w:t>
      </w:r>
      <w:proofErr w:type="spellEnd"/>
      <w:r w:rsidRPr="00BC53DB">
        <w:rPr>
          <w:rFonts w:ascii="Century Gothic" w:hAnsi="Century Gothic" w:cs="Arial"/>
        </w:rPr>
        <w:t xml:space="preserve"> :</w:t>
      </w:r>
    </w:p>
    <w:p w14:paraId="21348A87" w14:textId="77777777" w:rsidR="00BC53DB" w:rsidRDefault="00BC53DB" w:rsidP="00BC53DB">
      <w:pPr>
        <w:widowControl w:val="0"/>
        <w:jc w:val="both"/>
        <w:rPr>
          <w:rFonts w:ascii="Century Gothic" w:hAnsi="Century Gothic" w:cs="Arial"/>
        </w:rPr>
      </w:pPr>
    </w:p>
    <w:tbl>
      <w:tblPr>
        <w:tblW w:w="9251" w:type="dxa"/>
        <w:tblLayout w:type="fixed"/>
        <w:tblCellMar>
          <w:left w:w="71" w:type="dxa"/>
          <w:right w:w="71" w:type="dxa"/>
        </w:tblCellMar>
        <w:tblLook w:val="0000" w:firstRow="0" w:lastRow="0" w:firstColumn="0" w:lastColumn="0" w:noHBand="0" w:noVBand="0"/>
      </w:tblPr>
      <w:tblGrid>
        <w:gridCol w:w="3671"/>
        <w:gridCol w:w="180"/>
        <w:gridCol w:w="5220"/>
        <w:gridCol w:w="180"/>
      </w:tblGrid>
      <w:tr w:rsidR="00BC53DB" w:rsidRPr="00763EDA" w14:paraId="7EBEE587" w14:textId="77777777" w:rsidTr="00D51E34">
        <w:trPr>
          <w:trHeight w:hRule="exact" w:val="154"/>
        </w:trPr>
        <w:tc>
          <w:tcPr>
            <w:tcW w:w="3671" w:type="dxa"/>
            <w:tcBorders>
              <w:top w:val="nil"/>
              <w:left w:val="nil"/>
              <w:bottom w:val="nil"/>
              <w:right w:val="single" w:sz="6" w:space="0" w:color="C0C0C0"/>
            </w:tcBorders>
          </w:tcPr>
          <w:p w14:paraId="77B31D2E" w14:textId="77777777" w:rsidR="00BC53DB" w:rsidRPr="00763EDA" w:rsidRDefault="00BC53DB" w:rsidP="00D51E34">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2D735A22" w14:textId="77777777" w:rsidR="00BC53DB" w:rsidRPr="00763EDA" w:rsidRDefault="00BC53DB" w:rsidP="00D51E34">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D559DE6" w14:textId="77777777" w:rsidR="00BC53DB" w:rsidRPr="00763EDA" w:rsidRDefault="00BC53DB" w:rsidP="00D51E34">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18974857" w14:textId="77777777" w:rsidR="00BC53DB" w:rsidRPr="00763EDA" w:rsidRDefault="00BC53DB" w:rsidP="00D51E34">
            <w:pPr>
              <w:jc w:val="both"/>
              <w:rPr>
                <w:rFonts w:ascii="Century Gothic" w:hAnsi="Century Gothic" w:cs="Arial"/>
              </w:rPr>
            </w:pPr>
          </w:p>
        </w:tc>
      </w:tr>
      <w:tr w:rsidR="00BC53DB" w:rsidRPr="00763EDA" w14:paraId="3F433453" w14:textId="77777777" w:rsidTr="00D51E34">
        <w:trPr>
          <w:trHeight w:hRule="exact" w:val="280"/>
        </w:trPr>
        <w:tc>
          <w:tcPr>
            <w:tcW w:w="3671" w:type="dxa"/>
            <w:tcBorders>
              <w:top w:val="nil"/>
              <w:left w:val="nil"/>
              <w:bottom w:val="nil"/>
              <w:right w:val="single" w:sz="6" w:space="0" w:color="C0C0C0"/>
            </w:tcBorders>
          </w:tcPr>
          <w:p w14:paraId="7C786785" w14:textId="77777777" w:rsidR="00BC53DB" w:rsidRPr="00763EDA" w:rsidRDefault="00BC53DB" w:rsidP="00D51E34">
            <w:pPr>
              <w:pStyle w:val="RedaliaNormal"/>
              <w:rPr>
                <w:rFonts w:ascii="Century Gothic" w:hAnsi="Century Gothic" w:cs="Arial"/>
                <w:sz w:val="20"/>
              </w:rPr>
            </w:pPr>
            <w:proofErr w:type="spellStart"/>
            <w:r w:rsidRPr="00BC53DB">
              <w:rPr>
                <w:rFonts w:ascii="Century Gothic" w:hAnsi="Century Gothic" w:cs="Arial"/>
              </w:rPr>
              <w:t>Amount</w:t>
            </w:r>
            <w:proofErr w:type="spellEnd"/>
            <w:r w:rsidRPr="00BC53DB">
              <w:rPr>
                <w:rFonts w:ascii="Century Gothic" w:hAnsi="Century Gothic" w:cs="Arial"/>
              </w:rPr>
              <w:t xml:space="preserve"> </w:t>
            </w:r>
            <w:proofErr w:type="spellStart"/>
            <w:r w:rsidRPr="00BC53DB">
              <w:rPr>
                <w:rFonts w:ascii="Century Gothic" w:hAnsi="Century Gothic" w:cs="Arial"/>
              </w:rPr>
              <w:t>excluding</w:t>
            </w:r>
            <w:proofErr w:type="spellEnd"/>
            <w:r w:rsidRPr="00BC53DB">
              <w:rPr>
                <w:rFonts w:ascii="Century Gothic" w:hAnsi="Century Gothic" w:cs="Arial"/>
              </w:rPr>
              <w:t xml:space="preserve"> </w:t>
            </w:r>
            <w:proofErr w:type="spellStart"/>
            <w:r w:rsidRPr="00BC53DB">
              <w:rPr>
                <w:rFonts w:ascii="Century Gothic" w:hAnsi="Century Gothic" w:cs="Arial"/>
              </w:rPr>
              <w:t>tax</w:t>
            </w:r>
            <w:proofErr w:type="spellEnd"/>
            <w:r w:rsidRPr="00BC53DB">
              <w:rPr>
                <w:rFonts w:ascii="Century Gothic" w:hAnsi="Century Gothic" w:cs="Arial"/>
                <w:vertAlign w:val="superscript"/>
              </w:rPr>
              <w:t xml:space="preserve"> </w:t>
            </w:r>
            <w:r w:rsidRPr="00BC53DB">
              <w:rPr>
                <w:rFonts w:ascii="Century Gothic" w:hAnsi="Century Gothic" w:cs="Arial"/>
                <w:vertAlign w:val="superscript"/>
              </w:rPr>
              <w:footnoteReference w:id="13"/>
            </w: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22866B5" w14:textId="77777777" w:rsidR="00BC53DB" w:rsidRPr="00763EDA" w:rsidRDefault="00BC53DB" w:rsidP="00D51E34">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auto"/>
          </w:tcPr>
          <w:p w14:paraId="52F8FE4D" w14:textId="77777777" w:rsidR="00BC53DB" w:rsidRPr="00763EDA" w:rsidRDefault="00BC53DB" w:rsidP="00D51E34">
            <w:pPr>
              <w:tabs>
                <w:tab w:val="left" w:pos="426"/>
                <w:tab w:val="left" w:pos="851"/>
              </w:tabs>
              <w:jc w:val="both"/>
              <w:rPr>
                <w:rFonts w:ascii="Century Gothic" w:hAnsi="Century Gothic" w:cs="Arial"/>
              </w:rPr>
            </w:pPr>
          </w:p>
          <w:p w14:paraId="3540B3EE" w14:textId="77777777" w:rsidR="00BC53DB" w:rsidRPr="00763EDA" w:rsidRDefault="00BC53DB" w:rsidP="00D51E34">
            <w:pPr>
              <w:tabs>
                <w:tab w:val="left" w:pos="426"/>
                <w:tab w:val="left" w:pos="851"/>
              </w:tabs>
              <w:jc w:val="both"/>
              <w:rPr>
                <w:rFonts w:ascii="Century Gothic" w:hAnsi="Century Gothic" w:cs="Arial"/>
              </w:rPr>
            </w:pPr>
          </w:p>
          <w:p w14:paraId="0E4370C7" w14:textId="77777777" w:rsidR="00BC53DB" w:rsidRPr="00763EDA" w:rsidRDefault="00BC53DB" w:rsidP="00D51E34">
            <w:pPr>
              <w:tabs>
                <w:tab w:val="left" w:pos="426"/>
                <w:tab w:val="left" w:pos="851"/>
              </w:tabs>
              <w:jc w:val="both"/>
              <w:rPr>
                <w:rFonts w:ascii="Century Gothic" w:hAnsi="Century Gothic" w:cs="Arial"/>
              </w:rPr>
            </w:pPr>
          </w:p>
          <w:p w14:paraId="4C4A486D" w14:textId="77777777" w:rsidR="00BC53DB" w:rsidRPr="00763EDA" w:rsidRDefault="00BC53DB" w:rsidP="00D51E34">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58C95809" w14:textId="77777777" w:rsidR="00BC53DB" w:rsidRPr="00763EDA" w:rsidRDefault="00BC53DB" w:rsidP="00D51E34">
            <w:pPr>
              <w:jc w:val="both"/>
              <w:rPr>
                <w:rFonts w:ascii="Century Gothic" w:hAnsi="Century Gothic" w:cs="Arial"/>
              </w:rPr>
            </w:pPr>
          </w:p>
        </w:tc>
      </w:tr>
      <w:tr w:rsidR="00BC53DB" w:rsidRPr="00763EDA" w14:paraId="745D9391" w14:textId="77777777" w:rsidTr="00D51E34">
        <w:trPr>
          <w:trHeight w:hRule="exact" w:val="100"/>
        </w:trPr>
        <w:tc>
          <w:tcPr>
            <w:tcW w:w="3671" w:type="dxa"/>
            <w:tcBorders>
              <w:top w:val="nil"/>
              <w:left w:val="nil"/>
              <w:bottom w:val="nil"/>
              <w:right w:val="single" w:sz="6" w:space="0" w:color="C0C0C0"/>
            </w:tcBorders>
          </w:tcPr>
          <w:p w14:paraId="103B32F1" w14:textId="77777777" w:rsidR="00BC53DB" w:rsidRPr="00763EDA" w:rsidRDefault="00BC53DB" w:rsidP="00D51E34">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4A1DF269" w14:textId="77777777" w:rsidR="00BC53DB" w:rsidRPr="00763EDA" w:rsidRDefault="00BC53DB" w:rsidP="00D51E34">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79E97C16" w14:textId="77777777" w:rsidR="00BC53DB" w:rsidRPr="00763EDA" w:rsidRDefault="00BC53DB" w:rsidP="00D51E34">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0D4A3EF2" w14:textId="77777777" w:rsidR="00BC53DB" w:rsidRPr="00763EDA" w:rsidRDefault="00BC53DB" w:rsidP="00D51E34">
            <w:pPr>
              <w:jc w:val="both"/>
              <w:rPr>
                <w:rFonts w:ascii="Century Gothic" w:hAnsi="Century Gothic" w:cs="Arial"/>
              </w:rPr>
            </w:pPr>
          </w:p>
        </w:tc>
      </w:tr>
      <w:tr w:rsidR="00BC53DB" w:rsidRPr="00763EDA" w14:paraId="1ACC775F" w14:textId="77777777" w:rsidTr="00D51E34">
        <w:trPr>
          <w:trHeight w:hRule="exact" w:val="280"/>
        </w:trPr>
        <w:tc>
          <w:tcPr>
            <w:tcW w:w="3671" w:type="dxa"/>
            <w:tcBorders>
              <w:top w:val="nil"/>
              <w:left w:val="nil"/>
              <w:bottom w:val="nil"/>
              <w:right w:val="single" w:sz="6" w:space="0" w:color="C0C0C0"/>
            </w:tcBorders>
          </w:tcPr>
          <w:p w14:paraId="44F310B8" w14:textId="77777777" w:rsidR="00BC53DB" w:rsidRPr="00763EDA" w:rsidRDefault="00BC53DB" w:rsidP="00D51E34">
            <w:pPr>
              <w:pStyle w:val="RedaliaNormal"/>
              <w:rPr>
                <w:rFonts w:ascii="Century Gothic" w:hAnsi="Century Gothic" w:cs="Arial"/>
                <w:sz w:val="20"/>
              </w:rPr>
            </w:pPr>
            <w:r w:rsidRPr="00BC53DB">
              <w:rPr>
                <w:rFonts w:ascii="Century Gothic" w:hAnsi="Century Gothic" w:cs="Arial"/>
              </w:rPr>
              <w:t>Taux de la VAT : 20 %</w:t>
            </w: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BD5442D" w14:textId="77777777" w:rsidR="00BC53DB" w:rsidRPr="00763EDA" w:rsidRDefault="00BC53DB" w:rsidP="00D51E34">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auto"/>
          </w:tcPr>
          <w:p w14:paraId="7FA54A4F" w14:textId="77777777" w:rsidR="00BC53DB" w:rsidRPr="00763EDA" w:rsidRDefault="00BC53DB" w:rsidP="00D51E34">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0320C259" w14:textId="77777777" w:rsidR="00BC53DB" w:rsidRPr="00763EDA" w:rsidRDefault="00BC53DB" w:rsidP="00D51E34">
            <w:pPr>
              <w:jc w:val="both"/>
              <w:rPr>
                <w:rFonts w:ascii="Century Gothic" w:hAnsi="Century Gothic" w:cs="Arial"/>
              </w:rPr>
            </w:pPr>
          </w:p>
        </w:tc>
      </w:tr>
      <w:tr w:rsidR="00BC53DB" w:rsidRPr="00763EDA" w14:paraId="0564CB6D" w14:textId="77777777" w:rsidTr="00D51E34">
        <w:trPr>
          <w:trHeight w:hRule="exact" w:val="100"/>
        </w:trPr>
        <w:tc>
          <w:tcPr>
            <w:tcW w:w="3671" w:type="dxa"/>
            <w:tcBorders>
              <w:top w:val="nil"/>
              <w:left w:val="nil"/>
              <w:bottom w:val="nil"/>
              <w:right w:val="single" w:sz="6" w:space="0" w:color="C0C0C0"/>
            </w:tcBorders>
          </w:tcPr>
          <w:p w14:paraId="310C4358" w14:textId="77777777" w:rsidR="00BC53DB" w:rsidRPr="00763EDA" w:rsidRDefault="00BC53DB" w:rsidP="00D51E34">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E804A8E" w14:textId="77777777" w:rsidR="00BC53DB" w:rsidRPr="00763EDA" w:rsidRDefault="00BC53DB" w:rsidP="00D51E34">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5AB8FD48" w14:textId="77777777" w:rsidR="00BC53DB" w:rsidRPr="00763EDA" w:rsidRDefault="00BC53DB" w:rsidP="00D51E34">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05D988E1" w14:textId="77777777" w:rsidR="00BC53DB" w:rsidRPr="00763EDA" w:rsidRDefault="00BC53DB" w:rsidP="00D51E34">
            <w:pPr>
              <w:jc w:val="both"/>
              <w:rPr>
                <w:rFonts w:ascii="Century Gothic" w:hAnsi="Century Gothic" w:cs="Arial"/>
              </w:rPr>
            </w:pPr>
          </w:p>
        </w:tc>
      </w:tr>
      <w:tr w:rsidR="00BC53DB" w:rsidRPr="00763EDA" w14:paraId="03A6B4A8" w14:textId="77777777" w:rsidTr="00D51E34">
        <w:trPr>
          <w:trHeight w:hRule="exact" w:val="280"/>
        </w:trPr>
        <w:tc>
          <w:tcPr>
            <w:tcW w:w="3671" w:type="dxa"/>
            <w:tcBorders>
              <w:top w:val="nil"/>
              <w:left w:val="nil"/>
              <w:bottom w:val="nil"/>
              <w:right w:val="single" w:sz="6" w:space="0" w:color="C0C0C0"/>
            </w:tcBorders>
          </w:tcPr>
          <w:p w14:paraId="06DCC41B" w14:textId="77777777" w:rsidR="00BC53DB" w:rsidRPr="00763EDA" w:rsidRDefault="00BC53DB" w:rsidP="00D51E34">
            <w:pPr>
              <w:pStyle w:val="RedaliaNormal"/>
              <w:rPr>
                <w:rFonts w:ascii="Century Gothic" w:hAnsi="Century Gothic" w:cs="Arial"/>
                <w:sz w:val="20"/>
              </w:rPr>
            </w:pPr>
            <w:proofErr w:type="spellStart"/>
            <w:r w:rsidRPr="00BC53DB">
              <w:rPr>
                <w:rFonts w:ascii="Century Gothic" w:hAnsi="Century Gothic" w:cs="Arial"/>
              </w:rPr>
              <w:t>Amount</w:t>
            </w:r>
            <w:proofErr w:type="spellEnd"/>
            <w:r w:rsidRPr="00BC53DB">
              <w:rPr>
                <w:rFonts w:ascii="Century Gothic" w:hAnsi="Century Gothic" w:cs="Arial"/>
              </w:rPr>
              <w:t xml:space="preserve"> all </w:t>
            </w:r>
            <w:proofErr w:type="spellStart"/>
            <w:r w:rsidRPr="00BC53DB">
              <w:rPr>
                <w:rFonts w:ascii="Century Gothic" w:hAnsi="Century Gothic" w:cs="Arial"/>
              </w:rPr>
              <w:t>tax</w:t>
            </w:r>
            <w:proofErr w:type="spellEnd"/>
            <w:r w:rsidRPr="00BC53DB">
              <w:rPr>
                <w:rFonts w:ascii="Century Gothic" w:hAnsi="Century Gothic" w:cs="Arial"/>
              </w:rPr>
              <w:t xml:space="preserve"> </w:t>
            </w:r>
            <w:proofErr w:type="spellStart"/>
            <w:r w:rsidRPr="00BC53DB">
              <w:rPr>
                <w:rFonts w:ascii="Century Gothic" w:hAnsi="Century Gothic" w:cs="Arial"/>
              </w:rPr>
              <w:t>included</w:t>
            </w:r>
            <w:proofErr w:type="spellEnd"/>
            <w:r w:rsidRPr="00BC53DB">
              <w:rPr>
                <w:rFonts w:ascii="Century Gothic" w:hAnsi="Century Gothic" w:cs="Arial"/>
                <w:vertAlign w:val="superscript"/>
              </w:rPr>
              <w:t xml:space="preserve"> </w:t>
            </w:r>
            <w:r w:rsidRPr="00BC53DB">
              <w:rPr>
                <w:rFonts w:ascii="Century Gothic" w:hAnsi="Century Gothic" w:cs="Arial"/>
                <w:vertAlign w:val="superscript"/>
              </w:rPr>
              <w:footnoteReference w:id="14"/>
            </w: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5E5BF96D" w14:textId="77777777" w:rsidR="00BC53DB" w:rsidRPr="00763EDA" w:rsidRDefault="00BC53DB" w:rsidP="00D51E34">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auto"/>
          </w:tcPr>
          <w:p w14:paraId="097CBE97" w14:textId="77777777" w:rsidR="00BC53DB" w:rsidRPr="00763EDA" w:rsidRDefault="00BC53DB" w:rsidP="00D51E34">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11A8613A" w14:textId="77777777" w:rsidR="00BC53DB" w:rsidRPr="00763EDA" w:rsidRDefault="00BC53DB" w:rsidP="00D51E34">
            <w:pPr>
              <w:jc w:val="both"/>
              <w:rPr>
                <w:rFonts w:ascii="Century Gothic" w:hAnsi="Century Gothic" w:cs="Arial"/>
              </w:rPr>
            </w:pPr>
          </w:p>
        </w:tc>
      </w:tr>
      <w:tr w:rsidR="00BC53DB" w:rsidRPr="00763EDA" w14:paraId="1446F8C2" w14:textId="77777777" w:rsidTr="00D51E34">
        <w:trPr>
          <w:trHeight w:hRule="exact" w:val="120"/>
        </w:trPr>
        <w:tc>
          <w:tcPr>
            <w:tcW w:w="3671" w:type="dxa"/>
            <w:tcBorders>
              <w:top w:val="nil"/>
              <w:left w:val="nil"/>
              <w:bottom w:val="nil"/>
              <w:right w:val="single" w:sz="6" w:space="0" w:color="C0C0C0"/>
            </w:tcBorders>
          </w:tcPr>
          <w:p w14:paraId="2D6D488E" w14:textId="77777777" w:rsidR="00BC53DB" w:rsidRPr="00763EDA" w:rsidRDefault="00BC53DB" w:rsidP="00D51E34">
            <w:pPr>
              <w:pStyle w:val="RedaliaNormal"/>
              <w:rPr>
                <w:rFonts w:ascii="Century Gothic" w:hAnsi="Century Gothic"/>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548539EA" w14:textId="77777777" w:rsidR="00BC53DB" w:rsidRPr="00763EDA" w:rsidRDefault="00BC53DB" w:rsidP="00D51E34">
            <w:pPr>
              <w:tabs>
                <w:tab w:val="left" w:pos="426"/>
                <w:tab w:val="left" w:pos="851"/>
              </w:tabs>
              <w:jc w:val="both"/>
              <w:rPr>
                <w:rFonts w:ascii="Century Gothic" w:hAnsi="Century Gothic"/>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160BA70B" w14:textId="77777777" w:rsidR="00BC53DB" w:rsidRPr="00763EDA" w:rsidRDefault="00BC53DB" w:rsidP="00D51E34">
            <w:pPr>
              <w:tabs>
                <w:tab w:val="left" w:pos="426"/>
                <w:tab w:val="left" w:pos="851"/>
              </w:tabs>
              <w:jc w:val="both"/>
              <w:rPr>
                <w:rFonts w:ascii="Century Gothic" w:hAnsi="Century Gothic"/>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58140D16" w14:textId="77777777" w:rsidR="00BC53DB" w:rsidRPr="00763EDA" w:rsidRDefault="00BC53DB" w:rsidP="00D51E34">
            <w:pPr>
              <w:jc w:val="both"/>
              <w:rPr>
                <w:rFonts w:ascii="Century Gothic" w:hAnsi="Century Gothic"/>
              </w:rPr>
            </w:pPr>
          </w:p>
        </w:tc>
      </w:tr>
    </w:tbl>
    <w:p w14:paraId="01C1F64F" w14:textId="77777777" w:rsidR="00BC53DB" w:rsidRDefault="00BC53DB" w:rsidP="00BC53DB">
      <w:pPr>
        <w:widowControl w:val="0"/>
        <w:jc w:val="both"/>
        <w:rPr>
          <w:rFonts w:ascii="Century Gothic" w:hAnsi="Century Gothic" w:cs="Arial"/>
        </w:rPr>
      </w:pPr>
    </w:p>
    <w:p w14:paraId="0912E149" w14:textId="77777777" w:rsidR="00BC53DB" w:rsidRPr="00BC53DB" w:rsidRDefault="00BC53DB" w:rsidP="00BC53DB">
      <w:pPr>
        <w:widowControl w:val="0"/>
        <w:jc w:val="both"/>
        <w:rPr>
          <w:rFonts w:ascii="Century Gothic" w:hAnsi="Century Gothic" w:cs="Arial"/>
        </w:rPr>
      </w:pPr>
      <w:proofErr w:type="spellStart"/>
      <w:r w:rsidRPr="00BC53DB">
        <w:rPr>
          <w:rFonts w:ascii="Century Gothic" w:hAnsi="Century Gothic" w:cs="Arial"/>
        </w:rPr>
        <w:t>Amount</w:t>
      </w:r>
      <w:proofErr w:type="spellEnd"/>
      <w:r w:rsidRPr="00BC53DB">
        <w:rPr>
          <w:rFonts w:ascii="Century Gothic" w:hAnsi="Century Gothic" w:cs="Arial"/>
        </w:rPr>
        <w:t xml:space="preserve"> in </w:t>
      </w:r>
      <w:proofErr w:type="spellStart"/>
      <w:r w:rsidRPr="00BC53DB">
        <w:rPr>
          <w:rFonts w:ascii="Century Gothic" w:hAnsi="Century Gothic" w:cs="Arial"/>
        </w:rPr>
        <w:t>letter</w:t>
      </w:r>
      <w:proofErr w:type="spellEnd"/>
      <w:r w:rsidRPr="00BC53DB">
        <w:rPr>
          <w:rFonts w:ascii="Century Gothic" w:hAnsi="Century Gothic" w:cs="Arial"/>
        </w:rPr>
        <w:t xml:space="preserve"> :</w:t>
      </w:r>
    </w:p>
    <w:tbl>
      <w:tblPr>
        <w:tblW w:w="0" w:type="auto"/>
        <w:tblInd w:w="430" w:type="dxa"/>
        <w:tblBorders>
          <w:top w:val="single" w:sz="6" w:space="0" w:color="FFFF00"/>
          <w:left w:val="single" w:sz="6" w:space="0" w:color="FFFF00"/>
          <w:bottom w:val="single" w:sz="6" w:space="0" w:color="FFFF00"/>
          <w:right w:val="single" w:sz="6" w:space="0" w:color="FFFF00"/>
          <w:insideH w:val="single" w:sz="6" w:space="0" w:color="FFFF00"/>
          <w:insideV w:val="single" w:sz="6" w:space="0" w:color="FFFF00"/>
        </w:tblBorders>
        <w:tblLayout w:type="fixed"/>
        <w:tblCellMar>
          <w:left w:w="70" w:type="dxa"/>
          <w:right w:w="70" w:type="dxa"/>
        </w:tblCellMar>
        <w:tblLook w:val="0000" w:firstRow="0" w:lastRow="0" w:firstColumn="0" w:lastColumn="0" w:noHBand="0" w:noVBand="0"/>
      </w:tblPr>
      <w:tblGrid>
        <w:gridCol w:w="8820"/>
      </w:tblGrid>
      <w:tr w:rsidR="00BC53DB" w:rsidRPr="00BC53DB" w14:paraId="645B1A42" w14:textId="77777777" w:rsidTr="00D51E34">
        <w:trPr>
          <w:trHeight w:val="567"/>
        </w:trPr>
        <w:tc>
          <w:tcPr>
            <w:tcW w:w="8820" w:type="dxa"/>
            <w:tcBorders>
              <w:top w:val="single" w:sz="6" w:space="0" w:color="C0C0C0"/>
              <w:left w:val="single" w:sz="6" w:space="0" w:color="C0C0C0"/>
              <w:bottom w:val="single" w:sz="6" w:space="0" w:color="C0C0C0"/>
              <w:right w:val="single" w:sz="6" w:space="0" w:color="C0C0C0"/>
            </w:tcBorders>
          </w:tcPr>
          <w:p w14:paraId="345963EC" w14:textId="77777777" w:rsidR="00BC53DB" w:rsidRPr="00BC53DB" w:rsidRDefault="00BC53DB" w:rsidP="00D51E34">
            <w:pPr>
              <w:widowControl w:val="0"/>
              <w:jc w:val="both"/>
              <w:rPr>
                <w:rFonts w:ascii="Century Gothic" w:hAnsi="Century Gothic" w:cs="Arial"/>
              </w:rPr>
            </w:pPr>
          </w:p>
        </w:tc>
      </w:tr>
      <w:tr w:rsidR="00BC53DB" w:rsidRPr="00BC53DB" w14:paraId="47291BA2" w14:textId="77777777" w:rsidTr="00D51E34">
        <w:trPr>
          <w:trHeight w:val="567"/>
        </w:trPr>
        <w:tc>
          <w:tcPr>
            <w:tcW w:w="8820" w:type="dxa"/>
            <w:tcBorders>
              <w:top w:val="single" w:sz="6" w:space="0" w:color="C0C0C0"/>
              <w:left w:val="single" w:sz="6" w:space="0" w:color="C0C0C0"/>
              <w:bottom w:val="single" w:sz="6" w:space="0" w:color="C0C0C0"/>
              <w:right w:val="single" w:sz="6" w:space="0" w:color="C0C0C0"/>
            </w:tcBorders>
          </w:tcPr>
          <w:p w14:paraId="160B3626" w14:textId="77777777" w:rsidR="00BC53DB" w:rsidRPr="00BC53DB" w:rsidRDefault="00BC53DB" w:rsidP="00D51E34">
            <w:pPr>
              <w:widowControl w:val="0"/>
              <w:jc w:val="both"/>
              <w:rPr>
                <w:rFonts w:ascii="Century Gothic" w:hAnsi="Century Gothic" w:cs="Arial"/>
              </w:rPr>
            </w:pPr>
          </w:p>
        </w:tc>
      </w:tr>
    </w:tbl>
    <w:p w14:paraId="0F15E8CD" w14:textId="77777777" w:rsidR="00BC53DB" w:rsidRPr="00BC53DB" w:rsidRDefault="00BC53DB" w:rsidP="00BC53DB">
      <w:pPr>
        <w:widowControl w:val="0"/>
        <w:jc w:val="both"/>
        <w:rPr>
          <w:rFonts w:ascii="Century Gothic" w:hAnsi="Century Gothic" w:cs="Arial"/>
        </w:rPr>
      </w:pPr>
    </w:p>
    <w:p w14:paraId="5690B6DF" w14:textId="77777777" w:rsidR="00BC53DB" w:rsidRPr="00BC53DB" w:rsidRDefault="00BC53DB" w:rsidP="00BC53DB">
      <w:pPr>
        <w:widowControl w:val="0"/>
        <w:jc w:val="both"/>
        <w:rPr>
          <w:rFonts w:ascii="Century Gothic" w:hAnsi="Century Gothic" w:cs="Arial"/>
        </w:rPr>
      </w:pPr>
    </w:p>
    <w:p w14:paraId="5E9C8641" w14:textId="51224741" w:rsidR="00BC53DB" w:rsidRPr="00BC53DB" w:rsidRDefault="00BC53DB" w:rsidP="00BC53DB">
      <w:pPr>
        <w:widowControl w:val="0"/>
        <w:jc w:val="both"/>
        <w:rPr>
          <w:rFonts w:ascii="Century Gothic" w:hAnsi="Century Gothic" w:cs="Arial"/>
          <w:u w:val="single"/>
        </w:rPr>
      </w:pPr>
      <w:r w:rsidRPr="00BC53DB">
        <w:rPr>
          <w:rFonts w:ascii="Century Gothic" w:hAnsi="Century Gothic" w:cs="Arial"/>
          <w:u w:val="single"/>
        </w:rPr>
        <w:t>PSE</w:t>
      </w:r>
      <w:r>
        <w:rPr>
          <w:rFonts w:ascii="Century Gothic" w:hAnsi="Century Gothic" w:cs="Arial"/>
          <w:u w:val="single"/>
        </w:rPr>
        <w:t xml:space="preserve"> 7</w:t>
      </w:r>
      <w:r w:rsidRPr="00BC53DB">
        <w:rPr>
          <w:rFonts w:ascii="Century Gothic" w:hAnsi="Century Gothic" w:cs="Arial"/>
          <w:u w:val="single"/>
        </w:rPr>
        <w:t xml:space="preserve"> </w:t>
      </w:r>
      <w:proofErr w:type="spellStart"/>
      <w:r w:rsidRPr="00BC53DB">
        <w:rPr>
          <w:rFonts w:ascii="Century Gothic" w:hAnsi="Century Gothic" w:cs="Arial"/>
          <w:u w:val="single"/>
        </w:rPr>
        <w:t>wich</w:t>
      </w:r>
      <w:proofErr w:type="spellEnd"/>
      <w:r w:rsidRPr="00BC53DB">
        <w:rPr>
          <w:rFonts w:ascii="Century Gothic" w:hAnsi="Century Gothic" w:cs="Arial"/>
          <w:u w:val="single"/>
        </w:rPr>
        <w:t xml:space="preserve"> total </w:t>
      </w:r>
      <w:proofErr w:type="spellStart"/>
      <w:r w:rsidRPr="00BC53DB">
        <w:rPr>
          <w:rFonts w:ascii="Century Gothic" w:hAnsi="Century Gothic" w:cs="Arial"/>
          <w:u w:val="single"/>
        </w:rPr>
        <w:t>amount</w:t>
      </w:r>
      <w:proofErr w:type="spellEnd"/>
      <w:r w:rsidRPr="00BC53DB">
        <w:rPr>
          <w:rFonts w:ascii="Century Gothic" w:hAnsi="Century Gothic" w:cs="Arial"/>
          <w:u w:val="single"/>
        </w:rPr>
        <w:t xml:space="preserve"> </w:t>
      </w:r>
      <w:proofErr w:type="spellStart"/>
      <w:r w:rsidRPr="00BC53DB">
        <w:rPr>
          <w:rFonts w:ascii="Century Gothic" w:hAnsi="Century Gothic" w:cs="Arial"/>
          <w:u w:val="single"/>
        </w:rPr>
        <w:t>is</w:t>
      </w:r>
      <w:proofErr w:type="spellEnd"/>
      <w:r w:rsidRPr="00BC53DB">
        <w:rPr>
          <w:rFonts w:ascii="Century Gothic" w:hAnsi="Century Gothic" w:cs="Arial"/>
          <w:u w:val="single"/>
        </w:rPr>
        <w:t xml:space="preserve"> : </w:t>
      </w:r>
    </w:p>
    <w:p w14:paraId="35D753C4" w14:textId="77777777" w:rsidR="00BC53DB" w:rsidRDefault="00BC53DB" w:rsidP="00BC53DB">
      <w:pPr>
        <w:widowControl w:val="0"/>
        <w:jc w:val="both"/>
        <w:rPr>
          <w:rFonts w:ascii="Century Gothic" w:hAnsi="Century Gothic" w:cs="Arial"/>
        </w:rPr>
      </w:pPr>
      <w:proofErr w:type="spellStart"/>
      <w:r w:rsidRPr="00BC53DB">
        <w:rPr>
          <w:rFonts w:ascii="Century Gothic" w:hAnsi="Century Gothic" w:cs="Arial"/>
        </w:rPr>
        <w:t>Amount</w:t>
      </w:r>
      <w:proofErr w:type="spellEnd"/>
      <w:r w:rsidRPr="00BC53DB">
        <w:rPr>
          <w:rFonts w:ascii="Century Gothic" w:hAnsi="Century Gothic" w:cs="Arial"/>
        </w:rPr>
        <w:t xml:space="preserve"> in </w:t>
      </w:r>
      <w:proofErr w:type="spellStart"/>
      <w:r w:rsidRPr="00BC53DB">
        <w:rPr>
          <w:rFonts w:ascii="Century Gothic" w:hAnsi="Century Gothic" w:cs="Arial"/>
        </w:rPr>
        <w:t>number</w:t>
      </w:r>
      <w:proofErr w:type="spellEnd"/>
      <w:r w:rsidRPr="00BC53DB">
        <w:rPr>
          <w:rFonts w:ascii="Century Gothic" w:hAnsi="Century Gothic" w:cs="Arial"/>
        </w:rPr>
        <w:t xml:space="preserve"> :</w:t>
      </w:r>
    </w:p>
    <w:p w14:paraId="20B54C1D" w14:textId="77777777" w:rsidR="00BC53DB" w:rsidRDefault="00BC53DB" w:rsidP="00BC53DB">
      <w:pPr>
        <w:widowControl w:val="0"/>
        <w:jc w:val="both"/>
        <w:rPr>
          <w:rFonts w:ascii="Century Gothic" w:hAnsi="Century Gothic" w:cs="Arial"/>
        </w:rPr>
      </w:pPr>
    </w:p>
    <w:tbl>
      <w:tblPr>
        <w:tblW w:w="9251" w:type="dxa"/>
        <w:tblLayout w:type="fixed"/>
        <w:tblCellMar>
          <w:left w:w="71" w:type="dxa"/>
          <w:right w:w="71" w:type="dxa"/>
        </w:tblCellMar>
        <w:tblLook w:val="0000" w:firstRow="0" w:lastRow="0" w:firstColumn="0" w:lastColumn="0" w:noHBand="0" w:noVBand="0"/>
      </w:tblPr>
      <w:tblGrid>
        <w:gridCol w:w="3671"/>
        <w:gridCol w:w="180"/>
        <w:gridCol w:w="5220"/>
        <w:gridCol w:w="180"/>
      </w:tblGrid>
      <w:tr w:rsidR="00BC53DB" w:rsidRPr="00763EDA" w14:paraId="30066E27" w14:textId="77777777" w:rsidTr="00D51E34">
        <w:trPr>
          <w:trHeight w:hRule="exact" w:val="154"/>
        </w:trPr>
        <w:tc>
          <w:tcPr>
            <w:tcW w:w="3671" w:type="dxa"/>
            <w:tcBorders>
              <w:top w:val="nil"/>
              <w:left w:val="nil"/>
              <w:bottom w:val="nil"/>
              <w:right w:val="single" w:sz="6" w:space="0" w:color="C0C0C0"/>
            </w:tcBorders>
          </w:tcPr>
          <w:p w14:paraId="6635BA11" w14:textId="77777777" w:rsidR="00BC53DB" w:rsidRPr="00763EDA" w:rsidRDefault="00BC53DB" w:rsidP="00D51E34">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6300D98" w14:textId="77777777" w:rsidR="00BC53DB" w:rsidRPr="00763EDA" w:rsidRDefault="00BC53DB" w:rsidP="00D51E34">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6C865DE0" w14:textId="77777777" w:rsidR="00BC53DB" w:rsidRPr="00763EDA" w:rsidRDefault="00BC53DB" w:rsidP="00D51E34">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79CC5C86" w14:textId="77777777" w:rsidR="00BC53DB" w:rsidRPr="00763EDA" w:rsidRDefault="00BC53DB" w:rsidP="00D51E34">
            <w:pPr>
              <w:jc w:val="both"/>
              <w:rPr>
                <w:rFonts w:ascii="Century Gothic" w:hAnsi="Century Gothic" w:cs="Arial"/>
              </w:rPr>
            </w:pPr>
          </w:p>
        </w:tc>
      </w:tr>
      <w:tr w:rsidR="00BC53DB" w:rsidRPr="00763EDA" w14:paraId="3EAEEC2D" w14:textId="77777777" w:rsidTr="00D51E34">
        <w:trPr>
          <w:trHeight w:hRule="exact" w:val="280"/>
        </w:trPr>
        <w:tc>
          <w:tcPr>
            <w:tcW w:w="3671" w:type="dxa"/>
            <w:tcBorders>
              <w:top w:val="nil"/>
              <w:left w:val="nil"/>
              <w:bottom w:val="nil"/>
              <w:right w:val="single" w:sz="6" w:space="0" w:color="C0C0C0"/>
            </w:tcBorders>
          </w:tcPr>
          <w:p w14:paraId="01BC902F" w14:textId="77777777" w:rsidR="00BC53DB" w:rsidRPr="00763EDA" w:rsidRDefault="00BC53DB" w:rsidP="00D51E34">
            <w:pPr>
              <w:pStyle w:val="RedaliaNormal"/>
              <w:rPr>
                <w:rFonts w:ascii="Century Gothic" w:hAnsi="Century Gothic" w:cs="Arial"/>
                <w:sz w:val="20"/>
              </w:rPr>
            </w:pPr>
            <w:proofErr w:type="spellStart"/>
            <w:r w:rsidRPr="00BC53DB">
              <w:rPr>
                <w:rFonts w:ascii="Century Gothic" w:hAnsi="Century Gothic" w:cs="Arial"/>
              </w:rPr>
              <w:t>Amount</w:t>
            </w:r>
            <w:proofErr w:type="spellEnd"/>
            <w:r w:rsidRPr="00BC53DB">
              <w:rPr>
                <w:rFonts w:ascii="Century Gothic" w:hAnsi="Century Gothic" w:cs="Arial"/>
              </w:rPr>
              <w:t xml:space="preserve"> </w:t>
            </w:r>
            <w:proofErr w:type="spellStart"/>
            <w:r w:rsidRPr="00BC53DB">
              <w:rPr>
                <w:rFonts w:ascii="Century Gothic" w:hAnsi="Century Gothic" w:cs="Arial"/>
              </w:rPr>
              <w:t>excluding</w:t>
            </w:r>
            <w:proofErr w:type="spellEnd"/>
            <w:r w:rsidRPr="00BC53DB">
              <w:rPr>
                <w:rFonts w:ascii="Century Gothic" w:hAnsi="Century Gothic" w:cs="Arial"/>
              </w:rPr>
              <w:t xml:space="preserve"> </w:t>
            </w:r>
            <w:proofErr w:type="spellStart"/>
            <w:r w:rsidRPr="00BC53DB">
              <w:rPr>
                <w:rFonts w:ascii="Century Gothic" w:hAnsi="Century Gothic" w:cs="Arial"/>
              </w:rPr>
              <w:t>tax</w:t>
            </w:r>
            <w:proofErr w:type="spellEnd"/>
            <w:r w:rsidRPr="00BC53DB">
              <w:rPr>
                <w:rFonts w:ascii="Century Gothic" w:hAnsi="Century Gothic" w:cs="Arial"/>
                <w:vertAlign w:val="superscript"/>
              </w:rPr>
              <w:t xml:space="preserve"> </w:t>
            </w:r>
            <w:r w:rsidRPr="00BC53DB">
              <w:rPr>
                <w:rFonts w:ascii="Century Gothic" w:hAnsi="Century Gothic" w:cs="Arial"/>
                <w:vertAlign w:val="superscript"/>
              </w:rPr>
              <w:footnoteReference w:id="15"/>
            </w: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9F40F86" w14:textId="77777777" w:rsidR="00BC53DB" w:rsidRPr="00763EDA" w:rsidRDefault="00BC53DB" w:rsidP="00D51E34">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auto"/>
          </w:tcPr>
          <w:p w14:paraId="63046737" w14:textId="77777777" w:rsidR="00BC53DB" w:rsidRPr="00763EDA" w:rsidRDefault="00BC53DB" w:rsidP="00D51E34">
            <w:pPr>
              <w:tabs>
                <w:tab w:val="left" w:pos="426"/>
                <w:tab w:val="left" w:pos="851"/>
              </w:tabs>
              <w:jc w:val="both"/>
              <w:rPr>
                <w:rFonts w:ascii="Century Gothic" w:hAnsi="Century Gothic" w:cs="Arial"/>
              </w:rPr>
            </w:pPr>
          </w:p>
          <w:p w14:paraId="3AF88A2A" w14:textId="77777777" w:rsidR="00BC53DB" w:rsidRPr="00763EDA" w:rsidRDefault="00BC53DB" w:rsidP="00D51E34">
            <w:pPr>
              <w:tabs>
                <w:tab w:val="left" w:pos="426"/>
                <w:tab w:val="left" w:pos="851"/>
              </w:tabs>
              <w:jc w:val="both"/>
              <w:rPr>
                <w:rFonts w:ascii="Century Gothic" w:hAnsi="Century Gothic" w:cs="Arial"/>
              </w:rPr>
            </w:pPr>
          </w:p>
          <w:p w14:paraId="6BD93749" w14:textId="77777777" w:rsidR="00BC53DB" w:rsidRPr="00763EDA" w:rsidRDefault="00BC53DB" w:rsidP="00D51E34">
            <w:pPr>
              <w:tabs>
                <w:tab w:val="left" w:pos="426"/>
                <w:tab w:val="left" w:pos="851"/>
              </w:tabs>
              <w:jc w:val="both"/>
              <w:rPr>
                <w:rFonts w:ascii="Century Gothic" w:hAnsi="Century Gothic" w:cs="Arial"/>
              </w:rPr>
            </w:pPr>
          </w:p>
          <w:p w14:paraId="072AD70C" w14:textId="77777777" w:rsidR="00BC53DB" w:rsidRPr="00763EDA" w:rsidRDefault="00BC53DB" w:rsidP="00D51E34">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11888DA7" w14:textId="77777777" w:rsidR="00BC53DB" w:rsidRPr="00763EDA" w:rsidRDefault="00BC53DB" w:rsidP="00D51E34">
            <w:pPr>
              <w:jc w:val="both"/>
              <w:rPr>
                <w:rFonts w:ascii="Century Gothic" w:hAnsi="Century Gothic" w:cs="Arial"/>
              </w:rPr>
            </w:pPr>
          </w:p>
        </w:tc>
      </w:tr>
      <w:tr w:rsidR="00BC53DB" w:rsidRPr="00763EDA" w14:paraId="3AE1EBF6" w14:textId="77777777" w:rsidTr="00D51E34">
        <w:trPr>
          <w:trHeight w:hRule="exact" w:val="100"/>
        </w:trPr>
        <w:tc>
          <w:tcPr>
            <w:tcW w:w="3671" w:type="dxa"/>
            <w:tcBorders>
              <w:top w:val="nil"/>
              <w:left w:val="nil"/>
              <w:bottom w:val="nil"/>
              <w:right w:val="single" w:sz="6" w:space="0" w:color="C0C0C0"/>
            </w:tcBorders>
          </w:tcPr>
          <w:p w14:paraId="57A75024" w14:textId="77777777" w:rsidR="00BC53DB" w:rsidRPr="00763EDA" w:rsidRDefault="00BC53DB" w:rsidP="00D51E34">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48BA4E18" w14:textId="77777777" w:rsidR="00BC53DB" w:rsidRPr="00763EDA" w:rsidRDefault="00BC53DB" w:rsidP="00D51E34">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2E52C078" w14:textId="77777777" w:rsidR="00BC53DB" w:rsidRPr="00763EDA" w:rsidRDefault="00BC53DB" w:rsidP="00D51E34">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7AE7597" w14:textId="77777777" w:rsidR="00BC53DB" w:rsidRPr="00763EDA" w:rsidRDefault="00BC53DB" w:rsidP="00D51E34">
            <w:pPr>
              <w:jc w:val="both"/>
              <w:rPr>
                <w:rFonts w:ascii="Century Gothic" w:hAnsi="Century Gothic" w:cs="Arial"/>
              </w:rPr>
            </w:pPr>
          </w:p>
        </w:tc>
      </w:tr>
      <w:tr w:rsidR="00BC53DB" w:rsidRPr="00763EDA" w14:paraId="3681CE71" w14:textId="77777777" w:rsidTr="00D51E34">
        <w:trPr>
          <w:trHeight w:hRule="exact" w:val="280"/>
        </w:trPr>
        <w:tc>
          <w:tcPr>
            <w:tcW w:w="3671" w:type="dxa"/>
            <w:tcBorders>
              <w:top w:val="nil"/>
              <w:left w:val="nil"/>
              <w:bottom w:val="nil"/>
              <w:right w:val="single" w:sz="6" w:space="0" w:color="C0C0C0"/>
            </w:tcBorders>
          </w:tcPr>
          <w:p w14:paraId="08260880" w14:textId="77777777" w:rsidR="00BC53DB" w:rsidRPr="00763EDA" w:rsidRDefault="00BC53DB" w:rsidP="00D51E34">
            <w:pPr>
              <w:pStyle w:val="RedaliaNormal"/>
              <w:rPr>
                <w:rFonts w:ascii="Century Gothic" w:hAnsi="Century Gothic" w:cs="Arial"/>
                <w:sz w:val="20"/>
              </w:rPr>
            </w:pPr>
            <w:r w:rsidRPr="00BC53DB">
              <w:rPr>
                <w:rFonts w:ascii="Century Gothic" w:hAnsi="Century Gothic" w:cs="Arial"/>
              </w:rPr>
              <w:t>Taux de la VAT : 20 %</w:t>
            </w: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620B898" w14:textId="77777777" w:rsidR="00BC53DB" w:rsidRPr="00763EDA" w:rsidRDefault="00BC53DB" w:rsidP="00D51E34">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auto"/>
          </w:tcPr>
          <w:p w14:paraId="20566B7F" w14:textId="77777777" w:rsidR="00BC53DB" w:rsidRPr="00763EDA" w:rsidRDefault="00BC53DB" w:rsidP="00D51E34">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2E66BD88" w14:textId="77777777" w:rsidR="00BC53DB" w:rsidRPr="00763EDA" w:rsidRDefault="00BC53DB" w:rsidP="00D51E34">
            <w:pPr>
              <w:jc w:val="both"/>
              <w:rPr>
                <w:rFonts w:ascii="Century Gothic" w:hAnsi="Century Gothic" w:cs="Arial"/>
              </w:rPr>
            </w:pPr>
          </w:p>
        </w:tc>
      </w:tr>
      <w:tr w:rsidR="00BC53DB" w:rsidRPr="00763EDA" w14:paraId="0CCE798F" w14:textId="77777777" w:rsidTr="00D51E34">
        <w:trPr>
          <w:trHeight w:hRule="exact" w:val="100"/>
        </w:trPr>
        <w:tc>
          <w:tcPr>
            <w:tcW w:w="3671" w:type="dxa"/>
            <w:tcBorders>
              <w:top w:val="nil"/>
              <w:left w:val="nil"/>
              <w:bottom w:val="nil"/>
              <w:right w:val="single" w:sz="6" w:space="0" w:color="C0C0C0"/>
            </w:tcBorders>
          </w:tcPr>
          <w:p w14:paraId="2CD99C32" w14:textId="77777777" w:rsidR="00BC53DB" w:rsidRPr="00763EDA" w:rsidRDefault="00BC53DB" w:rsidP="00D51E34">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349E728" w14:textId="77777777" w:rsidR="00BC53DB" w:rsidRPr="00763EDA" w:rsidRDefault="00BC53DB" w:rsidP="00D51E34">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535BDD4" w14:textId="77777777" w:rsidR="00BC53DB" w:rsidRPr="00763EDA" w:rsidRDefault="00BC53DB" w:rsidP="00D51E34">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69C02EC0" w14:textId="77777777" w:rsidR="00BC53DB" w:rsidRPr="00763EDA" w:rsidRDefault="00BC53DB" w:rsidP="00D51E34">
            <w:pPr>
              <w:jc w:val="both"/>
              <w:rPr>
                <w:rFonts w:ascii="Century Gothic" w:hAnsi="Century Gothic" w:cs="Arial"/>
              </w:rPr>
            </w:pPr>
          </w:p>
        </w:tc>
      </w:tr>
      <w:tr w:rsidR="00BC53DB" w:rsidRPr="00763EDA" w14:paraId="029B88E5" w14:textId="77777777" w:rsidTr="00D51E34">
        <w:trPr>
          <w:trHeight w:hRule="exact" w:val="280"/>
        </w:trPr>
        <w:tc>
          <w:tcPr>
            <w:tcW w:w="3671" w:type="dxa"/>
            <w:tcBorders>
              <w:top w:val="nil"/>
              <w:left w:val="nil"/>
              <w:bottom w:val="nil"/>
              <w:right w:val="single" w:sz="6" w:space="0" w:color="C0C0C0"/>
            </w:tcBorders>
          </w:tcPr>
          <w:p w14:paraId="681A1573" w14:textId="77777777" w:rsidR="00BC53DB" w:rsidRPr="00763EDA" w:rsidRDefault="00BC53DB" w:rsidP="00D51E34">
            <w:pPr>
              <w:pStyle w:val="RedaliaNormal"/>
              <w:rPr>
                <w:rFonts w:ascii="Century Gothic" w:hAnsi="Century Gothic" w:cs="Arial"/>
                <w:sz w:val="20"/>
              </w:rPr>
            </w:pPr>
            <w:proofErr w:type="spellStart"/>
            <w:r w:rsidRPr="00BC53DB">
              <w:rPr>
                <w:rFonts w:ascii="Century Gothic" w:hAnsi="Century Gothic" w:cs="Arial"/>
              </w:rPr>
              <w:t>Amount</w:t>
            </w:r>
            <w:proofErr w:type="spellEnd"/>
            <w:r w:rsidRPr="00BC53DB">
              <w:rPr>
                <w:rFonts w:ascii="Century Gothic" w:hAnsi="Century Gothic" w:cs="Arial"/>
              </w:rPr>
              <w:t xml:space="preserve"> all </w:t>
            </w:r>
            <w:proofErr w:type="spellStart"/>
            <w:r w:rsidRPr="00BC53DB">
              <w:rPr>
                <w:rFonts w:ascii="Century Gothic" w:hAnsi="Century Gothic" w:cs="Arial"/>
              </w:rPr>
              <w:t>tax</w:t>
            </w:r>
            <w:proofErr w:type="spellEnd"/>
            <w:r w:rsidRPr="00BC53DB">
              <w:rPr>
                <w:rFonts w:ascii="Century Gothic" w:hAnsi="Century Gothic" w:cs="Arial"/>
              </w:rPr>
              <w:t xml:space="preserve"> </w:t>
            </w:r>
            <w:proofErr w:type="spellStart"/>
            <w:r w:rsidRPr="00BC53DB">
              <w:rPr>
                <w:rFonts w:ascii="Century Gothic" w:hAnsi="Century Gothic" w:cs="Arial"/>
              </w:rPr>
              <w:t>included</w:t>
            </w:r>
            <w:proofErr w:type="spellEnd"/>
            <w:r w:rsidRPr="00BC53DB">
              <w:rPr>
                <w:rFonts w:ascii="Century Gothic" w:hAnsi="Century Gothic" w:cs="Arial"/>
                <w:vertAlign w:val="superscript"/>
              </w:rPr>
              <w:t xml:space="preserve"> </w:t>
            </w:r>
            <w:r w:rsidRPr="00BC53DB">
              <w:rPr>
                <w:rFonts w:ascii="Century Gothic" w:hAnsi="Century Gothic" w:cs="Arial"/>
                <w:vertAlign w:val="superscript"/>
              </w:rPr>
              <w:footnoteReference w:id="16"/>
            </w: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4BB5C6F3" w14:textId="77777777" w:rsidR="00BC53DB" w:rsidRPr="00763EDA" w:rsidRDefault="00BC53DB" w:rsidP="00D51E34">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auto"/>
          </w:tcPr>
          <w:p w14:paraId="179E40E1" w14:textId="77777777" w:rsidR="00BC53DB" w:rsidRPr="00763EDA" w:rsidRDefault="00BC53DB" w:rsidP="00D51E34">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2D2BC118" w14:textId="77777777" w:rsidR="00BC53DB" w:rsidRPr="00763EDA" w:rsidRDefault="00BC53DB" w:rsidP="00D51E34">
            <w:pPr>
              <w:jc w:val="both"/>
              <w:rPr>
                <w:rFonts w:ascii="Century Gothic" w:hAnsi="Century Gothic" w:cs="Arial"/>
              </w:rPr>
            </w:pPr>
          </w:p>
        </w:tc>
      </w:tr>
      <w:tr w:rsidR="00BC53DB" w:rsidRPr="00763EDA" w14:paraId="79E29A26" w14:textId="77777777" w:rsidTr="00D51E34">
        <w:trPr>
          <w:trHeight w:hRule="exact" w:val="120"/>
        </w:trPr>
        <w:tc>
          <w:tcPr>
            <w:tcW w:w="3671" w:type="dxa"/>
            <w:tcBorders>
              <w:top w:val="nil"/>
              <w:left w:val="nil"/>
              <w:bottom w:val="nil"/>
              <w:right w:val="single" w:sz="6" w:space="0" w:color="C0C0C0"/>
            </w:tcBorders>
          </w:tcPr>
          <w:p w14:paraId="23DF5E22" w14:textId="77777777" w:rsidR="00BC53DB" w:rsidRPr="00763EDA" w:rsidRDefault="00BC53DB" w:rsidP="00D51E34">
            <w:pPr>
              <w:pStyle w:val="RedaliaNormal"/>
              <w:rPr>
                <w:rFonts w:ascii="Century Gothic" w:hAnsi="Century Gothic"/>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4B2B06E2" w14:textId="77777777" w:rsidR="00BC53DB" w:rsidRPr="00763EDA" w:rsidRDefault="00BC53DB" w:rsidP="00D51E34">
            <w:pPr>
              <w:tabs>
                <w:tab w:val="left" w:pos="426"/>
                <w:tab w:val="left" w:pos="851"/>
              </w:tabs>
              <w:jc w:val="both"/>
              <w:rPr>
                <w:rFonts w:ascii="Century Gothic" w:hAnsi="Century Gothic"/>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4CB3F659" w14:textId="77777777" w:rsidR="00BC53DB" w:rsidRPr="00763EDA" w:rsidRDefault="00BC53DB" w:rsidP="00D51E34">
            <w:pPr>
              <w:tabs>
                <w:tab w:val="left" w:pos="426"/>
                <w:tab w:val="left" w:pos="851"/>
              </w:tabs>
              <w:jc w:val="both"/>
              <w:rPr>
                <w:rFonts w:ascii="Century Gothic" w:hAnsi="Century Gothic"/>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2EFEA3E7" w14:textId="77777777" w:rsidR="00BC53DB" w:rsidRPr="00763EDA" w:rsidRDefault="00BC53DB" w:rsidP="00D51E34">
            <w:pPr>
              <w:jc w:val="both"/>
              <w:rPr>
                <w:rFonts w:ascii="Century Gothic" w:hAnsi="Century Gothic"/>
              </w:rPr>
            </w:pPr>
          </w:p>
        </w:tc>
      </w:tr>
    </w:tbl>
    <w:p w14:paraId="05409DB8" w14:textId="77777777" w:rsidR="00BC53DB" w:rsidRDefault="00BC53DB" w:rsidP="00BC53DB">
      <w:pPr>
        <w:widowControl w:val="0"/>
        <w:jc w:val="both"/>
        <w:rPr>
          <w:rFonts w:ascii="Century Gothic" w:hAnsi="Century Gothic" w:cs="Arial"/>
        </w:rPr>
      </w:pPr>
    </w:p>
    <w:p w14:paraId="1AEF3D57" w14:textId="77777777" w:rsidR="00BC53DB" w:rsidRPr="00BC53DB" w:rsidRDefault="00BC53DB" w:rsidP="00BC53DB">
      <w:pPr>
        <w:widowControl w:val="0"/>
        <w:jc w:val="both"/>
        <w:rPr>
          <w:rFonts w:ascii="Century Gothic" w:hAnsi="Century Gothic" w:cs="Arial"/>
        </w:rPr>
      </w:pPr>
      <w:proofErr w:type="spellStart"/>
      <w:r w:rsidRPr="00BC53DB">
        <w:rPr>
          <w:rFonts w:ascii="Century Gothic" w:hAnsi="Century Gothic" w:cs="Arial"/>
        </w:rPr>
        <w:t>Amount</w:t>
      </w:r>
      <w:proofErr w:type="spellEnd"/>
      <w:r w:rsidRPr="00BC53DB">
        <w:rPr>
          <w:rFonts w:ascii="Century Gothic" w:hAnsi="Century Gothic" w:cs="Arial"/>
        </w:rPr>
        <w:t xml:space="preserve"> in </w:t>
      </w:r>
      <w:proofErr w:type="spellStart"/>
      <w:r w:rsidRPr="00BC53DB">
        <w:rPr>
          <w:rFonts w:ascii="Century Gothic" w:hAnsi="Century Gothic" w:cs="Arial"/>
        </w:rPr>
        <w:t>letter</w:t>
      </w:r>
      <w:proofErr w:type="spellEnd"/>
      <w:r w:rsidRPr="00BC53DB">
        <w:rPr>
          <w:rFonts w:ascii="Century Gothic" w:hAnsi="Century Gothic" w:cs="Arial"/>
        </w:rPr>
        <w:t xml:space="preserve"> :</w:t>
      </w:r>
    </w:p>
    <w:tbl>
      <w:tblPr>
        <w:tblW w:w="0" w:type="auto"/>
        <w:tblInd w:w="430" w:type="dxa"/>
        <w:tblBorders>
          <w:top w:val="single" w:sz="6" w:space="0" w:color="FFFF00"/>
          <w:left w:val="single" w:sz="6" w:space="0" w:color="FFFF00"/>
          <w:bottom w:val="single" w:sz="6" w:space="0" w:color="FFFF00"/>
          <w:right w:val="single" w:sz="6" w:space="0" w:color="FFFF00"/>
          <w:insideH w:val="single" w:sz="6" w:space="0" w:color="FFFF00"/>
          <w:insideV w:val="single" w:sz="6" w:space="0" w:color="FFFF00"/>
        </w:tblBorders>
        <w:tblLayout w:type="fixed"/>
        <w:tblCellMar>
          <w:left w:w="70" w:type="dxa"/>
          <w:right w:w="70" w:type="dxa"/>
        </w:tblCellMar>
        <w:tblLook w:val="0000" w:firstRow="0" w:lastRow="0" w:firstColumn="0" w:lastColumn="0" w:noHBand="0" w:noVBand="0"/>
      </w:tblPr>
      <w:tblGrid>
        <w:gridCol w:w="8820"/>
      </w:tblGrid>
      <w:tr w:rsidR="00BC53DB" w:rsidRPr="00BC53DB" w14:paraId="0F741880" w14:textId="77777777" w:rsidTr="00D51E34">
        <w:trPr>
          <w:trHeight w:val="567"/>
        </w:trPr>
        <w:tc>
          <w:tcPr>
            <w:tcW w:w="8820" w:type="dxa"/>
            <w:tcBorders>
              <w:top w:val="single" w:sz="6" w:space="0" w:color="C0C0C0"/>
              <w:left w:val="single" w:sz="6" w:space="0" w:color="C0C0C0"/>
              <w:bottom w:val="single" w:sz="6" w:space="0" w:color="C0C0C0"/>
              <w:right w:val="single" w:sz="6" w:space="0" w:color="C0C0C0"/>
            </w:tcBorders>
          </w:tcPr>
          <w:p w14:paraId="6710ED7F" w14:textId="77777777" w:rsidR="00BC53DB" w:rsidRPr="00BC53DB" w:rsidRDefault="00BC53DB" w:rsidP="00D51E34">
            <w:pPr>
              <w:widowControl w:val="0"/>
              <w:jc w:val="both"/>
              <w:rPr>
                <w:rFonts w:ascii="Century Gothic" w:hAnsi="Century Gothic" w:cs="Arial"/>
              </w:rPr>
            </w:pPr>
          </w:p>
        </w:tc>
      </w:tr>
      <w:tr w:rsidR="00BC53DB" w:rsidRPr="00BC53DB" w14:paraId="73142615" w14:textId="77777777" w:rsidTr="00D51E34">
        <w:trPr>
          <w:trHeight w:val="567"/>
        </w:trPr>
        <w:tc>
          <w:tcPr>
            <w:tcW w:w="8820" w:type="dxa"/>
            <w:tcBorders>
              <w:top w:val="single" w:sz="6" w:space="0" w:color="C0C0C0"/>
              <w:left w:val="single" w:sz="6" w:space="0" w:color="C0C0C0"/>
              <w:bottom w:val="single" w:sz="6" w:space="0" w:color="C0C0C0"/>
              <w:right w:val="single" w:sz="6" w:space="0" w:color="C0C0C0"/>
            </w:tcBorders>
          </w:tcPr>
          <w:p w14:paraId="73DCA789" w14:textId="77777777" w:rsidR="00BC53DB" w:rsidRPr="00BC53DB" w:rsidRDefault="00BC53DB" w:rsidP="00D51E34">
            <w:pPr>
              <w:widowControl w:val="0"/>
              <w:jc w:val="both"/>
              <w:rPr>
                <w:rFonts w:ascii="Century Gothic" w:hAnsi="Century Gothic" w:cs="Arial"/>
              </w:rPr>
            </w:pPr>
          </w:p>
        </w:tc>
      </w:tr>
    </w:tbl>
    <w:p w14:paraId="6705E272" w14:textId="77777777" w:rsidR="00BC53DB" w:rsidRPr="00BC53DB" w:rsidRDefault="00BC53DB" w:rsidP="00BC53DB">
      <w:pPr>
        <w:widowControl w:val="0"/>
        <w:jc w:val="both"/>
        <w:rPr>
          <w:rFonts w:ascii="Century Gothic" w:hAnsi="Century Gothic" w:cs="Arial"/>
        </w:rPr>
      </w:pPr>
    </w:p>
    <w:p w14:paraId="67CD2221" w14:textId="77777777" w:rsidR="00BC53DB" w:rsidRPr="00BC53DB" w:rsidRDefault="00BC53DB" w:rsidP="00BC53DB">
      <w:pPr>
        <w:widowControl w:val="0"/>
        <w:jc w:val="both"/>
        <w:rPr>
          <w:rFonts w:ascii="Century Gothic" w:hAnsi="Century Gothic" w:cs="Arial"/>
        </w:rPr>
      </w:pPr>
    </w:p>
    <w:p w14:paraId="4A9563CD" w14:textId="0681597E" w:rsidR="00B26E98" w:rsidRPr="00BC53DB" w:rsidRDefault="00B26E98" w:rsidP="009634AC">
      <w:pPr>
        <w:widowControl w:val="0"/>
        <w:jc w:val="both"/>
        <w:rPr>
          <w:rFonts w:ascii="Century Gothic" w:hAnsi="Century Gothic" w:cs="Arial"/>
        </w:rPr>
      </w:pPr>
    </w:p>
    <w:p w14:paraId="2A8B8FF3" w14:textId="13E9E72E" w:rsidR="00AD47A7" w:rsidRPr="00BC53DB" w:rsidRDefault="00AD47A7" w:rsidP="00FB1810">
      <w:pPr>
        <w:pStyle w:val="RedaliaNormal"/>
        <w:rPr>
          <w:rFonts w:ascii="Century Gothic" w:hAnsi="Century Gothic" w:cs="Arial"/>
          <w:sz w:val="20"/>
          <w:szCs w:val="22"/>
        </w:rPr>
      </w:pPr>
    </w:p>
    <w:p w14:paraId="33FFC5B3" w14:textId="77777777" w:rsidR="000A2A2B" w:rsidRPr="00BC53DB" w:rsidRDefault="000A2A2B" w:rsidP="00FB1810">
      <w:pPr>
        <w:pStyle w:val="RedaliaNormal"/>
        <w:rPr>
          <w:rFonts w:ascii="Century Gothic" w:hAnsi="Century Gothic" w:cs="Arial"/>
          <w:sz w:val="20"/>
          <w:szCs w:val="22"/>
        </w:rPr>
      </w:pPr>
    </w:p>
    <w:p w14:paraId="1D2FF567" w14:textId="42092E65" w:rsidR="005A3E5E" w:rsidRDefault="005A3E5E">
      <w:pPr>
        <w:rPr>
          <w:rFonts w:ascii="Century Gothic" w:hAnsi="Century Gothic" w:cs="Arial"/>
          <w:i/>
          <w:szCs w:val="22"/>
        </w:rPr>
      </w:pPr>
    </w:p>
    <w:bookmarkEnd w:id="35"/>
    <w:p w14:paraId="1D2FF568" w14:textId="25C04A24" w:rsidR="00E54965" w:rsidRPr="0052614A" w:rsidRDefault="00E54965" w:rsidP="00E54965">
      <w:pPr>
        <w:pBdr>
          <w:bottom w:val="single" w:sz="4" w:space="1" w:color="9D90A0"/>
        </w:pBdr>
        <w:ind w:left="1418" w:right="-285" w:hanging="851"/>
        <w:contextualSpacing/>
        <w:outlineLvl w:val="1"/>
        <w:rPr>
          <w:rFonts w:ascii="Century Gothic" w:eastAsia="Calibri" w:hAnsi="Century Gothic" w:cs="Arial"/>
          <w:b/>
          <w:smallCaps/>
          <w:color w:val="629DD1"/>
          <w:sz w:val="28"/>
          <w:szCs w:val="28"/>
        </w:rPr>
      </w:pPr>
      <w:r w:rsidRPr="0052614A">
        <w:rPr>
          <w:rFonts w:ascii="Century Gothic" w:eastAsia="Calibri" w:hAnsi="Century Gothic" w:cs="Arial"/>
          <w:b/>
          <w:smallCaps/>
          <w:color w:val="629DD1"/>
          <w:sz w:val="28"/>
          <w:szCs w:val="28"/>
        </w:rPr>
        <w:t xml:space="preserve">2.2. </w:t>
      </w:r>
      <w:r w:rsidR="00624B22">
        <w:rPr>
          <w:rFonts w:ascii="Century Gothic" w:eastAsia="Calibri" w:hAnsi="Century Gothic" w:cs="Arial"/>
          <w:b/>
          <w:bCs/>
          <w:smallCaps/>
          <w:color w:val="629DD1"/>
          <w:sz w:val="28"/>
          <w:szCs w:val="28"/>
          <w:lang w:val="en"/>
        </w:rPr>
        <w:t>Distribution of SERVICES</w:t>
      </w:r>
    </w:p>
    <w:p w14:paraId="1D2FF569" w14:textId="77777777" w:rsidR="00E54965" w:rsidRPr="00984A3D" w:rsidRDefault="00E54965" w:rsidP="00E54965">
      <w:pPr>
        <w:widowControl w:val="0"/>
        <w:jc w:val="both"/>
        <w:rPr>
          <w:rFonts w:ascii="Century Gothic" w:hAnsi="Century Gothic" w:cs="Arial"/>
          <w:i/>
        </w:rPr>
      </w:pPr>
    </w:p>
    <w:p w14:paraId="7FB9A589"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i/>
          <w:iCs/>
          <w:color w:val="000000"/>
          <w:lang w:val="en"/>
        </w:rPr>
        <w:t>To be completed by candidates in the form of a joint group, or in the form of a joint group with payment to separate accounts.</w:t>
      </w:r>
    </w:p>
    <w:p w14:paraId="10108651"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i/>
          <w:iCs/>
          <w:color w:val="000000"/>
        </w:rPr>
        <w:t> </w:t>
      </w:r>
    </w:p>
    <w:p w14:paraId="64FD7A1C"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i/>
          <w:iCs/>
          <w:color w:val="000000"/>
          <w:lang w:val="en"/>
        </w:rPr>
        <w:t>(The members of the group indicate in the table below the distribution of the services that each of them undertakes to provide.</w:t>
      </w:r>
    </w:p>
    <w:p w14:paraId="6B427636"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rPr>
        <w:lastRenderedPageBreak/>
        <w:t> </w:t>
      </w:r>
    </w:p>
    <w:tbl>
      <w:tblPr>
        <w:tblW w:w="9289" w:type="dxa"/>
        <w:tblCellMar>
          <w:left w:w="0" w:type="dxa"/>
          <w:right w:w="0" w:type="dxa"/>
        </w:tblCellMar>
        <w:tblLook w:val="04A0" w:firstRow="1" w:lastRow="0" w:firstColumn="1" w:lastColumn="0" w:noHBand="0" w:noVBand="1"/>
      </w:tblPr>
      <w:tblGrid>
        <w:gridCol w:w="817"/>
        <w:gridCol w:w="4320"/>
        <w:gridCol w:w="2384"/>
        <w:gridCol w:w="1768"/>
      </w:tblGrid>
      <w:tr w:rsidR="00624B22" w:rsidRPr="00624B22" w14:paraId="225B4001" w14:textId="77777777" w:rsidTr="00624B22">
        <w:trPr>
          <w:trHeight w:val="909"/>
        </w:trPr>
        <w:tc>
          <w:tcPr>
            <w:tcW w:w="817" w:type="dxa"/>
            <w:vMerge w:val="restart"/>
            <w:tcBorders>
              <w:top w:val="single" w:sz="8" w:space="0" w:color="auto"/>
              <w:left w:val="single" w:sz="8" w:space="0" w:color="auto"/>
              <w:bottom w:val="single" w:sz="8" w:space="0" w:color="auto"/>
              <w:right w:val="single" w:sz="8" w:space="0" w:color="auto"/>
            </w:tcBorders>
            <w:shd w:val="clear" w:color="auto" w:fill="C6D9F1"/>
            <w:tcMar>
              <w:top w:w="0" w:type="dxa"/>
              <w:left w:w="108" w:type="dxa"/>
              <w:bottom w:w="0" w:type="dxa"/>
              <w:right w:w="108" w:type="dxa"/>
            </w:tcMar>
            <w:hideMark/>
          </w:tcPr>
          <w:p w14:paraId="6FBDE0FD"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rPr>
              <w:t> </w:t>
            </w:r>
          </w:p>
        </w:tc>
        <w:tc>
          <w:tcPr>
            <w:tcW w:w="4320" w:type="dxa"/>
            <w:vMerge w:val="restart"/>
            <w:tcBorders>
              <w:top w:val="single" w:sz="8" w:space="0" w:color="auto"/>
              <w:left w:val="nil"/>
              <w:bottom w:val="single" w:sz="8" w:space="0" w:color="auto"/>
              <w:right w:val="single" w:sz="8" w:space="0" w:color="auto"/>
            </w:tcBorders>
            <w:shd w:val="clear" w:color="auto" w:fill="C6D9F1"/>
            <w:tcMar>
              <w:top w:w="0" w:type="dxa"/>
              <w:left w:w="108" w:type="dxa"/>
              <w:bottom w:w="0" w:type="dxa"/>
              <w:right w:w="108" w:type="dxa"/>
            </w:tcMar>
            <w:vAlign w:val="center"/>
            <w:hideMark/>
          </w:tcPr>
          <w:p w14:paraId="626D2EFD"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lang w:val="en"/>
              </w:rPr>
              <w:t xml:space="preserve">Appointment of members </w:t>
            </w:r>
          </w:p>
          <w:p w14:paraId="11B07B1A"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lang w:val="en"/>
              </w:rPr>
              <w:t>of the group</w:t>
            </w:r>
          </w:p>
        </w:tc>
        <w:tc>
          <w:tcPr>
            <w:tcW w:w="4152" w:type="dxa"/>
            <w:gridSpan w:val="2"/>
            <w:tcBorders>
              <w:top w:val="single" w:sz="8" w:space="0" w:color="auto"/>
              <w:left w:val="nil"/>
              <w:bottom w:val="single" w:sz="8" w:space="0" w:color="auto"/>
              <w:right w:val="single" w:sz="8" w:space="0" w:color="auto"/>
            </w:tcBorders>
            <w:shd w:val="clear" w:color="auto" w:fill="C6D9F1"/>
            <w:tcMar>
              <w:top w:w="0" w:type="dxa"/>
              <w:left w:w="108" w:type="dxa"/>
              <w:bottom w:w="0" w:type="dxa"/>
              <w:right w:w="108" w:type="dxa"/>
            </w:tcMar>
            <w:vAlign w:val="center"/>
            <w:hideMark/>
          </w:tcPr>
          <w:p w14:paraId="3A6F4A18"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lang w:val="en"/>
              </w:rPr>
              <w:t>Services performed by members</w:t>
            </w:r>
          </w:p>
          <w:p w14:paraId="5A7A56A8"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lang w:val="en"/>
              </w:rPr>
              <w:t>of the group</w:t>
            </w:r>
          </w:p>
        </w:tc>
      </w:tr>
      <w:tr w:rsidR="00624B22" w:rsidRPr="00624B22" w14:paraId="588E91DF" w14:textId="77777777" w:rsidTr="00624B22">
        <w:trPr>
          <w:trHeight w:val="414"/>
        </w:trPr>
        <w:tc>
          <w:tcPr>
            <w:tcW w:w="0" w:type="auto"/>
            <w:vMerge/>
            <w:tcBorders>
              <w:top w:val="single" w:sz="8" w:space="0" w:color="auto"/>
              <w:left w:val="single" w:sz="8" w:space="0" w:color="auto"/>
              <w:bottom w:val="single" w:sz="8" w:space="0" w:color="auto"/>
              <w:right w:val="single" w:sz="8" w:space="0" w:color="auto"/>
            </w:tcBorders>
            <w:vAlign w:val="center"/>
            <w:hideMark/>
          </w:tcPr>
          <w:p w14:paraId="21B31918" w14:textId="77777777" w:rsidR="00624B22" w:rsidRPr="00624B22" w:rsidRDefault="00624B22" w:rsidP="00624B22">
            <w:pPr>
              <w:jc w:val="both"/>
              <w:rPr>
                <w:rFonts w:ascii="Century Gothic" w:hAnsi="Century Gothic" w:cs="Arial"/>
                <w:b/>
                <w:bCs/>
                <w:color w:val="000000"/>
              </w:rPr>
            </w:pPr>
          </w:p>
        </w:tc>
        <w:tc>
          <w:tcPr>
            <w:tcW w:w="0" w:type="auto"/>
            <w:vMerge/>
            <w:tcBorders>
              <w:top w:val="single" w:sz="8" w:space="0" w:color="auto"/>
              <w:left w:val="nil"/>
              <w:bottom w:val="single" w:sz="8" w:space="0" w:color="auto"/>
              <w:right w:val="single" w:sz="8" w:space="0" w:color="auto"/>
            </w:tcBorders>
            <w:vAlign w:val="center"/>
            <w:hideMark/>
          </w:tcPr>
          <w:p w14:paraId="6ED66011" w14:textId="77777777" w:rsidR="00624B22" w:rsidRPr="00624B22" w:rsidRDefault="00624B22" w:rsidP="00624B22">
            <w:pPr>
              <w:jc w:val="both"/>
              <w:rPr>
                <w:rFonts w:ascii="Century Gothic" w:hAnsi="Century Gothic" w:cs="Arial"/>
                <w:b/>
                <w:bCs/>
                <w:color w:val="000000"/>
              </w:rPr>
            </w:pPr>
          </w:p>
        </w:tc>
        <w:tc>
          <w:tcPr>
            <w:tcW w:w="2384" w:type="dxa"/>
            <w:tcBorders>
              <w:top w:val="nil"/>
              <w:left w:val="nil"/>
              <w:bottom w:val="single" w:sz="8" w:space="0" w:color="auto"/>
              <w:right w:val="single" w:sz="8" w:space="0" w:color="auto"/>
            </w:tcBorders>
            <w:shd w:val="clear" w:color="auto" w:fill="C6D9F1"/>
            <w:tcMar>
              <w:top w:w="0" w:type="dxa"/>
              <w:left w:w="108" w:type="dxa"/>
              <w:bottom w:w="0" w:type="dxa"/>
              <w:right w:w="108" w:type="dxa"/>
            </w:tcMar>
            <w:vAlign w:val="center"/>
            <w:hideMark/>
          </w:tcPr>
          <w:p w14:paraId="31306EC7"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lang w:val="en"/>
              </w:rPr>
              <w:t>Nature of the service</w:t>
            </w:r>
          </w:p>
        </w:tc>
        <w:tc>
          <w:tcPr>
            <w:tcW w:w="1768" w:type="dxa"/>
            <w:tcBorders>
              <w:top w:val="nil"/>
              <w:left w:val="nil"/>
              <w:bottom w:val="single" w:sz="8" w:space="0" w:color="auto"/>
              <w:right w:val="single" w:sz="8" w:space="0" w:color="auto"/>
            </w:tcBorders>
            <w:shd w:val="clear" w:color="auto" w:fill="C6D9F1"/>
            <w:tcMar>
              <w:top w:w="0" w:type="dxa"/>
              <w:left w:w="108" w:type="dxa"/>
              <w:bottom w:w="0" w:type="dxa"/>
              <w:right w:w="108" w:type="dxa"/>
            </w:tcMar>
            <w:vAlign w:val="center"/>
            <w:hideMark/>
          </w:tcPr>
          <w:p w14:paraId="2A1692D9"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lang w:val="en"/>
              </w:rPr>
              <w:t xml:space="preserve">Amount excl. tax </w:t>
            </w:r>
          </w:p>
          <w:p w14:paraId="3F0C5E68"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lang w:val="en"/>
              </w:rPr>
              <w:t>of the service</w:t>
            </w:r>
          </w:p>
        </w:tc>
      </w:tr>
      <w:tr w:rsidR="00624B22" w:rsidRPr="00624B22" w14:paraId="6A9C95C5" w14:textId="77777777" w:rsidTr="00624B22">
        <w:trPr>
          <w:trHeight w:val="928"/>
        </w:trPr>
        <w:tc>
          <w:tcPr>
            <w:tcW w:w="81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07F0CE6"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lang w:val="en"/>
              </w:rPr>
              <w:t>1</w:t>
            </w:r>
          </w:p>
        </w:tc>
        <w:tc>
          <w:tcPr>
            <w:tcW w:w="43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51EBB2E"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rPr>
              <w:t> </w:t>
            </w:r>
          </w:p>
        </w:tc>
        <w:tc>
          <w:tcPr>
            <w:tcW w:w="23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6FFB5A5"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rPr>
              <w:t> </w:t>
            </w:r>
          </w:p>
        </w:tc>
        <w:tc>
          <w:tcPr>
            <w:tcW w:w="1768" w:type="dxa"/>
            <w:tcBorders>
              <w:top w:val="nil"/>
              <w:left w:val="nil"/>
              <w:bottom w:val="single" w:sz="8" w:space="0" w:color="auto"/>
              <w:right w:val="single" w:sz="8" w:space="0" w:color="auto"/>
            </w:tcBorders>
            <w:shd w:val="clear" w:color="auto" w:fill="E7F6FF"/>
            <w:tcMar>
              <w:top w:w="0" w:type="dxa"/>
              <w:left w:w="108" w:type="dxa"/>
              <w:bottom w:w="0" w:type="dxa"/>
              <w:right w:w="108" w:type="dxa"/>
            </w:tcMar>
            <w:hideMark/>
          </w:tcPr>
          <w:p w14:paraId="6AE83DED"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rPr>
              <w:t> </w:t>
            </w:r>
          </w:p>
        </w:tc>
      </w:tr>
      <w:tr w:rsidR="00624B22" w:rsidRPr="00624B22" w14:paraId="3035B80A" w14:textId="77777777" w:rsidTr="00624B22">
        <w:trPr>
          <w:trHeight w:val="828"/>
        </w:trPr>
        <w:tc>
          <w:tcPr>
            <w:tcW w:w="81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42A9D55"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lang w:val="en"/>
              </w:rPr>
              <w:t>2</w:t>
            </w:r>
          </w:p>
        </w:tc>
        <w:tc>
          <w:tcPr>
            <w:tcW w:w="43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1E27589"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rPr>
              <w:t> </w:t>
            </w:r>
          </w:p>
        </w:tc>
        <w:tc>
          <w:tcPr>
            <w:tcW w:w="23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7C3D054"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rPr>
              <w:t> </w:t>
            </w:r>
          </w:p>
        </w:tc>
        <w:tc>
          <w:tcPr>
            <w:tcW w:w="1768" w:type="dxa"/>
            <w:tcBorders>
              <w:top w:val="nil"/>
              <w:left w:val="nil"/>
              <w:bottom w:val="single" w:sz="8" w:space="0" w:color="auto"/>
              <w:right w:val="single" w:sz="8" w:space="0" w:color="auto"/>
            </w:tcBorders>
            <w:shd w:val="clear" w:color="auto" w:fill="E7F6FF"/>
            <w:tcMar>
              <w:top w:w="0" w:type="dxa"/>
              <w:left w:w="108" w:type="dxa"/>
              <w:bottom w:w="0" w:type="dxa"/>
              <w:right w:w="108" w:type="dxa"/>
            </w:tcMar>
            <w:hideMark/>
          </w:tcPr>
          <w:p w14:paraId="1E1BEBE7"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rPr>
              <w:t> </w:t>
            </w:r>
          </w:p>
        </w:tc>
      </w:tr>
      <w:tr w:rsidR="00624B22" w:rsidRPr="00624B22" w14:paraId="4EFF16F7" w14:textId="77777777" w:rsidTr="00624B22">
        <w:trPr>
          <w:trHeight w:val="759"/>
        </w:trPr>
        <w:tc>
          <w:tcPr>
            <w:tcW w:w="81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17E2172D"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lang w:val="en"/>
              </w:rPr>
              <w:t>3</w:t>
            </w:r>
          </w:p>
        </w:tc>
        <w:tc>
          <w:tcPr>
            <w:tcW w:w="43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79FCE05"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rPr>
              <w:t> </w:t>
            </w:r>
          </w:p>
        </w:tc>
        <w:tc>
          <w:tcPr>
            <w:tcW w:w="23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8AF8A42"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rPr>
              <w:t> </w:t>
            </w:r>
          </w:p>
        </w:tc>
        <w:tc>
          <w:tcPr>
            <w:tcW w:w="1768" w:type="dxa"/>
            <w:tcBorders>
              <w:top w:val="nil"/>
              <w:left w:val="nil"/>
              <w:bottom w:val="single" w:sz="8" w:space="0" w:color="auto"/>
              <w:right w:val="single" w:sz="8" w:space="0" w:color="auto"/>
            </w:tcBorders>
            <w:shd w:val="clear" w:color="auto" w:fill="E7F6FF"/>
            <w:tcMar>
              <w:top w:w="0" w:type="dxa"/>
              <w:left w:w="108" w:type="dxa"/>
              <w:bottom w:w="0" w:type="dxa"/>
              <w:right w:w="108" w:type="dxa"/>
            </w:tcMar>
            <w:hideMark/>
          </w:tcPr>
          <w:p w14:paraId="7157C3CA"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rPr>
              <w:t> </w:t>
            </w:r>
          </w:p>
        </w:tc>
      </w:tr>
      <w:tr w:rsidR="00624B22" w:rsidRPr="00624B22" w14:paraId="2685F9E4" w14:textId="77777777" w:rsidTr="00624B22">
        <w:trPr>
          <w:trHeight w:val="840"/>
        </w:trPr>
        <w:tc>
          <w:tcPr>
            <w:tcW w:w="817"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B20E1DD"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lang w:val="en"/>
              </w:rPr>
              <w:t>4</w:t>
            </w:r>
          </w:p>
        </w:tc>
        <w:tc>
          <w:tcPr>
            <w:tcW w:w="43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785B6D9"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rPr>
              <w:t> </w:t>
            </w:r>
          </w:p>
        </w:tc>
        <w:tc>
          <w:tcPr>
            <w:tcW w:w="238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FC47B52"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rPr>
              <w:t> </w:t>
            </w:r>
          </w:p>
        </w:tc>
        <w:tc>
          <w:tcPr>
            <w:tcW w:w="1768" w:type="dxa"/>
            <w:tcBorders>
              <w:top w:val="nil"/>
              <w:left w:val="nil"/>
              <w:bottom w:val="single" w:sz="8" w:space="0" w:color="auto"/>
              <w:right w:val="single" w:sz="8" w:space="0" w:color="auto"/>
            </w:tcBorders>
            <w:shd w:val="clear" w:color="auto" w:fill="E7F6FF"/>
            <w:tcMar>
              <w:top w:w="0" w:type="dxa"/>
              <w:left w:w="108" w:type="dxa"/>
              <w:bottom w:w="0" w:type="dxa"/>
              <w:right w:w="108" w:type="dxa"/>
            </w:tcMar>
            <w:hideMark/>
          </w:tcPr>
          <w:p w14:paraId="3FBBE67C"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rPr>
              <w:t> </w:t>
            </w:r>
          </w:p>
        </w:tc>
      </w:tr>
    </w:tbl>
    <w:p w14:paraId="7CD0674E"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rPr>
        <w:t> </w:t>
      </w:r>
    </w:p>
    <w:p w14:paraId="6218267A" w14:textId="77777777" w:rsidR="00624B22" w:rsidRPr="00624B22" w:rsidRDefault="00624B22" w:rsidP="00624B22">
      <w:pPr>
        <w:jc w:val="both"/>
        <w:rPr>
          <w:rFonts w:ascii="Century Gothic" w:hAnsi="Century Gothic" w:cs="Arial"/>
          <w:b/>
          <w:bCs/>
          <w:color w:val="000000"/>
        </w:rPr>
      </w:pPr>
      <w:r w:rsidRPr="00624B22">
        <w:rPr>
          <w:rFonts w:ascii="Century Gothic" w:hAnsi="Century Gothic" w:cs="Arial"/>
          <w:b/>
          <w:bCs/>
          <w:color w:val="000000"/>
        </w:rPr>
        <w:t> </w:t>
      </w:r>
    </w:p>
    <w:p w14:paraId="07BC8B55" w14:textId="0D734039" w:rsidR="00BE3C72" w:rsidRDefault="00624B22" w:rsidP="00E54965">
      <w:pPr>
        <w:jc w:val="both"/>
        <w:rPr>
          <w:rFonts w:ascii="Century Gothic" w:hAnsi="Century Gothic" w:cs="Arial"/>
          <w:b/>
          <w:bCs/>
          <w:color w:val="000000"/>
        </w:rPr>
      </w:pPr>
      <w:r w:rsidRPr="00624B22">
        <w:rPr>
          <w:rFonts w:ascii="Century Gothic" w:hAnsi="Century Gothic" w:cs="Arial"/>
          <w:b/>
          <w:bCs/>
          <w:color w:val="000000"/>
        </w:rPr>
        <w:t> </w:t>
      </w:r>
    </w:p>
    <w:p w14:paraId="1D2FF590" w14:textId="5F663ACE" w:rsidR="00E54965" w:rsidRPr="00E54965" w:rsidRDefault="00E54965" w:rsidP="00E54965">
      <w:pPr>
        <w:pBdr>
          <w:bottom w:val="single" w:sz="4" w:space="1" w:color="9D90A0"/>
        </w:pBdr>
        <w:ind w:left="1418" w:right="-285" w:hanging="851"/>
        <w:contextualSpacing/>
        <w:outlineLvl w:val="1"/>
        <w:rPr>
          <w:rFonts w:ascii="Century Gothic" w:eastAsia="Calibri" w:hAnsi="Century Gothic" w:cs="Arial"/>
          <w:b/>
          <w:smallCaps/>
          <w:color w:val="629DD1"/>
          <w:sz w:val="28"/>
          <w:szCs w:val="28"/>
        </w:rPr>
      </w:pPr>
      <w:bookmarkStart w:id="37" w:name="_Toc526222851"/>
      <w:bookmarkStart w:id="38" w:name="_Toc448311423"/>
      <w:r w:rsidRPr="00E54965">
        <w:rPr>
          <w:rFonts w:ascii="Century Gothic" w:eastAsia="Calibri" w:hAnsi="Century Gothic" w:cs="Arial"/>
          <w:b/>
          <w:smallCaps/>
          <w:color w:val="629DD1"/>
          <w:sz w:val="28"/>
          <w:szCs w:val="28"/>
        </w:rPr>
        <w:t xml:space="preserve">2.3. </w:t>
      </w:r>
      <w:bookmarkEnd w:id="37"/>
      <w:bookmarkEnd w:id="38"/>
      <w:r w:rsidR="00624B22" w:rsidRPr="00624B22">
        <w:rPr>
          <w:rFonts w:ascii="Century Gothic" w:eastAsia="Calibri" w:hAnsi="Century Gothic" w:cs="Arial"/>
          <w:b/>
          <w:bCs/>
          <w:smallCaps/>
          <w:color w:val="629DD1"/>
          <w:sz w:val="28"/>
          <w:szCs w:val="28"/>
          <w:lang w:val="en"/>
        </w:rPr>
        <w:t>Subcontracted amount and pledge/assignment</w:t>
      </w:r>
    </w:p>
    <w:p w14:paraId="1D2FF591" w14:textId="77777777" w:rsidR="00E54965" w:rsidRDefault="00E54965" w:rsidP="00E54965">
      <w:pPr>
        <w:jc w:val="both"/>
        <w:rPr>
          <w:rFonts w:ascii="Verdana" w:hAnsi="Verdana" w:cs="Arial"/>
          <w:color w:val="943634" w:themeColor="accent2" w:themeShade="BF"/>
          <w:sz w:val="18"/>
          <w:szCs w:val="18"/>
          <w:u w:val="single"/>
        </w:rPr>
      </w:pPr>
      <w:bookmarkStart w:id="39" w:name="_Toc526222849"/>
    </w:p>
    <w:bookmarkEnd w:id="39"/>
    <w:p w14:paraId="663332F5" w14:textId="6E1EF3C4" w:rsidR="00BC229E" w:rsidRDefault="00BC229E" w:rsidP="00E54965">
      <w:pPr>
        <w:widowControl w:val="0"/>
        <w:jc w:val="both"/>
        <w:rPr>
          <w:rFonts w:ascii="Century Gothic" w:hAnsi="Century Gothic"/>
        </w:rPr>
      </w:pPr>
    </w:p>
    <w:p w14:paraId="66C5DA2D" w14:textId="04586E85" w:rsidR="00BC229E" w:rsidRDefault="00BC229E" w:rsidP="00E54965">
      <w:pPr>
        <w:widowControl w:val="0"/>
        <w:jc w:val="both"/>
        <w:rPr>
          <w:rFonts w:ascii="Century Gothic" w:hAnsi="Century Gothic"/>
        </w:rPr>
      </w:pPr>
    </w:p>
    <w:p w14:paraId="05939CF2" w14:textId="77777777" w:rsidR="00624B22" w:rsidRPr="00624B22" w:rsidRDefault="00624B22" w:rsidP="00624B22">
      <w:pPr>
        <w:widowControl w:val="0"/>
        <w:jc w:val="both"/>
        <w:rPr>
          <w:rFonts w:ascii="Century Gothic" w:hAnsi="Century Gothic"/>
          <w:lang w:val="en"/>
        </w:rPr>
      </w:pPr>
      <w:r w:rsidRPr="00624B22">
        <w:rPr>
          <w:rFonts w:ascii="Century Gothic" w:hAnsi="Century Gothic"/>
          <w:u w:val="single"/>
          <w:lang w:val="en"/>
        </w:rPr>
        <w:t>2.3.1. Subcontracted amount designated in the contract</w:t>
      </w:r>
    </w:p>
    <w:p w14:paraId="0AF89AA0"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p w14:paraId="7E50B421" w14:textId="77777777" w:rsidR="00624B22" w:rsidRPr="00624B22" w:rsidRDefault="00624B22" w:rsidP="00624B22">
      <w:pPr>
        <w:widowControl w:val="0"/>
        <w:jc w:val="both"/>
        <w:rPr>
          <w:rFonts w:ascii="Century Gothic" w:hAnsi="Century Gothic"/>
        </w:rPr>
      </w:pPr>
      <w:r w:rsidRPr="00624B22">
        <w:rPr>
          <w:rFonts w:ascii="Century Gothic" w:hAnsi="Century Gothic"/>
          <w:lang w:val="en"/>
        </w:rPr>
        <w:t xml:space="preserve">The annexes to this deed of commitment referenced </w:t>
      </w:r>
      <w:proofErr w:type="gramStart"/>
      <w:r w:rsidRPr="00624B22">
        <w:rPr>
          <w:rFonts w:ascii="Century Gothic" w:hAnsi="Century Gothic"/>
          <w:lang w:val="en"/>
        </w:rPr>
        <w:t>below,</w:t>
      </w:r>
      <w:proofErr w:type="gramEnd"/>
      <w:r w:rsidRPr="00624B22">
        <w:rPr>
          <w:rFonts w:ascii="Century Gothic" w:hAnsi="Century Gothic"/>
          <w:lang w:val="en"/>
        </w:rPr>
        <w:t xml:space="preserve"> indicate the nature and amount of the services performed by subcontractors paid directly, under the conditions provided for in Articles R.2193-10 et seq. of the Public Procurement Code. </w:t>
      </w:r>
    </w:p>
    <w:p w14:paraId="791B452E"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p w14:paraId="2639E4D5" w14:textId="77777777" w:rsidR="00624B22" w:rsidRPr="00624B22" w:rsidRDefault="00624B22" w:rsidP="00624B22">
      <w:pPr>
        <w:widowControl w:val="0"/>
        <w:jc w:val="both"/>
        <w:rPr>
          <w:rFonts w:ascii="Century Gothic" w:hAnsi="Century Gothic"/>
        </w:rPr>
      </w:pPr>
      <w:r w:rsidRPr="00624B22">
        <w:rPr>
          <w:rFonts w:ascii="Century Gothic" w:hAnsi="Century Gothic"/>
          <w:lang w:val="en"/>
        </w:rPr>
        <w:t xml:space="preserve">Each annex constitutes a request for acceptance of the subcontractor concerned and for approval of its payment terms. If this request is accepted and the payment terms </w:t>
      </w:r>
      <w:proofErr w:type="gramStart"/>
      <w:r w:rsidRPr="00624B22">
        <w:rPr>
          <w:rFonts w:ascii="Century Gothic" w:hAnsi="Century Gothic"/>
          <w:lang w:val="en"/>
        </w:rPr>
        <w:t>are approved</w:t>
      </w:r>
      <w:proofErr w:type="gramEnd"/>
      <w:r w:rsidRPr="00624B22">
        <w:rPr>
          <w:rFonts w:ascii="Century Gothic" w:hAnsi="Century Gothic"/>
          <w:lang w:val="en"/>
        </w:rPr>
        <w:t>, the notification to the Contractor will be made as part of the contract notification and the subcontractor will receive a certified photocopy of this annex.</w:t>
      </w:r>
    </w:p>
    <w:p w14:paraId="160C813E"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p w14:paraId="78C6F466"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p w14:paraId="039AD4D6" w14:textId="77777777" w:rsidR="00624B22" w:rsidRPr="00624B22" w:rsidRDefault="00624B22" w:rsidP="00624B22">
      <w:pPr>
        <w:widowControl w:val="0"/>
        <w:jc w:val="both"/>
        <w:rPr>
          <w:rFonts w:ascii="Century Gothic" w:hAnsi="Century Gothic"/>
        </w:rPr>
      </w:pPr>
      <w:r w:rsidRPr="00624B22">
        <w:rPr>
          <w:rFonts w:ascii="Century Gothic" w:hAnsi="Century Gothic"/>
          <w:lang w:val="en"/>
        </w:rPr>
        <w:t>The total amount of the services subcontracted in accordance with these annexes is:</w:t>
      </w:r>
    </w:p>
    <w:p w14:paraId="65E3B8E2"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p w14:paraId="6C389735"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bl>
      <w:tblPr>
        <w:tblW w:w="0" w:type="auto"/>
        <w:tblCellMar>
          <w:left w:w="0" w:type="dxa"/>
          <w:right w:w="0" w:type="dxa"/>
        </w:tblCellMar>
        <w:tblLook w:val="04A0" w:firstRow="1" w:lastRow="0" w:firstColumn="1" w:lastColumn="0" w:noHBand="0" w:noVBand="1"/>
      </w:tblPr>
      <w:tblGrid>
        <w:gridCol w:w="1838"/>
        <w:gridCol w:w="2692"/>
        <w:gridCol w:w="2265"/>
        <w:gridCol w:w="2266"/>
      </w:tblGrid>
      <w:tr w:rsidR="00624B22" w:rsidRPr="00624B22" w14:paraId="0C8C60EB" w14:textId="77777777" w:rsidTr="00624B22">
        <w:tc>
          <w:tcPr>
            <w:tcW w:w="1838" w:type="dxa"/>
            <w:tcBorders>
              <w:top w:val="single" w:sz="8" w:space="0" w:color="000000"/>
              <w:left w:val="single" w:sz="8" w:space="0" w:color="000000"/>
              <w:bottom w:val="single" w:sz="8" w:space="0" w:color="000000"/>
              <w:right w:val="single" w:sz="8" w:space="0" w:color="000000"/>
            </w:tcBorders>
            <w:shd w:val="clear" w:color="auto" w:fill="C6D9F1"/>
            <w:tcMar>
              <w:top w:w="0" w:type="dxa"/>
              <w:left w:w="108" w:type="dxa"/>
              <w:bottom w:w="0" w:type="dxa"/>
              <w:right w:w="108" w:type="dxa"/>
            </w:tcMar>
            <w:vAlign w:val="center"/>
            <w:hideMark/>
          </w:tcPr>
          <w:p w14:paraId="520DB5AD" w14:textId="77777777" w:rsidR="00624B22" w:rsidRPr="00624B22" w:rsidRDefault="00624B22" w:rsidP="00624B22">
            <w:pPr>
              <w:widowControl w:val="0"/>
              <w:jc w:val="both"/>
              <w:rPr>
                <w:rFonts w:ascii="Century Gothic" w:hAnsi="Century Gothic"/>
              </w:rPr>
            </w:pPr>
            <w:r w:rsidRPr="00624B22">
              <w:rPr>
                <w:rFonts w:ascii="Century Gothic" w:hAnsi="Century Gothic"/>
                <w:lang w:val="en"/>
              </w:rPr>
              <w:t>References to the subcontracting annexes</w:t>
            </w:r>
          </w:p>
        </w:tc>
        <w:tc>
          <w:tcPr>
            <w:tcW w:w="2692" w:type="dxa"/>
            <w:tcBorders>
              <w:top w:val="single" w:sz="8" w:space="0" w:color="000000"/>
              <w:left w:val="nil"/>
              <w:bottom w:val="single" w:sz="8" w:space="0" w:color="000000"/>
              <w:right w:val="single" w:sz="8" w:space="0" w:color="000000"/>
            </w:tcBorders>
            <w:shd w:val="clear" w:color="auto" w:fill="C6D9F1"/>
            <w:tcMar>
              <w:top w:w="0" w:type="dxa"/>
              <w:left w:w="108" w:type="dxa"/>
              <w:bottom w:w="0" w:type="dxa"/>
              <w:right w:w="108" w:type="dxa"/>
            </w:tcMar>
            <w:vAlign w:val="center"/>
            <w:hideMark/>
          </w:tcPr>
          <w:p w14:paraId="72FF9D90" w14:textId="77777777" w:rsidR="00624B22" w:rsidRPr="00624B22" w:rsidRDefault="00624B22" w:rsidP="00624B22">
            <w:pPr>
              <w:widowControl w:val="0"/>
              <w:jc w:val="both"/>
              <w:rPr>
                <w:rFonts w:ascii="Century Gothic" w:hAnsi="Century Gothic"/>
              </w:rPr>
            </w:pPr>
            <w:r w:rsidRPr="00624B22">
              <w:rPr>
                <w:rFonts w:ascii="Century Gothic" w:hAnsi="Century Gothic"/>
                <w:b/>
                <w:bCs/>
                <w:lang w:val="en"/>
              </w:rPr>
              <w:t>Amount excl. tax</w:t>
            </w:r>
          </w:p>
        </w:tc>
        <w:tc>
          <w:tcPr>
            <w:tcW w:w="2265" w:type="dxa"/>
            <w:tcBorders>
              <w:top w:val="single" w:sz="8" w:space="0" w:color="000000"/>
              <w:left w:val="nil"/>
              <w:bottom w:val="single" w:sz="8" w:space="0" w:color="000000"/>
              <w:right w:val="single" w:sz="8" w:space="0" w:color="000000"/>
            </w:tcBorders>
            <w:shd w:val="clear" w:color="auto" w:fill="C6D9F1"/>
            <w:tcMar>
              <w:top w:w="0" w:type="dxa"/>
              <w:left w:w="108" w:type="dxa"/>
              <w:bottom w:w="0" w:type="dxa"/>
              <w:right w:w="108" w:type="dxa"/>
            </w:tcMar>
            <w:vAlign w:val="center"/>
            <w:hideMark/>
          </w:tcPr>
          <w:p w14:paraId="534C96D8" w14:textId="77777777" w:rsidR="00624B22" w:rsidRPr="00624B22" w:rsidRDefault="00624B22" w:rsidP="00624B22">
            <w:pPr>
              <w:widowControl w:val="0"/>
              <w:jc w:val="both"/>
              <w:rPr>
                <w:rFonts w:ascii="Century Gothic" w:hAnsi="Century Gothic"/>
              </w:rPr>
            </w:pPr>
            <w:r w:rsidRPr="00624B22">
              <w:rPr>
                <w:rFonts w:ascii="Century Gothic" w:hAnsi="Century Gothic"/>
                <w:b/>
                <w:bCs/>
                <w:lang w:val="en"/>
              </w:rPr>
              <w:t>VAT rate</w:t>
            </w:r>
          </w:p>
          <w:p w14:paraId="3C43CE49" w14:textId="77777777" w:rsidR="00624B22" w:rsidRPr="00624B22" w:rsidRDefault="00624B22" w:rsidP="00624B22">
            <w:pPr>
              <w:widowControl w:val="0"/>
              <w:jc w:val="both"/>
              <w:rPr>
                <w:rFonts w:ascii="Century Gothic" w:hAnsi="Century Gothic"/>
              </w:rPr>
            </w:pPr>
            <w:r w:rsidRPr="00624B22">
              <w:rPr>
                <w:rFonts w:ascii="Century Gothic" w:hAnsi="Century Gothic"/>
                <w:i/>
                <w:iCs/>
                <w:lang w:val="en"/>
              </w:rPr>
              <w:t xml:space="preserve">(in the case of benefits not covered by the reverse charge scheme Article </w:t>
            </w:r>
            <w:r w:rsidRPr="00624B22">
              <w:rPr>
                <w:rFonts w:ascii="Century Gothic" w:hAnsi="Century Gothic"/>
                <w:b/>
                <w:bCs/>
                <w:i/>
                <w:iCs/>
                <w:lang w:val="en"/>
              </w:rPr>
              <w:t>283, 2h</w:t>
            </w:r>
            <w:r w:rsidRPr="00624B22">
              <w:rPr>
                <w:rFonts w:ascii="Century Gothic" w:hAnsi="Century Gothic"/>
                <w:i/>
                <w:iCs/>
                <w:lang w:val="en"/>
              </w:rPr>
              <w:t xml:space="preserve"> of the General Tax Code)</w:t>
            </w:r>
          </w:p>
        </w:tc>
        <w:tc>
          <w:tcPr>
            <w:tcW w:w="2266" w:type="dxa"/>
            <w:tcBorders>
              <w:top w:val="single" w:sz="8" w:space="0" w:color="000000"/>
              <w:left w:val="nil"/>
              <w:bottom w:val="single" w:sz="8" w:space="0" w:color="000000"/>
              <w:right w:val="single" w:sz="8" w:space="0" w:color="000000"/>
            </w:tcBorders>
            <w:shd w:val="clear" w:color="auto" w:fill="C6D9F1"/>
            <w:tcMar>
              <w:top w:w="0" w:type="dxa"/>
              <w:left w:w="108" w:type="dxa"/>
              <w:bottom w:w="0" w:type="dxa"/>
              <w:right w:w="108" w:type="dxa"/>
            </w:tcMar>
            <w:vAlign w:val="center"/>
            <w:hideMark/>
          </w:tcPr>
          <w:p w14:paraId="104D9CFD" w14:textId="77777777" w:rsidR="00624B22" w:rsidRPr="00624B22" w:rsidRDefault="00624B22" w:rsidP="00624B22">
            <w:pPr>
              <w:widowControl w:val="0"/>
              <w:jc w:val="both"/>
              <w:rPr>
                <w:rFonts w:ascii="Century Gothic" w:hAnsi="Century Gothic"/>
              </w:rPr>
            </w:pPr>
            <w:r w:rsidRPr="00624B22">
              <w:rPr>
                <w:rFonts w:ascii="Century Gothic" w:hAnsi="Century Gothic"/>
                <w:b/>
                <w:bCs/>
                <w:lang w:val="en"/>
              </w:rPr>
              <w:t>Amount including VAT</w:t>
            </w:r>
          </w:p>
        </w:tc>
      </w:tr>
      <w:tr w:rsidR="00624B22" w:rsidRPr="00624B22" w14:paraId="5491E677" w14:textId="77777777" w:rsidTr="00624B22">
        <w:trPr>
          <w:trHeight w:val="373"/>
        </w:trPr>
        <w:tc>
          <w:tcPr>
            <w:tcW w:w="183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06EC408" w14:textId="77777777" w:rsidR="00624B22" w:rsidRPr="00624B22" w:rsidRDefault="00624B22" w:rsidP="00624B22">
            <w:pPr>
              <w:widowControl w:val="0"/>
              <w:jc w:val="both"/>
              <w:rPr>
                <w:rFonts w:ascii="Century Gothic" w:hAnsi="Century Gothic"/>
              </w:rPr>
            </w:pPr>
            <w:r w:rsidRPr="00624B22">
              <w:rPr>
                <w:rFonts w:ascii="Century Gothic" w:hAnsi="Century Gothic"/>
                <w:lang w:val="en"/>
              </w:rPr>
              <w:t xml:space="preserve">Appendix N°... </w:t>
            </w:r>
          </w:p>
        </w:tc>
        <w:tc>
          <w:tcPr>
            <w:tcW w:w="2692" w:type="dxa"/>
            <w:tcBorders>
              <w:top w:val="nil"/>
              <w:left w:val="nil"/>
              <w:bottom w:val="single" w:sz="8" w:space="0" w:color="000000"/>
              <w:right w:val="single" w:sz="8" w:space="0" w:color="000000"/>
            </w:tcBorders>
            <w:tcMar>
              <w:top w:w="0" w:type="dxa"/>
              <w:left w:w="108" w:type="dxa"/>
              <w:bottom w:w="0" w:type="dxa"/>
              <w:right w:w="108" w:type="dxa"/>
            </w:tcMar>
            <w:hideMark/>
          </w:tcPr>
          <w:p w14:paraId="34632446"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c>
          <w:tcPr>
            <w:tcW w:w="2265" w:type="dxa"/>
            <w:tcBorders>
              <w:top w:val="nil"/>
              <w:left w:val="nil"/>
              <w:bottom w:val="single" w:sz="8" w:space="0" w:color="000000"/>
              <w:right w:val="single" w:sz="8" w:space="0" w:color="000000"/>
            </w:tcBorders>
            <w:tcMar>
              <w:top w:w="0" w:type="dxa"/>
              <w:left w:w="108" w:type="dxa"/>
              <w:bottom w:w="0" w:type="dxa"/>
              <w:right w:w="108" w:type="dxa"/>
            </w:tcMar>
            <w:hideMark/>
          </w:tcPr>
          <w:p w14:paraId="5A736234"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c>
          <w:tcPr>
            <w:tcW w:w="2266" w:type="dxa"/>
            <w:tcBorders>
              <w:top w:val="nil"/>
              <w:left w:val="nil"/>
              <w:bottom w:val="single" w:sz="8" w:space="0" w:color="000000"/>
              <w:right w:val="single" w:sz="8" w:space="0" w:color="000000"/>
            </w:tcBorders>
            <w:tcMar>
              <w:top w:w="0" w:type="dxa"/>
              <w:left w:w="108" w:type="dxa"/>
              <w:bottom w:w="0" w:type="dxa"/>
              <w:right w:w="108" w:type="dxa"/>
            </w:tcMar>
            <w:hideMark/>
          </w:tcPr>
          <w:p w14:paraId="178B42E4"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r>
      <w:tr w:rsidR="00624B22" w:rsidRPr="00624B22" w14:paraId="664AB650" w14:textId="77777777" w:rsidTr="00624B22">
        <w:trPr>
          <w:trHeight w:val="420"/>
        </w:trPr>
        <w:tc>
          <w:tcPr>
            <w:tcW w:w="183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C434190" w14:textId="77777777" w:rsidR="00624B22" w:rsidRPr="00624B22" w:rsidRDefault="00624B22" w:rsidP="00624B22">
            <w:pPr>
              <w:widowControl w:val="0"/>
              <w:jc w:val="both"/>
              <w:rPr>
                <w:rFonts w:ascii="Century Gothic" w:hAnsi="Century Gothic"/>
              </w:rPr>
            </w:pPr>
            <w:r w:rsidRPr="00624B22">
              <w:rPr>
                <w:rFonts w:ascii="Century Gothic" w:hAnsi="Century Gothic"/>
                <w:lang w:val="en"/>
              </w:rPr>
              <w:t xml:space="preserve">Appendix N°... </w:t>
            </w:r>
          </w:p>
        </w:tc>
        <w:tc>
          <w:tcPr>
            <w:tcW w:w="2692" w:type="dxa"/>
            <w:tcBorders>
              <w:top w:val="nil"/>
              <w:left w:val="nil"/>
              <w:bottom w:val="single" w:sz="8" w:space="0" w:color="000000"/>
              <w:right w:val="single" w:sz="8" w:space="0" w:color="000000"/>
            </w:tcBorders>
            <w:tcMar>
              <w:top w:w="0" w:type="dxa"/>
              <w:left w:w="108" w:type="dxa"/>
              <w:bottom w:w="0" w:type="dxa"/>
              <w:right w:w="108" w:type="dxa"/>
            </w:tcMar>
            <w:hideMark/>
          </w:tcPr>
          <w:p w14:paraId="3B372574"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c>
          <w:tcPr>
            <w:tcW w:w="2265" w:type="dxa"/>
            <w:tcBorders>
              <w:top w:val="nil"/>
              <w:left w:val="nil"/>
              <w:bottom w:val="single" w:sz="8" w:space="0" w:color="000000"/>
              <w:right w:val="single" w:sz="8" w:space="0" w:color="000000"/>
            </w:tcBorders>
            <w:tcMar>
              <w:top w:w="0" w:type="dxa"/>
              <w:left w:w="108" w:type="dxa"/>
              <w:bottom w:w="0" w:type="dxa"/>
              <w:right w:w="108" w:type="dxa"/>
            </w:tcMar>
            <w:hideMark/>
          </w:tcPr>
          <w:p w14:paraId="4DA49B99"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c>
          <w:tcPr>
            <w:tcW w:w="2266" w:type="dxa"/>
            <w:tcBorders>
              <w:top w:val="nil"/>
              <w:left w:val="nil"/>
              <w:bottom w:val="single" w:sz="8" w:space="0" w:color="000000"/>
              <w:right w:val="single" w:sz="8" w:space="0" w:color="000000"/>
            </w:tcBorders>
            <w:tcMar>
              <w:top w:w="0" w:type="dxa"/>
              <w:left w:w="108" w:type="dxa"/>
              <w:bottom w:w="0" w:type="dxa"/>
              <w:right w:w="108" w:type="dxa"/>
            </w:tcMar>
            <w:hideMark/>
          </w:tcPr>
          <w:p w14:paraId="3EF208DC"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r>
      <w:tr w:rsidR="00624B22" w:rsidRPr="00624B22" w14:paraId="341F1CD6" w14:textId="77777777" w:rsidTr="00624B22">
        <w:trPr>
          <w:trHeight w:val="427"/>
        </w:trPr>
        <w:tc>
          <w:tcPr>
            <w:tcW w:w="183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B410576" w14:textId="77777777" w:rsidR="00624B22" w:rsidRPr="00624B22" w:rsidRDefault="00624B22" w:rsidP="00624B22">
            <w:pPr>
              <w:widowControl w:val="0"/>
              <w:jc w:val="both"/>
              <w:rPr>
                <w:rFonts w:ascii="Century Gothic" w:hAnsi="Century Gothic"/>
              </w:rPr>
            </w:pPr>
            <w:r w:rsidRPr="00624B22">
              <w:rPr>
                <w:rFonts w:ascii="Century Gothic" w:hAnsi="Century Gothic"/>
                <w:lang w:val="en"/>
              </w:rPr>
              <w:t xml:space="preserve">Appendix N°... </w:t>
            </w:r>
          </w:p>
        </w:tc>
        <w:tc>
          <w:tcPr>
            <w:tcW w:w="2692" w:type="dxa"/>
            <w:tcBorders>
              <w:top w:val="nil"/>
              <w:left w:val="nil"/>
              <w:bottom w:val="single" w:sz="8" w:space="0" w:color="000000"/>
              <w:right w:val="single" w:sz="8" w:space="0" w:color="000000"/>
            </w:tcBorders>
            <w:tcMar>
              <w:top w:w="0" w:type="dxa"/>
              <w:left w:w="108" w:type="dxa"/>
              <w:bottom w:w="0" w:type="dxa"/>
              <w:right w:w="108" w:type="dxa"/>
            </w:tcMar>
            <w:hideMark/>
          </w:tcPr>
          <w:p w14:paraId="687B5702"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c>
          <w:tcPr>
            <w:tcW w:w="2265" w:type="dxa"/>
            <w:tcBorders>
              <w:top w:val="nil"/>
              <w:left w:val="nil"/>
              <w:bottom w:val="single" w:sz="8" w:space="0" w:color="000000"/>
              <w:right w:val="single" w:sz="8" w:space="0" w:color="000000"/>
            </w:tcBorders>
            <w:tcMar>
              <w:top w:w="0" w:type="dxa"/>
              <w:left w:w="108" w:type="dxa"/>
              <w:bottom w:w="0" w:type="dxa"/>
              <w:right w:w="108" w:type="dxa"/>
            </w:tcMar>
            <w:hideMark/>
          </w:tcPr>
          <w:p w14:paraId="5EC5CB14"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c>
          <w:tcPr>
            <w:tcW w:w="2266" w:type="dxa"/>
            <w:tcBorders>
              <w:top w:val="nil"/>
              <w:left w:val="nil"/>
              <w:bottom w:val="single" w:sz="8" w:space="0" w:color="000000"/>
              <w:right w:val="single" w:sz="8" w:space="0" w:color="000000"/>
            </w:tcBorders>
            <w:tcMar>
              <w:top w:w="0" w:type="dxa"/>
              <w:left w:w="108" w:type="dxa"/>
              <w:bottom w:w="0" w:type="dxa"/>
              <w:right w:w="108" w:type="dxa"/>
            </w:tcMar>
            <w:hideMark/>
          </w:tcPr>
          <w:p w14:paraId="650CB8EC"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r>
      <w:tr w:rsidR="00624B22" w:rsidRPr="00624B22" w14:paraId="652E7667" w14:textId="77777777" w:rsidTr="00624B22">
        <w:trPr>
          <w:trHeight w:val="397"/>
        </w:trPr>
        <w:tc>
          <w:tcPr>
            <w:tcW w:w="183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8A2152F" w14:textId="77777777" w:rsidR="00624B22" w:rsidRPr="00624B22" w:rsidRDefault="00624B22" w:rsidP="00624B22">
            <w:pPr>
              <w:widowControl w:val="0"/>
              <w:jc w:val="both"/>
              <w:rPr>
                <w:rFonts w:ascii="Century Gothic" w:hAnsi="Century Gothic"/>
              </w:rPr>
            </w:pPr>
            <w:r w:rsidRPr="00624B22">
              <w:rPr>
                <w:rFonts w:ascii="Century Gothic" w:hAnsi="Century Gothic"/>
                <w:lang w:val="en"/>
              </w:rPr>
              <w:t xml:space="preserve">Appendix N°... </w:t>
            </w:r>
          </w:p>
        </w:tc>
        <w:tc>
          <w:tcPr>
            <w:tcW w:w="2692" w:type="dxa"/>
            <w:tcBorders>
              <w:top w:val="nil"/>
              <w:left w:val="nil"/>
              <w:bottom w:val="single" w:sz="8" w:space="0" w:color="000000"/>
              <w:right w:val="single" w:sz="8" w:space="0" w:color="000000"/>
            </w:tcBorders>
            <w:tcMar>
              <w:top w:w="0" w:type="dxa"/>
              <w:left w:w="108" w:type="dxa"/>
              <w:bottom w:w="0" w:type="dxa"/>
              <w:right w:w="108" w:type="dxa"/>
            </w:tcMar>
            <w:hideMark/>
          </w:tcPr>
          <w:p w14:paraId="6D1384F0"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c>
          <w:tcPr>
            <w:tcW w:w="2265" w:type="dxa"/>
            <w:tcBorders>
              <w:top w:val="nil"/>
              <w:left w:val="nil"/>
              <w:bottom w:val="single" w:sz="8" w:space="0" w:color="000000"/>
              <w:right w:val="single" w:sz="8" w:space="0" w:color="000000"/>
            </w:tcBorders>
            <w:tcMar>
              <w:top w:w="0" w:type="dxa"/>
              <w:left w:w="108" w:type="dxa"/>
              <w:bottom w:w="0" w:type="dxa"/>
              <w:right w:w="108" w:type="dxa"/>
            </w:tcMar>
            <w:hideMark/>
          </w:tcPr>
          <w:p w14:paraId="20DFD55D"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c>
          <w:tcPr>
            <w:tcW w:w="2266" w:type="dxa"/>
            <w:tcBorders>
              <w:top w:val="nil"/>
              <w:left w:val="nil"/>
              <w:bottom w:val="single" w:sz="8" w:space="0" w:color="000000"/>
              <w:right w:val="single" w:sz="8" w:space="0" w:color="000000"/>
            </w:tcBorders>
            <w:tcMar>
              <w:top w:w="0" w:type="dxa"/>
              <w:left w:w="108" w:type="dxa"/>
              <w:bottom w:w="0" w:type="dxa"/>
              <w:right w:w="108" w:type="dxa"/>
            </w:tcMar>
            <w:hideMark/>
          </w:tcPr>
          <w:p w14:paraId="46091319"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r>
      <w:tr w:rsidR="00624B22" w:rsidRPr="00624B22" w14:paraId="2309613F" w14:textId="77777777" w:rsidTr="00624B22">
        <w:trPr>
          <w:trHeight w:val="457"/>
        </w:trPr>
        <w:tc>
          <w:tcPr>
            <w:tcW w:w="183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28142D5" w14:textId="77777777" w:rsidR="00624B22" w:rsidRPr="00624B22" w:rsidRDefault="00624B22" w:rsidP="00624B22">
            <w:pPr>
              <w:widowControl w:val="0"/>
              <w:jc w:val="both"/>
              <w:rPr>
                <w:rFonts w:ascii="Century Gothic" w:hAnsi="Century Gothic"/>
              </w:rPr>
            </w:pPr>
            <w:r w:rsidRPr="00624B22">
              <w:rPr>
                <w:rFonts w:ascii="Century Gothic" w:hAnsi="Century Gothic"/>
                <w:b/>
                <w:bCs/>
                <w:lang w:val="en"/>
              </w:rPr>
              <w:t>TOTAL</w:t>
            </w:r>
          </w:p>
        </w:tc>
        <w:tc>
          <w:tcPr>
            <w:tcW w:w="2692" w:type="dxa"/>
            <w:tcBorders>
              <w:top w:val="nil"/>
              <w:left w:val="nil"/>
              <w:bottom w:val="single" w:sz="8" w:space="0" w:color="000000"/>
              <w:right w:val="single" w:sz="8" w:space="0" w:color="000000"/>
            </w:tcBorders>
            <w:tcMar>
              <w:top w:w="0" w:type="dxa"/>
              <w:left w:w="108" w:type="dxa"/>
              <w:bottom w:w="0" w:type="dxa"/>
              <w:right w:w="108" w:type="dxa"/>
            </w:tcMar>
            <w:hideMark/>
          </w:tcPr>
          <w:p w14:paraId="73EDB10E"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c>
          <w:tcPr>
            <w:tcW w:w="2265" w:type="dxa"/>
            <w:tcBorders>
              <w:top w:val="nil"/>
              <w:left w:val="nil"/>
              <w:bottom w:val="single" w:sz="8" w:space="0" w:color="000000"/>
              <w:right w:val="single" w:sz="8" w:space="0" w:color="000000"/>
            </w:tcBorders>
            <w:tcMar>
              <w:top w:w="0" w:type="dxa"/>
              <w:left w:w="108" w:type="dxa"/>
              <w:bottom w:w="0" w:type="dxa"/>
              <w:right w:w="108" w:type="dxa"/>
            </w:tcMar>
            <w:hideMark/>
          </w:tcPr>
          <w:p w14:paraId="00AE5176"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c>
          <w:tcPr>
            <w:tcW w:w="2266" w:type="dxa"/>
            <w:tcBorders>
              <w:top w:val="nil"/>
              <w:left w:val="nil"/>
              <w:bottom w:val="single" w:sz="8" w:space="0" w:color="000000"/>
              <w:right w:val="single" w:sz="8" w:space="0" w:color="000000"/>
            </w:tcBorders>
            <w:tcMar>
              <w:top w:w="0" w:type="dxa"/>
              <w:left w:w="108" w:type="dxa"/>
              <w:bottom w:w="0" w:type="dxa"/>
              <w:right w:w="108" w:type="dxa"/>
            </w:tcMar>
            <w:hideMark/>
          </w:tcPr>
          <w:p w14:paraId="3A77DA95"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r>
    </w:tbl>
    <w:p w14:paraId="39E46808" w14:textId="77777777" w:rsidR="00624B22" w:rsidRPr="00624B22" w:rsidRDefault="00624B22" w:rsidP="00624B22">
      <w:pPr>
        <w:widowControl w:val="0"/>
        <w:jc w:val="both"/>
        <w:rPr>
          <w:rFonts w:ascii="Century Gothic" w:hAnsi="Century Gothic"/>
        </w:rPr>
      </w:pPr>
      <w:r w:rsidRPr="00624B22">
        <w:rPr>
          <w:rFonts w:ascii="Century Gothic" w:hAnsi="Century Gothic"/>
        </w:rPr>
        <w:lastRenderedPageBreak/>
        <w:t> </w:t>
      </w:r>
    </w:p>
    <w:p w14:paraId="0A77D2F3"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p w14:paraId="31E4782A" w14:textId="77777777" w:rsidR="00624B22" w:rsidRPr="00624B22" w:rsidRDefault="00624B22" w:rsidP="00624B22">
      <w:pPr>
        <w:widowControl w:val="0"/>
        <w:jc w:val="both"/>
        <w:rPr>
          <w:rFonts w:ascii="Century Gothic" w:hAnsi="Century Gothic"/>
        </w:rPr>
      </w:pPr>
      <w:r w:rsidRPr="00624B22">
        <w:rPr>
          <w:rFonts w:ascii="Century Gothic" w:hAnsi="Century Gothic"/>
          <w:u w:val="single"/>
          <w:lang w:val="en"/>
        </w:rPr>
        <w:t>2.3.2. Envisaged subcontracted amount</w:t>
      </w:r>
    </w:p>
    <w:p w14:paraId="24E2AC77"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p w14:paraId="26FF1677" w14:textId="77777777" w:rsidR="00624B22" w:rsidRPr="00624B22" w:rsidRDefault="00624B22" w:rsidP="00624B22">
      <w:pPr>
        <w:widowControl w:val="0"/>
        <w:jc w:val="both"/>
        <w:rPr>
          <w:rFonts w:ascii="Century Gothic" w:hAnsi="Century Gothic"/>
        </w:rPr>
      </w:pPr>
      <w:r w:rsidRPr="00624B22">
        <w:rPr>
          <w:rFonts w:ascii="Century Gothic" w:hAnsi="Century Gothic"/>
          <w:lang w:val="en"/>
        </w:rPr>
        <w:t xml:space="preserve">In addition, the table below indicates the nature and amount of the services </w:t>
      </w:r>
      <w:proofErr w:type="gramStart"/>
      <w:r w:rsidRPr="00624B22">
        <w:rPr>
          <w:rFonts w:ascii="Century Gothic" w:hAnsi="Century Gothic"/>
          <w:u w:val="single"/>
          <w:lang w:val="en"/>
        </w:rPr>
        <w:t>envisaged</w:t>
      </w:r>
      <w:r w:rsidRPr="00624B22">
        <w:rPr>
          <w:rFonts w:ascii="Century Gothic" w:hAnsi="Century Gothic"/>
          <w:lang w:val="en"/>
        </w:rPr>
        <w:t xml:space="preserve"> to be performed</w:t>
      </w:r>
      <w:proofErr w:type="gramEnd"/>
      <w:r w:rsidRPr="00624B22">
        <w:rPr>
          <w:rFonts w:ascii="Century Gothic" w:hAnsi="Century Gothic"/>
          <w:lang w:val="en"/>
        </w:rPr>
        <w:t xml:space="preserve"> by subcontractors paid directly, under the conditions provided for in Articles R.2193-10 et seq. of the Public Procurement Code.</w:t>
      </w:r>
    </w:p>
    <w:p w14:paraId="230DA6C7" w14:textId="77777777" w:rsidR="00624B22" w:rsidRPr="00624B22" w:rsidRDefault="00624B22" w:rsidP="00624B22">
      <w:pPr>
        <w:widowControl w:val="0"/>
        <w:jc w:val="both"/>
        <w:rPr>
          <w:rFonts w:ascii="Century Gothic" w:hAnsi="Century Gothic"/>
        </w:rPr>
      </w:pPr>
      <w:r w:rsidRPr="00624B22">
        <w:rPr>
          <w:rFonts w:ascii="Century Gothic" w:hAnsi="Century Gothic"/>
          <w:lang w:val="en"/>
        </w:rPr>
        <w:t>During the performance of the contract, the Contractor will then send the Contracting Authority its requests for acceptance of subcontractors and approval of their payment terms.</w:t>
      </w:r>
    </w:p>
    <w:p w14:paraId="5DC3E813"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p w14:paraId="3FAAFB31" w14:textId="77777777" w:rsidR="00624B22" w:rsidRPr="00624B22" w:rsidRDefault="00624B22" w:rsidP="00624B22">
      <w:pPr>
        <w:widowControl w:val="0"/>
        <w:jc w:val="both"/>
        <w:rPr>
          <w:rFonts w:ascii="Century Gothic" w:hAnsi="Century Gothic"/>
        </w:rPr>
      </w:pPr>
      <w:r w:rsidRPr="00624B22">
        <w:rPr>
          <w:rFonts w:ascii="Century Gothic" w:hAnsi="Century Gothic"/>
          <w:b/>
          <w:bCs/>
        </w:rPr>
        <w:t> </w:t>
      </w:r>
    </w:p>
    <w:p w14:paraId="1D735BEC" w14:textId="77777777" w:rsidR="00624B22" w:rsidRPr="00624B22" w:rsidRDefault="00624B22" w:rsidP="00624B22">
      <w:pPr>
        <w:widowControl w:val="0"/>
        <w:jc w:val="both"/>
        <w:rPr>
          <w:rFonts w:ascii="Century Gothic" w:hAnsi="Century Gothic"/>
        </w:rPr>
      </w:pPr>
      <w:r w:rsidRPr="00624B22">
        <w:rPr>
          <w:rFonts w:ascii="Century Gothic" w:hAnsi="Century Gothic"/>
          <w:b/>
          <w:bCs/>
          <w:lang w:val="en"/>
        </w:rPr>
        <w:t>Amount subcontracted envisaged:</w:t>
      </w:r>
    </w:p>
    <w:p w14:paraId="6D9A2D65" w14:textId="77777777" w:rsidR="00624B22" w:rsidRPr="00624B22" w:rsidRDefault="00624B22" w:rsidP="00624B22">
      <w:pPr>
        <w:widowControl w:val="0"/>
        <w:jc w:val="both"/>
        <w:rPr>
          <w:rFonts w:ascii="Century Gothic" w:hAnsi="Century Gothic"/>
        </w:rPr>
      </w:pPr>
      <w:r w:rsidRPr="00624B22">
        <w:rPr>
          <w:rFonts w:ascii="Century Gothic" w:hAnsi="Century Gothic"/>
          <w:b/>
          <w:bCs/>
        </w:rPr>
        <w:t> </w:t>
      </w:r>
    </w:p>
    <w:tbl>
      <w:tblPr>
        <w:tblW w:w="0" w:type="dxa"/>
        <w:tblCellMar>
          <w:left w:w="0" w:type="dxa"/>
          <w:right w:w="0" w:type="dxa"/>
        </w:tblCellMar>
        <w:tblLook w:val="04A0" w:firstRow="1" w:lastRow="0" w:firstColumn="1" w:lastColumn="0" w:noHBand="0" w:noVBand="1"/>
      </w:tblPr>
      <w:tblGrid>
        <w:gridCol w:w="2544"/>
        <w:gridCol w:w="2268"/>
        <w:gridCol w:w="2097"/>
        <w:gridCol w:w="2303"/>
      </w:tblGrid>
      <w:tr w:rsidR="00624B22" w:rsidRPr="00624B22" w14:paraId="099FD772" w14:textId="77777777" w:rsidTr="00624B22">
        <w:trPr>
          <w:trHeight w:val="400"/>
        </w:trPr>
        <w:tc>
          <w:tcPr>
            <w:tcW w:w="2544" w:type="dxa"/>
            <w:tcBorders>
              <w:top w:val="single" w:sz="8" w:space="0" w:color="auto"/>
              <w:left w:val="single" w:sz="8" w:space="0" w:color="auto"/>
              <w:bottom w:val="single" w:sz="8" w:space="0" w:color="auto"/>
              <w:right w:val="single" w:sz="8" w:space="0" w:color="auto"/>
            </w:tcBorders>
            <w:shd w:val="clear" w:color="auto" w:fill="C6D9F1"/>
            <w:tcMar>
              <w:top w:w="0" w:type="dxa"/>
              <w:left w:w="70" w:type="dxa"/>
              <w:bottom w:w="0" w:type="dxa"/>
              <w:right w:w="70" w:type="dxa"/>
            </w:tcMar>
            <w:vAlign w:val="center"/>
            <w:hideMark/>
          </w:tcPr>
          <w:p w14:paraId="4ECC7287" w14:textId="77777777" w:rsidR="00624B22" w:rsidRPr="00624B22" w:rsidRDefault="00624B22" w:rsidP="00624B22">
            <w:pPr>
              <w:widowControl w:val="0"/>
              <w:jc w:val="both"/>
              <w:rPr>
                <w:rFonts w:ascii="Century Gothic" w:hAnsi="Century Gothic"/>
              </w:rPr>
            </w:pPr>
            <w:r w:rsidRPr="00624B22">
              <w:rPr>
                <w:rFonts w:ascii="Century Gothic" w:hAnsi="Century Gothic"/>
                <w:b/>
                <w:bCs/>
                <w:lang w:val="en"/>
              </w:rPr>
              <w:t>Nature of the service</w:t>
            </w:r>
          </w:p>
        </w:tc>
        <w:tc>
          <w:tcPr>
            <w:tcW w:w="2268" w:type="dxa"/>
            <w:tcBorders>
              <w:top w:val="single" w:sz="8" w:space="0" w:color="auto"/>
              <w:left w:val="nil"/>
              <w:bottom w:val="single" w:sz="8" w:space="0" w:color="auto"/>
              <w:right w:val="single" w:sz="8" w:space="0" w:color="auto"/>
            </w:tcBorders>
            <w:shd w:val="clear" w:color="auto" w:fill="C6D9F1"/>
            <w:tcMar>
              <w:top w:w="0" w:type="dxa"/>
              <w:left w:w="70" w:type="dxa"/>
              <w:bottom w:w="0" w:type="dxa"/>
              <w:right w:w="70" w:type="dxa"/>
            </w:tcMar>
            <w:vAlign w:val="center"/>
            <w:hideMark/>
          </w:tcPr>
          <w:p w14:paraId="1452822F" w14:textId="77777777" w:rsidR="00624B22" w:rsidRPr="00624B22" w:rsidRDefault="00624B22" w:rsidP="00624B22">
            <w:pPr>
              <w:widowControl w:val="0"/>
              <w:jc w:val="both"/>
              <w:rPr>
                <w:rFonts w:ascii="Century Gothic" w:hAnsi="Century Gothic"/>
              </w:rPr>
            </w:pPr>
            <w:r w:rsidRPr="00624B22">
              <w:rPr>
                <w:rFonts w:ascii="Century Gothic" w:hAnsi="Century Gothic"/>
                <w:b/>
                <w:bCs/>
                <w:lang w:val="en"/>
              </w:rPr>
              <w:t>Amount excl. tax</w:t>
            </w:r>
          </w:p>
        </w:tc>
        <w:tc>
          <w:tcPr>
            <w:tcW w:w="2097" w:type="dxa"/>
            <w:tcBorders>
              <w:top w:val="single" w:sz="8" w:space="0" w:color="auto"/>
              <w:left w:val="nil"/>
              <w:bottom w:val="single" w:sz="8" w:space="0" w:color="auto"/>
              <w:right w:val="single" w:sz="8" w:space="0" w:color="auto"/>
            </w:tcBorders>
            <w:shd w:val="clear" w:color="auto" w:fill="C6D9F1"/>
            <w:tcMar>
              <w:top w:w="0" w:type="dxa"/>
              <w:left w:w="70" w:type="dxa"/>
              <w:bottom w:w="0" w:type="dxa"/>
              <w:right w:w="70" w:type="dxa"/>
            </w:tcMar>
            <w:hideMark/>
          </w:tcPr>
          <w:p w14:paraId="3C58F015" w14:textId="77777777" w:rsidR="00624B22" w:rsidRPr="00624B22" w:rsidRDefault="00624B22" w:rsidP="00624B22">
            <w:pPr>
              <w:widowControl w:val="0"/>
              <w:jc w:val="both"/>
              <w:rPr>
                <w:rFonts w:ascii="Century Gothic" w:hAnsi="Century Gothic"/>
              </w:rPr>
            </w:pPr>
            <w:r w:rsidRPr="00624B22">
              <w:rPr>
                <w:rFonts w:ascii="Century Gothic" w:hAnsi="Century Gothic"/>
                <w:b/>
                <w:bCs/>
                <w:lang w:val="en"/>
              </w:rPr>
              <w:t>VAT rate</w:t>
            </w:r>
          </w:p>
          <w:p w14:paraId="3AFF3982" w14:textId="77777777" w:rsidR="00624B22" w:rsidRPr="00624B22" w:rsidRDefault="00624B22" w:rsidP="00624B22">
            <w:pPr>
              <w:widowControl w:val="0"/>
              <w:jc w:val="both"/>
              <w:rPr>
                <w:rFonts w:ascii="Century Gothic" w:hAnsi="Century Gothic"/>
              </w:rPr>
            </w:pPr>
            <w:r w:rsidRPr="00624B22">
              <w:rPr>
                <w:rFonts w:ascii="Century Gothic" w:hAnsi="Century Gothic"/>
                <w:i/>
                <w:iCs/>
                <w:lang w:val="en"/>
              </w:rPr>
              <w:t xml:space="preserve">(in the case of benefits not covered by the reverse charge scheme Article </w:t>
            </w:r>
            <w:r w:rsidRPr="00624B22">
              <w:rPr>
                <w:rFonts w:ascii="Century Gothic" w:hAnsi="Century Gothic"/>
                <w:b/>
                <w:bCs/>
                <w:i/>
                <w:iCs/>
                <w:lang w:val="en"/>
              </w:rPr>
              <w:t>283, 2h</w:t>
            </w:r>
            <w:r w:rsidRPr="00624B22">
              <w:rPr>
                <w:rFonts w:ascii="Century Gothic" w:hAnsi="Century Gothic"/>
                <w:i/>
                <w:iCs/>
                <w:lang w:val="en"/>
              </w:rPr>
              <w:t xml:space="preserve"> of the General Tax Code)</w:t>
            </w:r>
          </w:p>
        </w:tc>
        <w:tc>
          <w:tcPr>
            <w:tcW w:w="2303" w:type="dxa"/>
            <w:tcBorders>
              <w:top w:val="single" w:sz="8" w:space="0" w:color="auto"/>
              <w:left w:val="nil"/>
              <w:bottom w:val="single" w:sz="8" w:space="0" w:color="auto"/>
              <w:right w:val="single" w:sz="8" w:space="0" w:color="auto"/>
            </w:tcBorders>
            <w:shd w:val="clear" w:color="auto" w:fill="C6D9F1"/>
            <w:tcMar>
              <w:top w:w="0" w:type="dxa"/>
              <w:left w:w="70" w:type="dxa"/>
              <w:bottom w:w="0" w:type="dxa"/>
              <w:right w:w="70" w:type="dxa"/>
            </w:tcMar>
            <w:vAlign w:val="center"/>
            <w:hideMark/>
          </w:tcPr>
          <w:p w14:paraId="6C4E0EEF" w14:textId="77777777" w:rsidR="00624B22" w:rsidRPr="00624B22" w:rsidRDefault="00624B22" w:rsidP="00624B22">
            <w:pPr>
              <w:widowControl w:val="0"/>
              <w:jc w:val="both"/>
              <w:rPr>
                <w:rFonts w:ascii="Century Gothic" w:hAnsi="Century Gothic"/>
              </w:rPr>
            </w:pPr>
            <w:r w:rsidRPr="00624B22">
              <w:rPr>
                <w:rFonts w:ascii="Century Gothic" w:hAnsi="Century Gothic"/>
                <w:b/>
                <w:bCs/>
                <w:lang w:val="en"/>
              </w:rPr>
              <w:t>Amount including VAT</w:t>
            </w:r>
          </w:p>
        </w:tc>
      </w:tr>
      <w:tr w:rsidR="00624B22" w:rsidRPr="00624B22" w14:paraId="355A7551" w14:textId="77777777" w:rsidTr="00624B22">
        <w:trPr>
          <w:trHeight w:val="800"/>
        </w:trPr>
        <w:tc>
          <w:tcPr>
            <w:tcW w:w="2544"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5418E430"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c>
          <w:tcPr>
            <w:tcW w:w="2268" w:type="dxa"/>
            <w:tcBorders>
              <w:top w:val="nil"/>
              <w:left w:val="nil"/>
              <w:bottom w:val="single" w:sz="8" w:space="0" w:color="auto"/>
              <w:right w:val="single" w:sz="8" w:space="0" w:color="auto"/>
            </w:tcBorders>
            <w:tcMar>
              <w:top w:w="0" w:type="dxa"/>
              <w:left w:w="70" w:type="dxa"/>
              <w:bottom w:w="0" w:type="dxa"/>
              <w:right w:w="70" w:type="dxa"/>
            </w:tcMar>
            <w:hideMark/>
          </w:tcPr>
          <w:p w14:paraId="59F6F2FB"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c>
          <w:tcPr>
            <w:tcW w:w="2097" w:type="dxa"/>
            <w:tcBorders>
              <w:top w:val="nil"/>
              <w:left w:val="nil"/>
              <w:bottom w:val="single" w:sz="8" w:space="0" w:color="auto"/>
              <w:right w:val="single" w:sz="8" w:space="0" w:color="auto"/>
            </w:tcBorders>
            <w:tcMar>
              <w:top w:w="0" w:type="dxa"/>
              <w:left w:w="70" w:type="dxa"/>
              <w:bottom w:w="0" w:type="dxa"/>
              <w:right w:w="70" w:type="dxa"/>
            </w:tcMar>
            <w:hideMark/>
          </w:tcPr>
          <w:p w14:paraId="71D47673"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c>
          <w:tcPr>
            <w:tcW w:w="2303" w:type="dxa"/>
            <w:tcBorders>
              <w:top w:val="nil"/>
              <w:left w:val="nil"/>
              <w:bottom w:val="single" w:sz="8" w:space="0" w:color="auto"/>
              <w:right w:val="single" w:sz="8" w:space="0" w:color="auto"/>
            </w:tcBorders>
            <w:tcMar>
              <w:top w:w="0" w:type="dxa"/>
              <w:left w:w="70" w:type="dxa"/>
              <w:bottom w:w="0" w:type="dxa"/>
              <w:right w:w="70" w:type="dxa"/>
            </w:tcMar>
            <w:hideMark/>
          </w:tcPr>
          <w:p w14:paraId="7ED10FDC"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r>
      <w:tr w:rsidR="00624B22" w:rsidRPr="00624B22" w14:paraId="15710447" w14:textId="77777777" w:rsidTr="00624B22">
        <w:trPr>
          <w:trHeight w:val="585"/>
        </w:trPr>
        <w:tc>
          <w:tcPr>
            <w:tcW w:w="2544"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6A536AC8"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c>
          <w:tcPr>
            <w:tcW w:w="2268" w:type="dxa"/>
            <w:tcBorders>
              <w:top w:val="nil"/>
              <w:left w:val="nil"/>
              <w:bottom w:val="single" w:sz="8" w:space="0" w:color="auto"/>
              <w:right w:val="single" w:sz="8" w:space="0" w:color="auto"/>
            </w:tcBorders>
            <w:tcMar>
              <w:top w:w="0" w:type="dxa"/>
              <w:left w:w="70" w:type="dxa"/>
              <w:bottom w:w="0" w:type="dxa"/>
              <w:right w:w="70" w:type="dxa"/>
            </w:tcMar>
            <w:hideMark/>
          </w:tcPr>
          <w:p w14:paraId="1D346A01"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c>
          <w:tcPr>
            <w:tcW w:w="2097" w:type="dxa"/>
            <w:tcBorders>
              <w:top w:val="nil"/>
              <w:left w:val="nil"/>
              <w:bottom w:val="single" w:sz="8" w:space="0" w:color="auto"/>
              <w:right w:val="single" w:sz="8" w:space="0" w:color="auto"/>
            </w:tcBorders>
            <w:tcMar>
              <w:top w:w="0" w:type="dxa"/>
              <w:left w:w="70" w:type="dxa"/>
              <w:bottom w:w="0" w:type="dxa"/>
              <w:right w:w="70" w:type="dxa"/>
            </w:tcMar>
            <w:hideMark/>
          </w:tcPr>
          <w:p w14:paraId="7ED358B0"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c>
          <w:tcPr>
            <w:tcW w:w="2303" w:type="dxa"/>
            <w:tcBorders>
              <w:top w:val="nil"/>
              <w:left w:val="nil"/>
              <w:bottom w:val="single" w:sz="8" w:space="0" w:color="auto"/>
              <w:right w:val="single" w:sz="8" w:space="0" w:color="auto"/>
            </w:tcBorders>
            <w:tcMar>
              <w:top w:w="0" w:type="dxa"/>
              <w:left w:w="70" w:type="dxa"/>
              <w:bottom w:w="0" w:type="dxa"/>
              <w:right w:w="70" w:type="dxa"/>
            </w:tcMar>
            <w:hideMark/>
          </w:tcPr>
          <w:p w14:paraId="0CFE5E36"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r>
      <w:tr w:rsidR="00624B22" w:rsidRPr="00624B22" w14:paraId="048BB047" w14:textId="77777777" w:rsidTr="00624B22">
        <w:trPr>
          <w:trHeight w:val="640"/>
        </w:trPr>
        <w:tc>
          <w:tcPr>
            <w:tcW w:w="2544"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2BBDD649"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c>
          <w:tcPr>
            <w:tcW w:w="2268" w:type="dxa"/>
            <w:tcBorders>
              <w:top w:val="nil"/>
              <w:left w:val="nil"/>
              <w:bottom w:val="single" w:sz="8" w:space="0" w:color="auto"/>
              <w:right w:val="single" w:sz="8" w:space="0" w:color="auto"/>
            </w:tcBorders>
            <w:tcMar>
              <w:top w:w="0" w:type="dxa"/>
              <w:left w:w="70" w:type="dxa"/>
              <w:bottom w:w="0" w:type="dxa"/>
              <w:right w:w="70" w:type="dxa"/>
            </w:tcMar>
            <w:hideMark/>
          </w:tcPr>
          <w:p w14:paraId="2CD274BB"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c>
          <w:tcPr>
            <w:tcW w:w="2097" w:type="dxa"/>
            <w:tcBorders>
              <w:top w:val="nil"/>
              <w:left w:val="nil"/>
              <w:bottom w:val="single" w:sz="8" w:space="0" w:color="auto"/>
              <w:right w:val="single" w:sz="8" w:space="0" w:color="auto"/>
            </w:tcBorders>
            <w:tcMar>
              <w:top w:w="0" w:type="dxa"/>
              <w:left w:w="70" w:type="dxa"/>
              <w:bottom w:w="0" w:type="dxa"/>
              <w:right w:w="70" w:type="dxa"/>
            </w:tcMar>
            <w:hideMark/>
          </w:tcPr>
          <w:p w14:paraId="20D4E4FB"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c>
          <w:tcPr>
            <w:tcW w:w="2303" w:type="dxa"/>
            <w:tcBorders>
              <w:top w:val="nil"/>
              <w:left w:val="nil"/>
              <w:bottom w:val="single" w:sz="8" w:space="0" w:color="auto"/>
              <w:right w:val="single" w:sz="8" w:space="0" w:color="auto"/>
            </w:tcBorders>
            <w:tcMar>
              <w:top w:w="0" w:type="dxa"/>
              <w:left w:w="70" w:type="dxa"/>
              <w:bottom w:w="0" w:type="dxa"/>
              <w:right w:w="70" w:type="dxa"/>
            </w:tcMar>
            <w:hideMark/>
          </w:tcPr>
          <w:p w14:paraId="226129C2"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r>
      <w:tr w:rsidR="00624B22" w:rsidRPr="00624B22" w14:paraId="7BE24509" w14:textId="77777777" w:rsidTr="00624B22">
        <w:trPr>
          <w:trHeight w:val="646"/>
        </w:trPr>
        <w:tc>
          <w:tcPr>
            <w:tcW w:w="2544"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7DF63B20"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p w14:paraId="6A4748B0" w14:textId="77777777" w:rsidR="00624B22" w:rsidRPr="00624B22" w:rsidRDefault="00624B22" w:rsidP="00624B22">
            <w:pPr>
              <w:widowControl w:val="0"/>
              <w:jc w:val="both"/>
              <w:rPr>
                <w:rFonts w:ascii="Century Gothic" w:hAnsi="Century Gothic"/>
              </w:rPr>
            </w:pPr>
            <w:r w:rsidRPr="00624B22">
              <w:rPr>
                <w:rFonts w:ascii="Century Gothic" w:hAnsi="Century Gothic"/>
                <w:b/>
                <w:bCs/>
                <w:lang w:val="en"/>
              </w:rPr>
              <w:t>Total</w:t>
            </w:r>
          </w:p>
        </w:tc>
        <w:tc>
          <w:tcPr>
            <w:tcW w:w="2268" w:type="dxa"/>
            <w:tcBorders>
              <w:top w:val="nil"/>
              <w:left w:val="nil"/>
              <w:bottom w:val="single" w:sz="8" w:space="0" w:color="auto"/>
              <w:right w:val="single" w:sz="8" w:space="0" w:color="auto"/>
            </w:tcBorders>
            <w:tcMar>
              <w:top w:w="0" w:type="dxa"/>
              <w:left w:w="70" w:type="dxa"/>
              <w:bottom w:w="0" w:type="dxa"/>
              <w:right w:w="70" w:type="dxa"/>
            </w:tcMar>
            <w:hideMark/>
          </w:tcPr>
          <w:p w14:paraId="4BBC70C3"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c>
          <w:tcPr>
            <w:tcW w:w="2097" w:type="dxa"/>
            <w:tcBorders>
              <w:top w:val="nil"/>
              <w:left w:val="nil"/>
              <w:bottom w:val="single" w:sz="8" w:space="0" w:color="auto"/>
              <w:right w:val="single" w:sz="8" w:space="0" w:color="auto"/>
            </w:tcBorders>
            <w:tcMar>
              <w:top w:w="0" w:type="dxa"/>
              <w:left w:w="70" w:type="dxa"/>
              <w:bottom w:w="0" w:type="dxa"/>
              <w:right w:w="70" w:type="dxa"/>
            </w:tcMar>
            <w:hideMark/>
          </w:tcPr>
          <w:p w14:paraId="173EC71A"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c>
          <w:tcPr>
            <w:tcW w:w="2303" w:type="dxa"/>
            <w:tcBorders>
              <w:top w:val="nil"/>
              <w:left w:val="nil"/>
              <w:bottom w:val="single" w:sz="8" w:space="0" w:color="auto"/>
              <w:right w:val="single" w:sz="8" w:space="0" w:color="auto"/>
            </w:tcBorders>
            <w:tcMar>
              <w:top w:w="0" w:type="dxa"/>
              <w:left w:w="70" w:type="dxa"/>
              <w:bottom w:w="0" w:type="dxa"/>
              <w:right w:w="70" w:type="dxa"/>
            </w:tcMar>
            <w:hideMark/>
          </w:tcPr>
          <w:p w14:paraId="5E68F740"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tc>
      </w:tr>
    </w:tbl>
    <w:p w14:paraId="327F74F7" w14:textId="77777777" w:rsidR="00624B22" w:rsidRPr="00624B22" w:rsidRDefault="00624B22" w:rsidP="00624B22">
      <w:pPr>
        <w:widowControl w:val="0"/>
        <w:jc w:val="both"/>
        <w:rPr>
          <w:rFonts w:ascii="Century Gothic" w:hAnsi="Century Gothic"/>
        </w:rPr>
      </w:pPr>
      <w:r w:rsidRPr="00624B22">
        <w:rPr>
          <w:rFonts w:ascii="Century Gothic" w:hAnsi="Century Gothic"/>
        </w:rPr>
        <w:t> </w:t>
      </w:r>
    </w:p>
    <w:p w14:paraId="7603126E" w14:textId="7F399ED1" w:rsidR="00624B22" w:rsidRDefault="00624B22" w:rsidP="00E54965">
      <w:pPr>
        <w:widowControl w:val="0"/>
        <w:jc w:val="both"/>
        <w:rPr>
          <w:rFonts w:ascii="Century Gothic" w:hAnsi="Century Gothic"/>
        </w:rPr>
      </w:pPr>
    </w:p>
    <w:p w14:paraId="6A8117DE" w14:textId="77777777" w:rsidR="00624B22" w:rsidRDefault="00624B22" w:rsidP="00E54965">
      <w:pPr>
        <w:widowControl w:val="0"/>
        <w:jc w:val="both"/>
        <w:rPr>
          <w:rFonts w:ascii="Century Gothic" w:hAnsi="Century Gothic"/>
        </w:rPr>
      </w:pPr>
    </w:p>
    <w:p w14:paraId="2F36B9FE" w14:textId="77777777" w:rsidR="008139CD" w:rsidRPr="007C0C8F" w:rsidRDefault="008139CD" w:rsidP="00E54965">
      <w:pPr>
        <w:widowControl w:val="0"/>
        <w:jc w:val="both"/>
        <w:rPr>
          <w:rFonts w:ascii="Century Gothic" w:hAnsi="Century Gothic"/>
        </w:rPr>
      </w:pPr>
    </w:p>
    <w:p w14:paraId="1D2FF5E2" w14:textId="176EB557" w:rsidR="00E54965" w:rsidRPr="00E54965" w:rsidRDefault="00E54965" w:rsidP="00E54965">
      <w:pPr>
        <w:pBdr>
          <w:bottom w:val="single" w:sz="4" w:space="1" w:color="9D90A0"/>
        </w:pBdr>
        <w:ind w:left="1418" w:right="-285" w:hanging="851"/>
        <w:contextualSpacing/>
        <w:outlineLvl w:val="1"/>
        <w:rPr>
          <w:rFonts w:ascii="Century Gothic" w:eastAsia="Calibri" w:hAnsi="Century Gothic" w:cs="Arial"/>
          <w:b/>
          <w:smallCaps/>
          <w:color w:val="629DD1"/>
          <w:sz w:val="28"/>
          <w:szCs w:val="28"/>
        </w:rPr>
      </w:pPr>
      <w:r w:rsidRPr="00E54965">
        <w:rPr>
          <w:rFonts w:ascii="Century Gothic" w:eastAsia="Calibri" w:hAnsi="Century Gothic" w:cs="Arial"/>
          <w:b/>
          <w:smallCaps/>
          <w:color w:val="629DD1"/>
          <w:sz w:val="28"/>
          <w:szCs w:val="28"/>
        </w:rPr>
        <w:t xml:space="preserve">2.4. </w:t>
      </w:r>
      <w:r w:rsidR="00624B22" w:rsidRPr="00624B22">
        <w:rPr>
          <w:rFonts w:ascii="Century Gothic" w:eastAsia="Calibri" w:hAnsi="Century Gothic" w:cs="Arial"/>
          <w:b/>
          <w:bCs/>
          <w:smallCaps/>
          <w:color w:val="629DD1"/>
          <w:sz w:val="28"/>
          <w:szCs w:val="28"/>
          <w:lang w:val="en"/>
        </w:rPr>
        <w:t>Claim presented as collateral or assignment</w:t>
      </w:r>
    </w:p>
    <w:p w14:paraId="1D2FF5E3" w14:textId="77777777" w:rsidR="00E54965" w:rsidRDefault="00E54965" w:rsidP="00E54965">
      <w:pPr>
        <w:widowControl w:val="0"/>
        <w:jc w:val="both"/>
        <w:rPr>
          <w:rFonts w:ascii="Verdana" w:hAnsi="Verdana"/>
          <w:sz w:val="18"/>
        </w:rPr>
      </w:pPr>
    </w:p>
    <w:p w14:paraId="1D2FF606" w14:textId="60AEF21D" w:rsidR="006F4F89" w:rsidRDefault="006F4F89">
      <w:pPr>
        <w:rPr>
          <w:rFonts w:ascii="Century Gothic" w:hAnsi="Century Gothic"/>
        </w:rPr>
      </w:pPr>
    </w:p>
    <w:p w14:paraId="10F24C98" w14:textId="77777777" w:rsidR="00624B22" w:rsidRPr="00624B22" w:rsidRDefault="00624B22" w:rsidP="00624B22">
      <w:pPr>
        <w:rPr>
          <w:rFonts w:ascii="Century Gothic" w:hAnsi="Century Gothic"/>
        </w:rPr>
      </w:pPr>
      <w:r w:rsidRPr="00624B22">
        <w:rPr>
          <w:rFonts w:ascii="Century Gothic" w:hAnsi="Century Gothic"/>
          <w:lang w:val="en"/>
        </w:rPr>
        <w:t xml:space="preserve">The total amount of the subcontracted services (referred to in Articles 2.2.1 + 2.2.2) </w:t>
      </w:r>
      <w:proofErr w:type="gramStart"/>
      <w:r w:rsidRPr="00624B22">
        <w:rPr>
          <w:rFonts w:ascii="Century Gothic" w:hAnsi="Century Gothic"/>
          <w:lang w:val="en"/>
        </w:rPr>
        <w:t>is deducted</w:t>
      </w:r>
      <w:proofErr w:type="gramEnd"/>
      <w:r w:rsidRPr="00624B22">
        <w:rPr>
          <w:rFonts w:ascii="Century Gothic" w:hAnsi="Century Gothic"/>
          <w:lang w:val="en"/>
        </w:rPr>
        <w:t xml:space="preserve"> from the contract amount to determine the maximum amount of the claim that the Contractor may assign or pledge.</w:t>
      </w:r>
    </w:p>
    <w:p w14:paraId="3A711259" w14:textId="77777777" w:rsidR="00624B22" w:rsidRPr="00624B22" w:rsidRDefault="00624B22" w:rsidP="00624B22">
      <w:pPr>
        <w:rPr>
          <w:rFonts w:ascii="Century Gothic" w:hAnsi="Century Gothic"/>
        </w:rPr>
      </w:pPr>
      <w:r w:rsidRPr="00624B22">
        <w:rPr>
          <w:rFonts w:ascii="Century Gothic" w:hAnsi="Century Gothic"/>
        </w:rPr>
        <w:t> </w:t>
      </w:r>
    </w:p>
    <w:p w14:paraId="1ED9C3D7" w14:textId="77777777" w:rsidR="00624B22" w:rsidRPr="00624B22" w:rsidRDefault="00624B22" w:rsidP="00624B22">
      <w:pPr>
        <w:rPr>
          <w:rFonts w:ascii="Century Gothic" w:hAnsi="Century Gothic"/>
        </w:rPr>
      </w:pPr>
      <w:r w:rsidRPr="00624B22">
        <w:rPr>
          <w:rFonts w:ascii="Century Gothic" w:hAnsi="Century Gothic"/>
          <w:lang w:val="en"/>
        </w:rPr>
        <w:t xml:space="preserve">The maximum claim that </w:t>
      </w:r>
      <w:proofErr w:type="gramStart"/>
      <w:r w:rsidRPr="00624B22">
        <w:rPr>
          <w:rFonts w:ascii="Century Gothic" w:hAnsi="Century Gothic"/>
          <w:lang w:val="en"/>
        </w:rPr>
        <w:t>can be</w:t>
      </w:r>
      <w:r w:rsidRPr="00624B22">
        <w:rPr>
          <w:rFonts w:ascii="Century Gothic" w:hAnsi="Century Gothic"/>
          <w:b/>
          <w:bCs/>
          <w:lang w:val="en"/>
        </w:rPr>
        <w:t xml:space="preserve"> </w:t>
      </w:r>
      <w:r w:rsidRPr="00624B22">
        <w:rPr>
          <w:rFonts w:ascii="Century Gothic" w:hAnsi="Century Gothic"/>
          <w:lang w:val="en"/>
        </w:rPr>
        <w:t>presented as collateral or assigned</w:t>
      </w:r>
      <w:proofErr w:type="gramEnd"/>
      <w:r w:rsidRPr="00624B22">
        <w:rPr>
          <w:rFonts w:ascii="Century Gothic" w:hAnsi="Century Gothic"/>
          <w:lang w:val="en"/>
        </w:rPr>
        <w:t xml:space="preserve"> is as follows:</w:t>
      </w:r>
    </w:p>
    <w:p w14:paraId="233ACAFA" w14:textId="77777777" w:rsidR="00624B22" w:rsidRPr="00624B22" w:rsidRDefault="00624B22" w:rsidP="00624B22">
      <w:pPr>
        <w:rPr>
          <w:rFonts w:ascii="Century Gothic" w:hAnsi="Century Gothic"/>
        </w:rPr>
      </w:pPr>
      <w:r w:rsidRPr="00624B22">
        <w:rPr>
          <w:rFonts w:ascii="Century Gothic" w:hAnsi="Century Gothic"/>
        </w:rPr>
        <w:t> </w:t>
      </w:r>
    </w:p>
    <w:tbl>
      <w:tblPr>
        <w:tblW w:w="0" w:type="auto"/>
        <w:tblInd w:w="70" w:type="dxa"/>
        <w:tblCellMar>
          <w:left w:w="0" w:type="dxa"/>
          <w:right w:w="0" w:type="dxa"/>
        </w:tblCellMar>
        <w:tblLook w:val="04A0" w:firstRow="1" w:lastRow="0" w:firstColumn="1" w:lastColumn="0" w:noHBand="0" w:noVBand="1"/>
      </w:tblPr>
      <w:tblGrid>
        <w:gridCol w:w="7088"/>
        <w:gridCol w:w="2126"/>
      </w:tblGrid>
      <w:tr w:rsidR="00624B22" w:rsidRPr="00624B22" w14:paraId="031556AD" w14:textId="77777777" w:rsidTr="00624B22">
        <w:trPr>
          <w:trHeight w:val="911"/>
        </w:trPr>
        <w:tc>
          <w:tcPr>
            <w:tcW w:w="7088" w:type="dxa"/>
            <w:tcBorders>
              <w:top w:val="single" w:sz="8" w:space="0" w:color="C0C0C0"/>
              <w:left w:val="single" w:sz="8" w:space="0" w:color="C0C0C0"/>
              <w:bottom w:val="single" w:sz="8" w:space="0" w:color="C0C0C0"/>
              <w:right w:val="single" w:sz="8" w:space="0" w:color="C0C0C0"/>
            </w:tcBorders>
            <w:tcMar>
              <w:top w:w="0" w:type="dxa"/>
              <w:left w:w="70" w:type="dxa"/>
              <w:bottom w:w="0" w:type="dxa"/>
              <w:right w:w="70" w:type="dxa"/>
            </w:tcMar>
            <w:hideMark/>
          </w:tcPr>
          <w:p w14:paraId="21899152" w14:textId="77777777" w:rsidR="00624B22" w:rsidRPr="00624B22" w:rsidRDefault="00624B22" w:rsidP="00624B22">
            <w:pPr>
              <w:rPr>
                <w:rFonts w:ascii="Century Gothic" w:hAnsi="Century Gothic"/>
              </w:rPr>
            </w:pPr>
            <w:r w:rsidRPr="00624B22">
              <w:rPr>
                <w:rFonts w:ascii="Century Gothic" w:hAnsi="Century Gothic"/>
              </w:rPr>
              <w:t> </w:t>
            </w:r>
          </w:p>
        </w:tc>
        <w:tc>
          <w:tcPr>
            <w:tcW w:w="2126" w:type="dxa"/>
            <w:tcBorders>
              <w:top w:val="nil"/>
              <w:left w:val="nil"/>
              <w:bottom w:val="nil"/>
              <w:right w:val="nil"/>
            </w:tcBorders>
            <w:tcMar>
              <w:top w:w="0" w:type="dxa"/>
              <w:left w:w="70" w:type="dxa"/>
              <w:bottom w:w="0" w:type="dxa"/>
              <w:right w:w="70" w:type="dxa"/>
            </w:tcMar>
            <w:hideMark/>
          </w:tcPr>
          <w:p w14:paraId="3598A89E" w14:textId="77777777" w:rsidR="00624B22" w:rsidRPr="00624B22" w:rsidRDefault="00624B22" w:rsidP="00624B22">
            <w:pPr>
              <w:rPr>
                <w:rFonts w:ascii="Century Gothic" w:hAnsi="Century Gothic"/>
              </w:rPr>
            </w:pPr>
            <w:r w:rsidRPr="00624B22">
              <w:rPr>
                <w:rFonts w:ascii="Century Gothic" w:hAnsi="Century Gothic"/>
                <w:lang w:val="en"/>
              </w:rPr>
              <w:t>€ incl. VAT</w:t>
            </w:r>
          </w:p>
          <w:p w14:paraId="3C898738" w14:textId="77777777" w:rsidR="00624B22" w:rsidRPr="00624B22" w:rsidRDefault="00624B22" w:rsidP="00624B22">
            <w:pPr>
              <w:rPr>
                <w:rFonts w:ascii="Century Gothic" w:hAnsi="Century Gothic"/>
              </w:rPr>
            </w:pPr>
            <w:r w:rsidRPr="00624B22">
              <w:rPr>
                <w:rFonts w:ascii="Century Gothic" w:hAnsi="Century Gothic"/>
                <w:lang w:val="en"/>
              </w:rPr>
              <w:t>(in figures)</w:t>
            </w:r>
          </w:p>
        </w:tc>
      </w:tr>
      <w:tr w:rsidR="00624B22" w:rsidRPr="00624B22" w14:paraId="07262A1A" w14:textId="77777777" w:rsidTr="00624B22">
        <w:tc>
          <w:tcPr>
            <w:tcW w:w="9214" w:type="dxa"/>
            <w:gridSpan w:val="2"/>
            <w:tcMar>
              <w:top w:w="0" w:type="dxa"/>
              <w:left w:w="70" w:type="dxa"/>
              <w:bottom w:w="0" w:type="dxa"/>
              <w:right w:w="70" w:type="dxa"/>
            </w:tcMar>
            <w:hideMark/>
          </w:tcPr>
          <w:p w14:paraId="64AACA77" w14:textId="77777777" w:rsidR="00624B22" w:rsidRPr="00624B22" w:rsidRDefault="00624B22" w:rsidP="00624B22">
            <w:pPr>
              <w:rPr>
                <w:rFonts w:ascii="Century Gothic" w:hAnsi="Century Gothic"/>
              </w:rPr>
            </w:pPr>
            <w:r w:rsidRPr="00624B22">
              <w:rPr>
                <w:rFonts w:ascii="Century Gothic" w:hAnsi="Century Gothic"/>
                <w:b/>
                <w:bCs/>
              </w:rPr>
              <w:t> </w:t>
            </w:r>
          </w:p>
        </w:tc>
      </w:tr>
      <w:tr w:rsidR="00624B22" w:rsidRPr="00624B22" w14:paraId="22AA2D9F" w14:textId="77777777" w:rsidTr="00624B22">
        <w:trPr>
          <w:cantSplit/>
          <w:trHeight w:val="284"/>
        </w:trPr>
        <w:tc>
          <w:tcPr>
            <w:tcW w:w="7088" w:type="dxa"/>
            <w:tcBorders>
              <w:top w:val="single" w:sz="8" w:space="0" w:color="C0C0C0"/>
              <w:left w:val="single" w:sz="8" w:space="0" w:color="C0C0C0"/>
              <w:bottom w:val="single" w:sz="8" w:space="0" w:color="C0C0C0"/>
              <w:right w:val="single" w:sz="8" w:space="0" w:color="C0C0C0"/>
            </w:tcBorders>
            <w:tcMar>
              <w:top w:w="0" w:type="dxa"/>
              <w:left w:w="70" w:type="dxa"/>
              <w:bottom w:w="0" w:type="dxa"/>
              <w:right w:w="70" w:type="dxa"/>
            </w:tcMar>
            <w:hideMark/>
          </w:tcPr>
          <w:p w14:paraId="5E29DD04" w14:textId="77777777" w:rsidR="00624B22" w:rsidRPr="00624B22" w:rsidRDefault="00624B22" w:rsidP="00624B22">
            <w:pPr>
              <w:rPr>
                <w:rFonts w:ascii="Century Gothic" w:hAnsi="Century Gothic"/>
              </w:rPr>
            </w:pPr>
            <w:r w:rsidRPr="00624B22">
              <w:rPr>
                <w:rFonts w:ascii="Century Gothic" w:hAnsi="Century Gothic"/>
              </w:rPr>
              <w:t> </w:t>
            </w:r>
          </w:p>
          <w:p w14:paraId="0710DDCA" w14:textId="77777777" w:rsidR="00624B22" w:rsidRPr="00624B22" w:rsidRDefault="00624B22" w:rsidP="00624B22">
            <w:pPr>
              <w:rPr>
                <w:rFonts w:ascii="Century Gothic" w:hAnsi="Century Gothic"/>
              </w:rPr>
            </w:pPr>
            <w:r w:rsidRPr="00624B22">
              <w:rPr>
                <w:rFonts w:ascii="Century Gothic" w:hAnsi="Century Gothic"/>
              </w:rPr>
              <w:t> </w:t>
            </w:r>
          </w:p>
          <w:p w14:paraId="2D19411C" w14:textId="77777777" w:rsidR="00624B22" w:rsidRPr="00624B22" w:rsidRDefault="00624B22" w:rsidP="00624B22">
            <w:pPr>
              <w:rPr>
                <w:rFonts w:ascii="Century Gothic" w:hAnsi="Century Gothic"/>
              </w:rPr>
            </w:pPr>
            <w:r w:rsidRPr="00624B22">
              <w:rPr>
                <w:rFonts w:ascii="Century Gothic" w:hAnsi="Century Gothic"/>
              </w:rPr>
              <w:t> </w:t>
            </w:r>
          </w:p>
          <w:p w14:paraId="3CE3A7E3" w14:textId="77777777" w:rsidR="00624B22" w:rsidRPr="00624B22" w:rsidRDefault="00624B22" w:rsidP="00624B22">
            <w:pPr>
              <w:rPr>
                <w:rFonts w:ascii="Century Gothic" w:hAnsi="Century Gothic"/>
              </w:rPr>
            </w:pPr>
            <w:r w:rsidRPr="00624B22">
              <w:rPr>
                <w:rFonts w:ascii="Century Gothic" w:hAnsi="Century Gothic"/>
              </w:rPr>
              <w:t> </w:t>
            </w:r>
          </w:p>
        </w:tc>
        <w:tc>
          <w:tcPr>
            <w:tcW w:w="2126" w:type="dxa"/>
            <w:tcBorders>
              <w:top w:val="nil"/>
              <w:left w:val="nil"/>
              <w:bottom w:val="nil"/>
              <w:right w:val="nil"/>
            </w:tcBorders>
            <w:tcMar>
              <w:top w:w="0" w:type="dxa"/>
              <w:left w:w="70" w:type="dxa"/>
              <w:bottom w:w="0" w:type="dxa"/>
              <w:right w:w="70" w:type="dxa"/>
            </w:tcMar>
            <w:hideMark/>
          </w:tcPr>
          <w:p w14:paraId="04AC8BB5" w14:textId="77777777" w:rsidR="00624B22" w:rsidRPr="00624B22" w:rsidRDefault="00624B22" w:rsidP="00624B22">
            <w:pPr>
              <w:rPr>
                <w:rFonts w:ascii="Century Gothic" w:hAnsi="Century Gothic"/>
              </w:rPr>
            </w:pPr>
            <w:r w:rsidRPr="00624B22">
              <w:rPr>
                <w:rFonts w:ascii="Century Gothic" w:hAnsi="Century Gothic"/>
                <w:lang w:val="en"/>
              </w:rPr>
              <w:t>€ incl. VAT</w:t>
            </w:r>
          </w:p>
          <w:p w14:paraId="6A7842DE" w14:textId="77777777" w:rsidR="00624B22" w:rsidRPr="00624B22" w:rsidRDefault="00624B22" w:rsidP="00624B22">
            <w:pPr>
              <w:rPr>
                <w:rFonts w:ascii="Century Gothic" w:hAnsi="Century Gothic"/>
              </w:rPr>
            </w:pPr>
            <w:r w:rsidRPr="00624B22">
              <w:rPr>
                <w:rFonts w:ascii="Century Gothic" w:hAnsi="Century Gothic"/>
                <w:lang w:val="en"/>
              </w:rPr>
              <w:t>(in letters)</w:t>
            </w:r>
          </w:p>
        </w:tc>
      </w:tr>
    </w:tbl>
    <w:p w14:paraId="75A4E09C" w14:textId="77777777" w:rsidR="00624B22" w:rsidRPr="00624B22" w:rsidRDefault="00624B22" w:rsidP="00624B22">
      <w:pPr>
        <w:rPr>
          <w:rFonts w:ascii="Century Gothic" w:hAnsi="Century Gothic"/>
        </w:rPr>
      </w:pPr>
      <w:r w:rsidRPr="00624B22">
        <w:rPr>
          <w:rFonts w:ascii="Century Gothic" w:hAnsi="Century Gothic"/>
        </w:rPr>
        <w:t> </w:t>
      </w:r>
    </w:p>
    <w:p w14:paraId="5149B52F" w14:textId="77777777" w:rsidR="00624B22" w:rsidRPr="00624B22" w:rsidRDefault="00624B22" w:rsidP="00624B22">
      <w:pPr>
        <w:rPr>
          <w:rFonts w:ascii="Century Gothic" w:hAnsi="Century Gothic"/>
        </w:rPr>
      </w:pPr>
      <w:r w:rsidRPr="00624B22">
        <w:rPr>
          <w:rFonts w:ascii="Century Gothic" w:hAnsi="Century Gothic"/>
        </w:rPr>
        <w:t> </w:t>
      </w:r>
    </w:p>
    <w:p w14:paraId="13B8B74D" w14:textId="77777777" w:rsidR="00624B22" w:rsidRPr="00624B22" w:rsidRDefault="00624B22" w:rsidP="00624B22">
      <w:pPr>
        <w:rPr>
          <w:rFonts w:ascii="Century Gothic" w:hAnsi="Century Gothic"/>
        </w:rPr>
      </w:pPr>
      <w:r w:rsidRPr="00624B22">
        <w:rPr>
          <w:rFonts w:ascii="Century Gothic" w:hAnsi="Century Gothic"/>
        </w:rPr>
        <w:t> </w:t>
      </w:r>
    </w:p>
    <w:p w14:paraId="305CB5AD" w14:textId="77777777" w:rsidR="00624B22" w:rsidRPr="00624B22" w:rsidRDefault="00624B22" w:rsidP="00624B22">
      <w:pPr>
        <w:rPr>
          <w:rFonts w:ascii="Century Gothic" w:hAnsi="Century Gothic"/>
        </w:rPr>
      </w:pPr>
      <w:r w:rsidRPr="00624B22">
        <w:rPr>
          <w:rFonts w:ascii="Century Gothic" w:hAnsi="Century Gothic"/>
        </w:rPr>
        <w:t> </w:t>
      </w:r>
    </w:p>
    <w:tbl>
      <w:tblPr>
        <w:tblW w:w="0" w:type="auto"/>
        <w:tblInd w:w="70" w:type="dxa"/>
        <w:tblCellMar>
          <w:left w:w="0" w:type="dxa"/>
          <w:right w:w="0" w:type="dxa"/>
        </w:tblCellMar>
        <w:tblLook w:val="04A0" w:firstRow="1" w:lastRow="0" w:firstColumn="1" w:lastColumn="0" w:noHBand="0" w:noVBand="1"/>
      </w:tblPr>
      <w:tblGrid>
        <w:gridCol w:w="7088"/>
        <w:gridCol w:w="2126"/>
      </w:tblGrid>
      <w:tr w:rsidR="00624B22" w:rsidRPr="00624B22" w14:paraId="04DE08F0" w14:textId="77777777" w:rsidTr="00624B22">
        <w:trPr>
          <w:trHeight w:val="911"/>
        </w:trPr>
        <w:tc>
          <w:tcPr>
            <w:tcW w:w="7088" w:type="dxa"/>
            <w:tcBorders>
              <w:top w:val="single" w:sz="8" w:space="0" w:color="C0C0C0"/>
              <w:left w:val="single" w:sz="8" w:space="0" w:color="C0C0C0"/>
              <w:bottom w:val="single" w:sz="8" w:space="0" w:color="C0C0C0"/>
              <w:right w:val="single" w:sz="8" w:space="0" w:color="C0C0C0"/>
            </w:tcBorders>
            <w:tcMar>
              <w:top w:w="0" w:type="dxa"/>
              <w:left w:w="70" w:type="dxa"/>
              <w:bottom w:w="0" w:type="dxa"/>
              <w:right w:w="70" w:type="dxa"/>
            </w:tcMar>
            <w:hideMark/>
          </w:tcPr>
          <w:p w14:paraId="6FB28A3B" w14:textId="77777777" w:rsidR="00624B22" w:rsidRPr="00624B22" w:rsidRDefault="00624B22" w:rsidP="00624B22">
            <w:pPr>
              <w:rPr>
                <w:rFonts w:ascii="Century Gothic" w:hAnsi="Century Gothic"/>
              </w:rPr>
            </w:pPr>
            <w:r w:rsidRPr="00624B22">
              <w:rPr>
                <w:rFonts w:ascii="Century Gothic" w:hAnsi="Century Gothic"/>
              </w:rPr>
              <w:lastRenderedPageBreak/>
              <w:t> </w:t>
            </w:r>
          </w:p>
        </w:tc>
        <w:tc>
          <w:tcPr>
            <w:tcW w:w="2126" w:type="dxa"/>
            <w:tcBorders>
              <w:top w:val="nil"/>
              <w:left w:val="nil"/>
              <w:bottom w:val="nil"/>
              <w:right w:val="nil"/>
            </w:tcBorders>
            <w:tcMar>
              <w:top w:w="0" w:type="dxa"/>
              <w:left w:w="70" w:type="dxa"/>
              <w:bottom w:w="0" w:type="dxa"/>
              <w:right w:w="70" w:type="dxa"/>
            </w:tcMar>
            <w:hideMark/>
          </w:tcPr>
          <w:p w14:paraId="2F6DF837" w14:textId="77777777" w:rsidR="00624B22" w:rsidRPr="00624B22" w:rsidRDefault="00624B22" w:rsidP="00624B22">
            <w:pPr>
              <w:rPr>
                <w:rFonts w:ascii="Century Gothic" w:hAnsi="Century Gothic"/>
              </w:rPr>
            </w:pPr>
            <w:r w:rsidRPr="00624B22">
              <w:rPr>
                <w:rFonts w:ascii="Century Gothic" w:hAnsi="Century Gothic"/>
                <w:lang w:val="en"/>
              </w:rPr>
              <w:t>€ incl. VAT</w:t>
            </w:r>
          </w:p>
          <w:p w14:paraId="28D81658" w14:textId="77777777" w:rsidR="00624B22" w:rsidRPr="00624B22" w:rsidRDefault="00624B22" w:rsidP="00624B22">
            <w:pPr>
              <w:rPr>
                <w:rFonts w:ascii="Century Gothic" w:hAnsi="Century Gothic"/>
              </w:rPr>
            </w:pPr>
            <w:r w:rsidRPr="00624B22">
              <w:rPr>
                <w:rFonts w:ascii="Century Gothic" w:hAnsi="Century Gothic"/>
                <w:lang w:val="en"/>
              </w:rPr>
              <w:t>(in figures)</w:t>
            </w:r>
          </w:p>
        </w:tc>
      </w:tr>
      <w:tr w:rsidR="00624B22" w:rsidRPr="00624B22" w14:paraId="687DB5C2" w14:textId="77777777" w:rsidTr="00624B22">
        <w:tc>
          <w:tcPr>
            <w:tcW w:w="9214" w:type="dxa"/>
            <w:gridSpan w:val="2"/>
            <w:tcMar>
              <w:top w:w="0" w:type="dxa"/>
              <w:left w:w="70" w:type="dxa"/>
              <w:bottom w:w="0" w:type="dxa"/>
              <w:right w:w="70" w:type="dxa"/>
            </w:tcMar>
            <w:hideMark/>
          </w:tcPr>
          <w:p w14:paraId="55097FEE" w14:textId="77777777" w:rsidR="00624B22" w:rsidRPr="00624B22" w:rsidRDefault="00624B22" w:rsidP="00624B22">
            <w:pPr>
              <w:rPr>
                <w:rFonts w:ascii="Century Gothic" w:hAnsi="Century Gothic"/>
              </w:rPr>
            </w:pPr>
            <w:r w:rsidRPr="00624B22">
              <w:rPr>
                <w:rFonts w:ascii="Century Gothic" w:hAnsi="Century Gothic"/>
                <w:b/>
                <w:bCs/>
              </w:rPr>
              <w:t> </w:t>
            </w:r>
          </w:p>
        </w:tc>
      </w:tr>
      <w:tr w:rsidR="00624B22" w:rsidRPr="00624B22" w14:paraId="453107E2" w14:textId="77777777" w:rsidTr="00624B22">
        <w:trPr>
          <w:cantSplit/>
          <w:trHeight w:val="284"/>
        </w:trPr>
        <w:tc>
          <w:tcPr>
            <w:tcW w:w="7088" w:type="dxa"/>
            <w:tcBorders>
              <w:top w:val="single" w:sz="8" w:space="0" w:color="C0C0C0"/>
              <w:left w:val="single" w:sz="8" w:space="0" w:color="C0C0C0"/>
              <w:bottom w:val="single" w:sz="8" w:space="0" w:color="C0C0C0"/>
              <w:right w:val="single" w:sz="8" w:space="0" w:color="C0C0C0"/>
            </w:tcBorders>
            <w:tcMar>
              <w:top w:w="0" w:type="dxa"/>
              <w:left w:w="70" w:type="dxa"/>
              <w:bottom w:w="0" w:type="dxa"/>
              <w:right w:w="70" w:type="dxa"/>
            </w:tcMar>
            <w:hideMark/>
          </w:tcPr>
          <w:p w14:paraId="39B2CDAF" w14:textId="77777777" w:rsidR="00624B22" w:rsidRPr="00624B22" w:rsidRDefault="00624B22" w:rsidP="00624B22">
            <w:pPr>
              <w:rPr>
                <w:rFonts w:ascii="Century Gothic" w:hAnsi="Century Gothic"/>
              </w:rPr>
            </w:pPr>
            <w:r w:rsidRPr="00624B22">
              <w:rPr>
                <w:rFonts w:ascii="Century Gothic" w:hAnsi="Century Gothic"/>
              </w:rPr>
              <w:t> </w:t>
            </w:r>
          </w:p>
          <w:p w14:paraId="1B89963B" w14:textId="77777777" w:rsidR="00624B22" w:rsidRPr="00624B22" w:rsidRDefault="00624B22" w:rsidP="00624B22">
            <w:pPr>
              <w:rPr>
                <w:rFonts w:ascii="Century Gothic" w:hAnsi="Century Gothic"/>
              </w:rPr>
            </w:pPr>
            <w:r w:rsidRPr="00624B22">
              <w:rPr>
                <w:rFonts w:ascii="Century Gothic" w:hAnsi="Century Gothic"/>
              </w:rPr>
              <w:t> </w:t>
            </w:r>
          </w:p>
          <w:p w14:paraId="08551F3E" w14:textId="77777777" w:rsidR="00624B22" w:rsidRPr="00624B22" w:rsidRDefault="00624B22" w:rsidP="00624B22">
            <w:pPr>
              <w:rPr>
                <w:rFonts w:ascii="Century Gothic" w:hAnsi="Century Gothic"/>
              </w:rPr>
            </w:pPr>
            <w:r w:rsidRPr="00624B22">
              <w:rPr>
                <w:rFonts w:ascii="Century Gothic" w:hAnsi="Century Gothic"/>
              </w:rPr>
              <w:t> </w:t>
            </w:r>
          </w:p>
          <w:p w14:paraId="449C3DC7" w14:textId="77777777" w:rsidR="00624B22" w:rsidRPr="00624B22" w:rsidRDefault="00624B22" w:rsidP="00624B22">
            <w:pPr>
              <w:rPr>
                <w:rFonts w:ascii="Century Gothic" w:hAnsi="Century Gothic"/>
              </w:rPr>
            </w:pPr>
            <w:r w:rsidRPr="00624B22">
              <w:rPr>
                <w:rFonts w:ascii="Century Gothic" w:hAnsi="Century Gothic"/>
              </w:rPr>
              <w:t> </w:t>
            </w:r>
          </w:p>
        </w:tc>
        <w:tc>
          <w:tcPr>
            <w:tcW w:w="2126" w:type="dxa"/>
            <w:tcBorders>
              <w:top w:val="nil"/>
              <w:left w:val="nil"/>
              <w:bottom w:val="nil"/>
              <w:right w:val="nil"/>
            </w:tcBorders>
            <w:tcMar>
              <w:top w:w="0" w:type="dxa"/>
              <w:left w:w="70" w:type="dxa"/>
              <w:bottom w:w="0" w:type="dxa"/>
              <w:right w:w="70" w:type="dxa"/>
            </w:tcMar>
            <w:hideMark/>
          </w:tcPr>
          <w:p w14:paraId="38FAD43C" w14:textId="77777777" w:rsidR="00624B22" w:rsidRPr="00624B22" w:rsidRDefault="00624B22" w:rsidP="00624B22">
            <w:pPr>
              <w:rPr>
                <w:rFonts w:ascii="Century Gothic" w:hAnsi="Century Gothic"/>
              </w:rPr>
            </w:pPr>
            <w:r w:rsidRPr="00624B22">
              <w:rPr>
                <w:rFonts w:ascii="Century Gothic" w:hAnsi="Century Gothic"/>
                <w:lang w:val="en"/>
              </w:rPr>
              <w:t>€ incl. VAT</w:t>
            </w:r>
          </w:p>
          <w:p w14:paraId="09ACCC94" w14:textId="77777777" w:rsidR="00624B22" w:rsidRPr="00624B22" w:rsidRDefault="00624B22" w:rsidP="00624B22">
            <w:pPr>
              <w:rPr>
                <w:rFonts w:ascii="Century Gothic" w:hAnsi="Century Gothic"/>
              </w:rPr>
            </w:pPr>
            <w:r w:rsidRPr="00624B22">
              <w:rPr>
                <w:rFonts w:ascii="Century Gothic" w:hAnsi="Century Gothic"/>
                <w:lang w:val="en"/>
              </w:rPr>
              <w:t>(in letters)</w:t>
            </w:r>
          </w:p>
        </w:tc>
      </w:tr>
    </w:tbl>
    <w:p w14:paraId="050832D6" w14:textId="77777777" w:rsidR="00624B22" w:rsidRPr="00624B22" w:rsidRDefault="00624B22" w:rsidP="00624B22">
      <w:pPr>
        <w:rPr>
          <w:rFonts w:ascii="Century Gothic" w:hAnsi="Century Gothic"/>
        </w:rPr>
      </w:pPr>
      <w:r w:rsidRPr="00624B22">
        <w:rPr>
          <w:rFonts w:ascii="Century Gothic" w:hAnsi="Century Gothic"/>
        </w:rPr>
        <w:t> </w:t>
      </w:r>
    </w:p>
    <w:p w14:paraId="2692E508" w14:textId="77777777" w:rsidR="00624B22" w:rsidRPr="00624B22" w:rsidRDefault="00624B22" w:rsidP="00624B22">
      <w:pPr>
        <w:rPr>
          <w:rFonts w:ascii="Century Gothic" w:hAnsi="Century Gothic"/>
        </w:rPr>
      </w:pPr>
      <w:r w:rsidRPr="00624B22">
        <w:rPr>
          <w:rFonts w:ascii="Century Gothic" w:hAnsi="Century Gothic"/>
        </w:rPr>
        <w:t> </w:t>
      </w:r>
    </w:p>
    <w:p w14:paraId="0C4F73B1" w14:textId="19B72EDB" w:rsidR="003D314F" w:rsidRDefault="003D314F">
      <w:pPr>
        <w:rPr>
          <w:rFonts w:ascii="Century Gothic" w:hAnsi="Century Gothic"/>
        </w:rPr>
      </w:pPr>
    </w:p>
    <w:p w14:paraId="238D3EB5" w14:textId="457BF5C2" w:rsidR="00212B49" w:rsidRDefault="00212B49">
      <w:pPr>
        <w:rPr>
          <w:rFonts w:ascii="Century Gothic" w:hAnsi="Century Gothic"/>
        </w:rPr>
      </w:pPr>
    </w:p>
    <w:p w14:paraId="3F8FDD22" w14:textId="7F7680F4" w:rsidR="00212B49" w:rsidRDefault="00212B49">
      <w:pPr>
        <w:rPr>
          <w:rFonts w:ascii="Century Gothic" w:hAnsi="Century Gothic"/>
        </w:rPr>
      </w:pPr>
    </w:p>
    <w:p w14:paraId="3278A5DE" w14:textId="2B2360E0" w:rsidR="00212B49" w:rsidRPr="000C1570" w:rsidRDefault="00212B49">
      <w:pPr>
        <w:rPr>
          <w:rFonts w:ascii="Century Gothic" w:hAnsi="Century Gothic"/>
        </w:rPr>
      </w:pPr>
    </w:p>
    <w:p w14:paraId="1D2FF607" w14:textId="77777777" w:rsidR="00E54965" w:rsidRPr="000C1570" w:rsidRDefault="00E54965">
      <w:pPr>
        <w:rPr>
          <w:rFonts w:ascii="Century Gothic" w:hAnsi="Century Gothic"/>
          <w:sz w:val="22"/>
          <w:szCs w:val="22"/>
        </w:rPr>
      </w:pPr>
    </w:p>
    <w:p w14:paraId="1D2FF608" w14:textId="24D6FFAE" w:rsidR="006F4F89" w:rsidRPr="00E54965" w:rsidRDefault="00E54965" w:rsidP="00E54965">
      <w:pPr>
        <w:pStyle w:val="TITRE10"/>
        <w:pBdr>
          <w:left w:val="single" w:sz="4" w:space="4" w:color="808080" w:themeColor="background1" w:themeShade="80"/>
          <w:bottom w:val="single" w:sz="4" w:space="0" w:color="808080" w:themeColor="background1" w:themeShade="80"/>
        </w:pBdr>
        <w:rPr>
          <w:rFonts w:ascii="Century Gothic" w:hAnsi="Century Gothic"/>
          <w:color w:val="365F91" w:themeColor="accent1" w:themeShade="BF"/>
        </w:rPr>
      </w:pPr>
      <w:bookmarkStart w:id="40" w:name="Prg_ReconductionMBC"/>
      <w:bookmarkStart w:id="41" w:name="_Toc98647168"/>
      <w:bookmarkStart w:id="42" w:name="_Toc116294460"/>
      <w:bookmarkStart w:id="43" w:name="_Toc98647169"/>
      <w:bookmarkEnd w:id="40"/>
      <w:r>
        <w:rPr>
          <w:rFonts w:ascii="Century Gothic" w:hAnsi="Century Gothic"/>
          <w:color w:val="365F91" w:themeColor="accent1" w:themeShade="BF"/>
        </w:rPr>
        <w:t xml:space="preserve">ARTICLE </w:t>
      </w:r>
      <w:r w:rsidR="006F4F89" w:rsidRPr="00E54965">
        <w:rPr>
          <w:rFonts w:ascii="Century Gothic" w:hAnsi="Century Gothic"/>
          <w:color w:val="365F91" w:themeColor="accent1" w:themeShade="BF"/>
        </w:rPr>
        <w:t xml:space="preserve">3. </w:t>
      </w:r>
      <w:bookmarkEnd w:id="41"/>
      <w:bookmarkEnd w:id="42"/>
      <w:proofErr w:type="spellStart"/>
      <w:r w:rsidR="00624B22" w:rsidRPr="00624B22">
        <w:rPr>
          <w:rFonts w:ascii="Century Gothic" w:hAnsi="Century Gothic"/>
          <w:color w:val="auto"/>
          <w:lang w:val="en"/>
        </w:rPr>
        <w:t>Durationof</w:t>
      </w:r>
      <w:proofErr w:type="spellEnd"/>
      <w:r w:rsidR="00624B22" w:rsidRPr="00624B22">
        <w:rPr>
          <w:rFonts w:ascii="Century Gothic" w:hAnsi="Century Gothic"/>
          <w:color w:val="auto"/>
          <w:lang w:val="en"/>
        </w:rPr>
        <w:t xml:space="preserve"> the contract and time frame</w:t>
      </w:r>
    </w:p>
    <w:p w14:paraId="1D2FF609" w14:textId="1D45CE0C" w:rsidR="00E54965" w:rsidRDefault="00E54965" w:rsidP="00E54965">
      <w:pPr>
        <w:tabs>
          <w:tab w:val="left" w:pos="576"/>
        </w:tabs>
        <w:jc w:val="both"/>
        <w:rPr>
          <w:rFonts w:ascii="Century Gothic" w:hAnsi="Century Gothic"/>
        </w:rPr>
      </w:pPr>
    </w:p>
    <w:p w14:paraId="3BF7767B" w14:textId="2D803EB7" w:rsidR="00A91DEE" w:rsidRDefault="00A91DEE" w:rsidP="00A91DEE">
      <w:pPr>
        <w:pStyle w:val="RedaliaNormal"/>
        <w:rPr>
          <w:rFonts w:ascii="Century Gothic" w:hAnsi="Century Gothic" w:cs="Arial"/>
          <w:sz w:val="20"/>
        </w:rPr>
      </w:pPr>
    </w:p>
    <w:p w14:paraId="571D7F7A" w14:textId="77777777" w:rsidR="00624B22" w:rsidRPr="00624B22" w:rsidRDefault="00624B22" w:rsidP="00624B22">
      <w:pPr>
        <w:pStyle w:val="RedaliaNormal"/>
        <w:rPr>
          <w:rFonts w:ascii="Century Gothic" w:hAnsi="Century Gothic" w:cs="Arial"/>
        </w:rPr>
      </w:pPr>
      <w:r w:rsidRPr="00624B22">
        <w:rPr>
          <w:rFonts w:ascii="Century Gothic" w:hAnsi="Century Gothic" w:cs="Arial"/>
        </w:rPr>
        <w:t> </w:t>
      </w:r>
    </w:p>
    <w:p w14:paraId="21B05C8A" w14:textId="77777777" w:rsidR="00624B22" w:rsidRPr="00624B22" w:rsidRDefault="00624B22" w:rsidP="00624B22">
      <w:pPr>
        <w:pStyle w:val="RedaliaNormal"/>
        <w:rPr>
          <w:rFonts w:ascii="Century Gothic" w:hAnsi="Century Gothic" w:cs="Arial"/>
        </w:rPr>
      </w:pPr>
      <w:r w:rsidRPr="00624B22">
        <w:rPr>
          <w:rFonts w:ascii="Century Gothic" w:hAnsi="Century Gothic" w:cs="Arial"/>
          <w:lang w:val="en"/>
        </w:rPr>
        <w:t xml:space="preserve">This contract </w:t>
      </w:r>
      <w:proofErr w:type="gramStart"/>
      <w:r w:rsidRPr="00624B22">
        <w:rPr>
          <w:rFonts w:ascii="Century Gothic" w:hAnsi="Century Gothic" w:cs="Arial"/>
          <w:lang w:val="en"/>
        </w:rPr>
        <w:t>is concluded</w:t>
      </w:r>
      <w:proofErr w:type="gramEnd"/>
      <w:r w:rsidRPr="00624B22">
        <w:rPr>
          <w:rFonts w:ascii="Century Gothic" w:hAnsi="Century Gothic" w:cs="Arial"/>
          <w:lang w:val="en"/>
        </w:rPr>
        <w:t xml:space="preserve"> from the date of notification and is executed until the complete completion of the services requested (including the contractual guarantee period).</w:t>
      </w:r>
    </w:p>
    <w:p w14:paraId="05DADF38" w14:textId="77777777" w:rsidR="00624B22" w:rsidRPr="00624B22" w:rsidRDefault="00624B22" w:rsidP="00624B22">
      <w:pPr>
        <w:pStyle w:val="RedaliaNormal"/>
        <w:rPr>
          <w:rFonts w:ascii="Century Gothic" w:hAnsi="Century Gothic" w:cs="Arial"/>
        </w:rPr>
      </w:pPr>
      <w:r w:rsidRPr="00624B22">
        <w:rPr>
          <w:rFonts w:ascii="Century Gothic" w:hAnsi="Century Gothic" w:cs="Arial"/>
        </w:rPr>
        <w:t> </w:t>
      </w:r>
    </w:p>
    <w:p w14:paraId="38B22CF4" w14:textId="77777777" w:rsidR="00624B22" w:rsidRPr="00624B22" w:rsidRDefault="00624B22" w:rsidP="00624B22">
      <w:pPr>
        <w:pStyle w:val="RedaliaNormal"/>
        <w:rPr>
          <w:rFonts w:ascii="Century Gothic" w:hAnsi="Century Gothic" w:cs="Arial"/>
        </w:rPr>
      </w:pPr>
      <w:r w:rsidRPr="00624B22">
        <w:rPr>
          <w:rFonts w:ascii="Century Gothic" w:hAnsi="Century Gothic" w:cs="Arial"/>
        </w:rPr>
        <w:t> </w:t>
      </w:r>
    </w:p>
    <w:p w14:paraId="26735CAA" w14:textId="77777777" w:rsidR="00624B22" w:rsidRPr="00624B22" w:rsidRDefault="00624B22" w:rsidP="00624B22">
      <w:pPr>
        <w:pStyle w:val="RedaliaNormal"/>
        <w:rPr>
          <w:rFonts w:ascii="Century Gothic" w:hAnsi="Century Gothic" w:cs="Arial"/>
        </w:rPr>
      </w:pPr>
      <w:r w:rsidRPr="00624B22">
        <w:rPr>
          <w:rFonts w:ascii="Century Gothic" w:hAnsi="Century Gothic" w:cs="Arial"/>
          <w:lang w:val="en"/>
        </w:rPr>
        <w:t>The intervention deadlines are those set out in the Special Technical Clauses (C.C.T.P.) and/or in the contractor's technical brief.</w:t>
      </w:r>
    </w:p>
    <w:p w14:paraId="2BF2B53E" w14:textId="77777777" w:rsidR="005F13D4" w:rsidRPr="00A91DEE" w:rsidRDefault="005F13D4" w:rsidP="00A91DEE">
      <w:pPr>
        <w:pStyle w:val="RedaliaNormal"/>
        <w:rPr>
          <w:rFonts w:ascii="Century Gothic" w:hAnsi="Century Gothic" w:cs="Arial"/>
          <w:sz w:val="20"/>
        </w:rPr>
      </w:pPr>
    </w:p>
    <w:p w14:paraId="1D2FF61A" w14:textId="0B9C8FA8" w:rsidR="0076331F" w:rsidRPr="000C1570" w:rsidRDefault="0076331F" w:rsidP="00CF7EBC">
      <w:pPr>
        <w:pStyle w:val="RedaliaNormal"/>
        <w:rPr>
          <w:rFonts w:ascii="Century Gothic" w:hAnsi="Century Gothic"/>
          <w:sz w:val="22"/>
          <w:szCs w:val="22"/>
        </w:rPr>
      </w:pPr>
    </w:p>
    <w:p w14:paraId="1D2FF61B" w14:textId="73029BD1" w:rsidR="00CF7EBC" w:rsidRPr="00E54965" w:rsidRDefault="00E54965" w:rsidP="00E54965">
      <w:pPr>
        <w:pStyle w:val="TITRE10"/>
        <w:pBdr>
          <w:left w:val="single" w:sz="4" w:space="4" w:color="808080" w:themeColor="background1" w:themeShade="80"/>
          <w:bottom w:val="single" w:sz="4" w:space="0" w:color="808080" w:themeColor="background1" w:themeShade="80"/>
        </w:pBdr>
        <w:rPr>
          <w:rFonts w:ascii="Century Gothic" w:hAnsi="Century Gothic"/>
          <w:color w:val="365F91" w:themeColor="accent1" w:themeShade="BF"/>
        </w:rPr>
      </w:pPr>
      <w:bookmarkStart w:id="44" w:name="_Toc437872218"/>
      <w:bookmarkStart w:id="45" w:name="_Toc116294461"/>
      <w:bookmarkStart w:id="46" w:name="_Toc526222885"/>
      <w:bookmarkEnd w:id="43"/>
      <w:r>
        <w:rPr>
          <w:rFonts w:ascii="Century Gothic" w:hAnsi="Century Gothic"/>
          <w:color w:val="365F91" w:themeColor="accent1" w:themeShade="BF"/>
        </w:rPr>
        <w:t xml:space="preserve">ARTICLE </w:t>
      </w:r>
      <w:r w:rsidR="00CF7EBC" w:rsidRPr="00E54965">
        <w:rPr>
          <w:rFonts w:ascii="Century Gothic" w:hAnsi="Century Gothic"/>
          <w:color w:val="365F91" w:themeColor="accent1" w:themeShade="BF"/>
        </w:rPr>
        <w:t xml:space="preserve">4. </w:t>
      </w:r>
      <w:bookmarkEnd w:id="44"/>
      <w:bookmarkEnd w:id="45"/>
      <w:r w:rsidR="00624B22" w:rsidRPr="00624B22">
        <w:rPr>
          <w:rFonts w:ascii="Century Gothic" w:hAnsi="Century Gothic"/>
          <w:color w:val="auto"/>
          <w:lang w:val="en"/>
        </w:rPr>
        <w:t xml:space="preserve">Account(s) to </w:t>
      </w:r>
      <w:proofErr w:type="gramStart"/>
      <w:r w:rsidR="00624B22" w:rsidRPr="00624B22">
        <w:rPr>
          <w:rFonts w:ascii="Century Gothic" w:hAnsi="Century Gothic"/>
          <w:color w:val="auto"/>
          <w:lang w:val="en"/>
        </w:rPr>
        <w:t>be credited</w:t>
      </w:r>
      <w:proofErr w:type="gramEnd"/>
    </w:p>
    <w:p w14:paraId="1D2FF61C" w14:textId="77777777" w:rsidR="00CF7EBC" w:rsidRPr="000C1570" w:rsidRDefault="00CF7EBC" w:rsidP="00CF7EBC">
      <w:pPr>
        <w:pStyle w:val="RedaliaNormal"/>
        <w:rPr>
          <w:rFonts w:ascii="Century Gothic" w:hAnsi="Century Gothic"/>
        </w:rPr>
      </w:pPr>
    </w:p>
    <w:p w14:paraId="427DA0E5" w14:textId="77777777" w:rsidR="00624B22" w:rsidRPr="00624B22" w:rsidRDefault="00624B22" w:rsidP="00624B22">
      <w:pPr>
        <w:widowControl w:val="0"/>
        <w:rPr>
          <w:rFonts w:ascii="Century Gothic" w:hAnsi="Century Gothic"/>
          <w:b/>
          <w:i/>
          <w:color w:val="000000"/>
        </w:rPr>
      </w:pPr>
      <w:bookmarkStart w:id="47" w:name="_Toc437872219"/>
      <w:r w:rsidRPr="00624B22">
        <w:rPr>
          <w:rFonts w:ascii="Century Gothic" w:hAnsi="Century Gothic"/>
          <w:b/>
          <w:i/>
          <w:color w:val="000000"/>
          <w:lang w:val="en"/>
        </w:rPr>
        <w:t>The Contracting Authority shall release itself from the sums due under this contract by crediting the amount to the account opened in the name of the Contractor to the following banking institution:</w:t>
      </w:r>
    </w:p>
    <w:p w14:paraId="689249AE"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 </w:t>
      </w:r>
    </w:p>
    <w:p w14:paraId="4F2185E8" w14:textId="77777777" w:rsidR="00624B22" w:rsidRPr="00624B22" w:rsidRDefault="00624B22" w:rsidP="00624B22">
      <w:pPr>
        <w:widowControl w:val="0"/>
        <w:rPr>
          <w:rFonts w:ascii="Century Gothic" w:hAnsi="Century Gothic"/>
          <w:b/>
          <w:i/>
          <w:color w:val="000000"/>
          <w:lang w:val="en"/>
        </w:rPr>
      </w:pPr>
      <w:r w:rsidRPr="00624B22">
        <w:rPr>
          <w:rFonts w:ascii="Century Gothic" w:hAnsi="Century Gothic"/>
          <w:b/>
          <w:i/>
          <w:color w:val="000000"/>
          <w:lang w:val="en"/>
        </w:rPr>
        <w:t xml:space="preserve">Ø </w:t>
      </w:r>
      <w:r w:rsidRPr="00624B22">
        <w:rPr>
          <w:rFonts w:ascii="Century Gothic" w:hAnsi="Century Gothic"/>
          <w:b/>
          <w:bCs/>
          <w:i/>
          <w:color w:val="000000"/>
          <w:u w:val="single"/>
          <w:lang w:val="en"/>
        </w:rPr>
        <w:t>In the case of a single holder:</w:t>
      </w:r>
    </w:p>
    <w:p w14:paraId="541AEC1F"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 </w:t>
      </w:r>
    </w:p>
    <w:p w14:paraId="27E14F1C"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bCs/>
          <w:i/>
          <w:iCs/>
          <w:color w:val="000000"/>
          <w:lang w:val="en"/>
        </w:rPr>
        <w:t>ATTACH A BANK DETAILS</w:t>
      </w:r>
    </w:p>
    <w:p w14:paraId="09A4A397"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bCs/>
          <w:i/>
          <w:iCs/>
          <w:color w:val="000000"/>
        </w:rPr>
        <w:t> </w:t>
      </w:r>
    </w:p>
    <w:p w14:paraId="0C249719"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bCs/>
          <w:i/>
          <w:iCs/>
          <w:color w:val="000000"/>
        </w:rPr>
        <w:t> </w:t>
      </w:r>
    </w:p>
    <w:p w14:paraId="72C5593E" w14:textId="77777777" w:rsidR="00624B22" w:rsidRPr="00624B22" w:rsidRDefault="00624B22" w:rsidP="00624B22">
      <w:pPr>
        <w:widowControl w:val="0"/>
        <w:rPr>
          <w:rFonts w:ascii="Century Gothic" w:hAnsi="Century Gothic"/>
          <w:b/>
          <w:i/>
          <w:color w:val="000000"/>
          <w:lang w:val="en"/>
        </w:rPr>
      </w:pPr>
      <w:r w:rsidRPr="00624B22">
        <w:rPr>
          <w:rFonts w:ascii="Century Gothic" w:hAnsi="Century Gothic"/>
          <w:b/>
          <w:i/>
          <w:color w:val="000000"/>
          <w:lang w:val="en"/>
        </w:rPr>
        <w:t xml:space="preserve">Ø </w:t>
      </w:r>
      <w:r w:rsidRPr="00624B22">
        <w:rPr>
          <w:rFonts w:ascii="Century Gothic" w:hAnsi="Century Gothic"/>
          <w:b/>
          <w:bCs/>
          <w:i/>
          <w:color w:val="000000"/>
          <w:u w:val="single"/>
          <w:lang w:val="en"/>
        </w:rPr>
        <w:t>In the case of a joint grouping:</w:t>
      </w:r>
    </w:p>
    <w:p w14:paraId="17FDA473"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bCs/>
          <w:i/>
          <w:color w:val="000000"/>
        </w:rPr>
        <w:t> </w:t>
      </w:r>
    </w:p>
    <w:p w14:paraId="789A8C3E"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 </w:t>
      </w:r>
    </w:p>
    <w:tbl>
      <w:tblPr>
        <w:tblW w:w="0" w:type="dxa"/>
        <w:tblInd w:w="70" w:type="dxa"/>
        <w:tblCellMar>
          <w:left w:w="0" w:type="dxa"/>
          <w:right w:w="0" w:type="dxa"/>
        </w:tblCellMar>
        <w:tblLook w:val="04A0" w:firstRow="1" w:lastRow="0" w:firstColumn="1" w:lastColumn="0" w:noHBand="0" w:noVBand="1"/>
      </w:tblPr>
      <w:tblGrid>
        <w:gridCol w:w="8782"/>
      </w:tblGrid>
      <w:tr w:rsidR="00624B22" w:rsidRPr="00624B22" w14:paraId="2E1AEBF2" w14:textId="77777777" w:rsidTr="00624B22">
        <w:tc>
          <w:tcPr>
            <w:tcW w:w="8782" w:type="dxa"/>
            <w:tcBorders>
              <w:top w:val="nil"/>
              <w:left w:val="nil"/>
              <w:bottom w:val="nil"/>
              <w:right w:val="nil"/>
            </w:tcBorders>
            <w:tcMar>
              <w:top w:w="0" w:type="dxa"/>
              <w:left w:w="70" w:type="dxa"/>
              <w:bottom w:w="0" w:type="dxa"/>
              <w:right w:w="70" w:type="dxa"/>
            </w:tcMar>
            <w:hideMark/>
          </w:tcPr>
          <w:p w14:paraId="5C0316C4" w14:textId="77777777" w:rsidR="00624B22" w:rsidRPr="00624B22" w:rsidRDefault="00624B22" w:rsidP="00624B22">
            <w:pPr>
              <w:widowControl w:val="0"/>
              <w:rPr>
                <w:rFonts w:ascii="Century Gothic" w:hAnsi="Century Gothic"/>
                <w:b/>
                <w:i/>
                <w:color w:val="000000"/>
                <w:lang w:val="en"/>
              </w:rPr>
            </w:pPr>
            <w:r w:rsidRPr="00624B22">
              <w:rPr>
                <w:rFonts w:ascii="Century Gothic" w:hAnsi="Century Gothic"/>
                <w:b/>
                <w:i/>
                <w:color w:val="000000"/>
                <w:lang w:val="en"/>
              </w:rPr>
              <w:t xml:space="preserve">q Payment of the sums to a </w:t>
            </w:r>
            <w:r w:rsidRPr="00624B22">
              <w:rPr>
                <w:rFonts w:ascii="Century Gothic" w:hAnsi="Century Gothic"/>
                <w:b/>
                <w:bCs/>
                <w:i/>
                <w:color w:val="000000"/>
                <w:lang w:val="en"/>
              </w:rPr>
              <w:t>single account</w:t>
            </w:r>
            <w:r w:rsidRPr="00624B22">
              <w:rPr>
                <w:rFonts w:ascii="Century Gothic" w:hAnsi="Century Gothic"/>
                <w:b/>
                <w:i/>
                <w:color w:val="000000"/>
                <w:lang w:val="en"/>
              </w:rPr>
              <w:t xml:space="preserve"> opened in the name of the grouped entrepreneurs or the agent:</w:t>
            </w:r>
          </w:p>
          <w:p w14:paraId="7D8D3AEF"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 </w:t>
            </w:r>
          </w:p>
        </w:tc>
      </w:tr>
      <w:tr w:rsidR="00624B22" w:rsidRPr="00624B22" w14:paraId="15860F18" w14:textId="77777777" w:rsidTr="00624B22">
        <w:tc>
          <w:tcPr>
            <w:tcW w:w="8782" w:type="dxa"/>
            <w:tcBorders>
              <w:top w:val="nil"/>
              <w:left w:val="nil"/>
              <w:bottom w:val="nil"/>
              <w:right w:val="nil"/>
            </w:tcBorders>
            <w:tcMar>
              <w:top w:w="0" w:type="dxa"/>
              <w:left w:w="70" w:type="dxa"/>
              <w:bottom w:w="0" w:type="dxa"/>
              <w:right w:w="70" w:type="dxa"/>
            </w:tcMar>
            <w:hideMark/>
          </w:tcPr>
          <w:p w14:paraId="59DA65F9"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bCs/>
                <w:i/>
                <w:iCs/>
                <w:color w:val="000000"/>
                <w:lang w:val="en"/>
              </w:rPr>
              <w:t>ATTACH A BANK DETAILS</w:t>
            </w:r>
          </w:p>
          <w:p w14:paraId="2A86F11A"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bCs/>
                <w:i/>
                <w:iCs/>
                <w:color w:val="000000"/>
              </w:rPr>
              <w:t> </w:t>
            </w:r>
          </w:p>
          <w:p w14:paraId="15DC3EA6"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bCs/>
                <w:i/>
                <w:iCs/>
                <w:color w:val="000000"/>
                <w:u w:val="single"/>
                <w:lang w:val="en"/>
              </w:rPr>
              <w:t>OR</w:t>
            </w:r>
          </w:p>
          <w:p w14:paraId="3D5C35BB"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bCs/>
                <w:i/>
                <w:iCs/>
                <w:color w:val="000000"/>
              </w:rPr>
              <w:t> </w:t>
            </w:r>
          </w:p>
        </w:tc>
      </w:tr>
      <w:tr w:rsidR="00624B22" w:rsidRPr="00624B22" w14:paraId="6B26D823" w14:textId="77777777" w:rsidTr="00624B22">
        <w:tc>
          <w:tcPr>
            <w:tcW w:w="8782" w:type="dxa"/>
            <w:tcBorders>
              <w:top w:val="nil"/>
              <w:left w:val="nil"/>
              <w:bottom w:val="nil"/>
              <w:right w:val="nil"/>
            </w:tcBorders>
            <w:tcMar>
              <w:top w:w="0" w:type="dxa"/>
              <w:left w:w="70" w:type="dxa"/>
              <w:bottom w:w="0" w:type="dxa"/>
              <w:right w:w="70" w:type="dxa"/>
            </w:tcMar>
            <w:hideMark/>
          </w:tcPr>
          <w:p w14:paraId="52FDBC1F" w14:textId="77777777" w:rsidR="00624B22" w:rsidRPr="00624B22" w:rsidRDefault="00624B22" w:rsidP="00624B22">
            <w:pPr>
              <w:widowControl w:val="0"/>
              <w:rPr>
                <w:rFonts w:ascii="Century Gothic" w:hAnsi="Century Gothic"/>
                <w:b/>
                <w:i/>
                <w:color w:val="000000"/>
                <w:lang w:val="en"/>
              </w:rPr>
            </w:pPr>
            <w:r w:rsidRPr="00624B22">
              <w:rPr>
                <w:rFonts w:ascii="Century Gothic" w:hAnsi="Century Gothic"/>
                <w:b/>
                <w:i/>
                <w:color w:val="000000"/>
                <w:lang w:val="en"/>
              </w:rPr>
              <w:t xml:space="preserve">q Payment of sums to </w:t>
            </w:r>
            <w:r w:rsidRPr="00624B22">
              <w:rPr>
                <w:rFonts w:ascii="Century Gothic" w:hAnsi="Century Gothic"/>
                <w:b/>
                <w:bCs/>
                <w:i/>
                <w:color w:val="000000"/>
                <w:lang w:val="en"/>
              </w:rPr>
              <w:t>separate accounts</w:t>
            </w:r>
            <w:r w:rsidRPr="00624B22">
              <w:rPr>
                <w:rFonts w:ascii="Century Gothic" w:hAnsi="Century Gothic"/>
                <w:b/>
                <w:i/>
                <w:color w:val="000000"/>
                <w:lang w:val="en"/>
              </w:rPr>
              <w:t>:</w:t>
            </w:r>
          </w:p>
        </w:tc>
      </w:tr>
      <w:tr w:rsidR="00624B22" w:rsidRPr="00624B22" w14:paraId="197E2F44" w14:textId="77777777" w:rsidTr="00624B22">
        <w:tc>
          <w:tcPr>
            <w:tcW w:w="8782" w:type="dxa"/>
            <w:tcBorders>
              <w:top w:val="nil"/>
              <w:left w:val="nil"/>
              <w:bottom w:val="nil"/>
              <w:right w:val="nil"/>
            </w:tcBorders>
            <w:tcMar>
              <w:top w:w="0" w:type="dxa"/>
              <w:left w:w="70" w:type="dxa"/>
              <w:bottom w:w="0" w:type="dxa"/>
              <w:right w:w="70" w:type="dxa"/>
            </w:tcMar>
            <w:hideMark/>
          </w:tcPr>
          <w:p w14:paraId="4C3E9F9D"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 </w:t>
            </w:r>
          </w:p>
        </w:tc>
      </w:tr>
    </w:tbl>
    <w:p w14:paraId="18E80664"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bCs/>
          <w:i/>
          <w:iCs/>
          <w:color w:val="000000"/>
          <w:lang w:val="en"/>
        </w:rPr>
        <w:t>ATTACH A BANK DETAILS for each co-contractor</w:t>
      </w:r>
    </w:p>
    <w:p w14:paraId="1849F722"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bCs/>
          <w:i/>
          <w:iCs/>
          <w:color w:val="000000"/>
        </w:rPr>
        <w:t> </w:t>
      </w:r>
    </w:p>
    <w:p w14:paraId="689A8DCB"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bCs/>
          <w:i/>
          <w:iCs/>
          <w:color w:val="000000"/>
        </w:rPr>
        <w:t> </w:t>
      </w:r>
    </w:p>
    <w:p w14:paraId="0C3E98AA"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 </w:t>
      </w:r>
    </w:p>
    <w:p w14:paraId="58736528" w14:textId="77777777" w:rsidR="00624B22" w:rsidRPr="00624B22" w:rsidRDefault="00624B22" w:rsidP="00624B22">
      <w:pPr>
        <w:widowControl w:val="0"/>
        <w:rPr>
          <w:rFonts w:ascii="Century Gothic" w:hAnsi="Century Gothic"/>
          <w:b/>
          <w:i/>
          <w:color w:val="000000"/>
          <w:lang w:val="en"/>
        </w:rPr>
      </w:pPr>
      <w:r w:rsidRPr="00624B22">
        <w:rPr>
          <w:rFonts w:ascii="Century Gothic" w:hAnsi="Century Gothic"/>
          <w:b/>
          <w:i/>
          <w:color w:val="000000"/>
          <w:lang w:val="en"/>
        </w:rPr>
        <w:t xml:space="preserve">Ø </w:t>
      </w:r>
      <w:r w:rsidRPr="00624B22">
        <w:rPr>
          <w:rFonts w:ascii="Century Gothic" w:hAnsi="Century Gothic"/>
          <w:b/>
          <w:bCs/>
          <w:i/>
          <w:color w:val="000000"/>
          <w:u w:val="single"/>
          <w:lang w:val="en"/>
        </w:rPr>
        <w:t>In the case of a joint grouping:</w:t>
      </w:r>
    </w:p>
    <w:p w14:paraId="5DFCA099"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bCs/>
          <w:i/>
          <w:color w:val="000000"/>
        </w:rPr>
        <w:t> </w:t>
      </w:r>
    </w:p>
    <w:p w14:paraId="3FA9EB18"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lang w:val="en"/>
        </w:rPr>
        <w:t xml:space="preserve">The services performed by each of the co-contractors are subject to individual payment to the </w:t>
      </w:r>
      <w:r w:rsidRPr="00624B22">
        <w:rPr>
          <w:rFonts w:ascii="Century Gothic" w:hAnsi="Century Gothic"/>
          <w:b/>
          <w:i/>
          <w:color w:val="000000"/>
          <w:lang w:val="en"/>
        </w:rPr>
        <w:lastRenderedPageBreak/>
        <w:t>following accounts:</w:t>
      </w:r>
    </w:p>
    <w:tbl>
      <w:tblPr>
        <w:tblW w:w="0" w:type="dxa"/>
        <w:tblCellMar>
          <w:left w:w="0" w:type="dxa"/>
          <w:right w:w="0" w:type="dxa"/>
        </w:tblCellMar>
        <w:tblLook w:val="04A0" w:firstRow="1" w:lastRow="0" w:firstColumn="1" w:lastColumn="0" w:noHBand="0" w:noVBand="1"/>
      </w:tblPr>
      <w:tblGrid>
        <w:gridCol w:w="1330"/>
        <w:gridCol w:w="3418"/>
        <w:gridCol w:w="3602"/>
        <w:gridCol w:w="502"/>
      </w:tblGrid>
      <w:tr w:rsidR="00624B22" w:rsidRPr="00624B22" w14:paraId="23244151" w14:textId="77777777" w:rsidTr="00624B22">
        <w:tc>
          <w:tcPr>
            <w:tcW w:w="8852" w:type="dxa"/>
            <w:gridSpan w:val="4"/>
            <w:tcBorders>
              <w:top w:val="nil"/>
              <w:left w:val="nil"/>
              <w:bottom w:val="nil"/>
              <w:right w:val="nil"/>
            </w:tcBorders>
            <w:tcMar>
              <w:top w:w="0" w:type="dxa"/>
              <w:left w:w="70" w:type="dxa"/>
              <w:bottom w:w="0" w:type="dxa"/>
              <w:right w:w="70" w:type="dxa"/>
            </w:tcMar>
            <w:hideMark/>
          </w:tcPr>
          <w:p w14:paraId="74ACC591"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 </w:t>
            </w:r>
          </w:p>
        </w:tc>
      </w:tr>
      <w:tr w:rsidR="00624B22" w:rsidRPr="00624B22" w14:paraId="0E1AE0AB" w14:textId="77777777" w:rsidTr="00624B22">
        <w:trPr>
          <w:cantSplit/>
          <w:tblHeader/>
        </w:trPr>
        <w:tc>
          <w:tcPr>
            <w:tcW w:w="1330" w:type="dxa"/>
            <w:tcBorders>
              <w:top w:val="single" w:sz="8" w:space="0" w:color="auto"/>
              <w:left w:val="single" w:sz="8" w:space="0" w:color="auto"/>
              <w:bottom w:val="single" w:sz="8" w:space="0" w:color="auto"/>
              <w:right w:val="single" w:sz="8" w:space="0" w:color="auto"/>
            </w:tcBorders>
            <w:shd w:val="clear" w:color="auto" w:fill="A8CBEE"/>
            <w:tcMar>
              <w:top w:w="0" w:type="dxa"/>
              <w:left w:w="70" w:type="dxa"/>
              <w:bottom w:w="0" w:type="dxa"/>
              <w:right w:w="70" w:type="dxa"/>
            </w:tcMar>
            <w:vAlign w:val="center"/>
            <w:hideMark/>
          </w:tcPr>
          <w:p w14:paraId="40EA7ACC"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bCs/>
                <w:i/>
                <w:color w:val="000000"/>
              </w:rPr>
              <w:t>Cotraitant</w:t>
            </w:r>
          </w:p>
        </w:tc>
        <w:tc>
          <w:tcPr>
            <w:tcW w:w="3418" w:type="dxa"/>
            <w:tcBorders>
              <w:top w:val="single" w:sz="8" w:space="0" w:color="auto"/>
              <w:left w:val="nil"/>
              <w:bottom w:val="single" w:sz="8" w:space="0" w:color="auto"/>
              <w:right w:val="single" w:sz="8" w:space="0" w:color="auto"/>
            </w:tcBorders>
            <w:shd w:val="clear" w:color="auto" w:fill="A8CBEE"/>
            <w:tcMar>
              <w:top w:w="0" w:type="dxa"/>
              <w:left w:w="70" w:type="dxa"/>
              <w:bottom w:w="0" w:type="dxa"/>
              <w:right w:w="70" w:type="dxa"/>
            </w:tcMar>
            <w:vAlign w:val="center"/>
            <w:hideMark/>
          </w:tcPr>
          <w:p w14:paraId="7E75AAB0"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bCs/>
                <w:i/>
                <w:color w:val="000000"/>
              </w:rPr>
              <w:t>Désignation de l’entreprise</w:t>
            </w:r>
          </w:p>
        </w:tc>
        <w:tc>
          <w:tcPr>
            <w:tcW w:w="3602" w:type="dxa"/>
            <w:tcBorders>
              <w:top w:val="single" w:sz="8" w:space="0" w:color="auto"/>
              <w:left w:val="nil"/>
              <w:bottom w:val="single" w:sz="8" w:space="0" w:color="auto"/>
              <w:right w:val="single" w:sz="8" w:space="0" w:color="auto"/>
            </w:tcBorders>
            <w:shd w:val="clear" w:color="auto" w:fill="A8CBEE"/>
            <w:tcMar>
              <w:top w:w="0" w:type="dxa"/>
              <w:left w:w="70" w:type="dxa"/>
              <w:bottom w:w="0" w:type="dxa"/>
              <w:right w:w="70" w:type="dxa"/>
            </w:tcMar>
            <w:vAlign w:val="center"/>
            <w:hideMark/>
          </w:tcPr>
          <w:p w14:paraId="03222631"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bCs/>
                <w:i/>
                <w:color w:val="000000"/>
              </w:rPr>
              <w:t> </w:t>
            </w:r>
          </w:p>
          <w:p w14:paraId="501FC9D7"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bCs/>
                <w:i/>
                <w:color w:val="000000"/>
              </w:rPr>
              <w:t>Modalités de répartition des paiements</w:t>
            </w:r>
          </w:p>
          <w:p w14:paraId="6E8F251B"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bCs/>
                <w:i/>
                <w:color w:val="000000"/>
              </w:rPr>
              <w:t> </w:t>
            </w:r>
          </w:p>
        </w:tc>
        <w:tc>
          <w:tcPr>
            <w:tcW w:w="495" w:type="dxa"/>
            <w:tcBorders>
              <w:top w:val="nil"/>
              <w:left w:val="nil"/>
              <w:bottom w:val="nil"/>
              <w:right w:val="nil"/>
            </w:tcBorders>
            <w:vAlign w:val="center"/>
            <w:hideMark/>
          </w:tcPr>
          <w:p w14:paraId="048F7226"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 </w:t>
            </w:r>
          </w:p>
        </w:tc>
      </w:tr>
      <w:tr w:rsidR="00624B22" w:rsidRPr="00624B22" w14:paraId="64035CF4" w14:textId="77777777" w:rsidTr="00624B22">
        <w:trPr>
          <w:cantSplit/>
          <w:trHeight w:val="567"/>
        </w:trPr>
        <w:tc>
          <w:tcPr>
            <w:tcW w:w="1330"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3829B0D3"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1</w:t>
            </w:r>
          </w:p>
        </w:tc>
        <w:tc>
          <w:tcPr>
            <w:tcW w:w="3418" w:type="dxa"/>
            <w:tcBorders>
              <w:top w:val="nil"/>
              <w:left w:val="nil"/>
              <w:bottom w:val="single" w:sz="8" w:space="0" w:color="auto"/>
              <w:right w:val="single" w:sz="8" w:space="0" w:color="auto"/>
            </w:tcBorders>
            <w:tcMar>
              <w:top w:w="0" w:type="dxa"/>
              <w:left w:w="70" w:type="dxa"/>
              <w:bottom w:w="0" w:type="dxa"/>
              <w:right w:w="70" w:type="dxa"/>
            </w:tcMar>
            <w:hideMark/>
          </w:tcPr>
          <w:p w14:paraId="32716B0A"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 </w:t>
            </w:r>
          </w:p>
        </w:tc>
        <w:tc>
          <w:tcPr>
            <w:tcW w:w="3602" w:type="dxa"/>
            <w:tcBorders>
              <w:top w:val="nil"/>
              <w:left w:val="nil"/>
              <w:bottom w:val="single" w:sz="8" w:space="0" w:color="auto"/>
              <w:right w:val="single" w:sz="8" w:space="0" w:color="auto"/>
            </w:tcBorders>
            <w:tcMar>
              <w:top w:w="0" w:type="dxa"/>
              <w:left w:w="70" w:type="dxa"/>
              <w:bottom w:w="0" w:type="dxa"/>
              <w:right w:w="70" w:type="dxa"/>
            </w:tcMar>
            <w:hideMark/>
          </w:tcPr>
          <w:p w14:paraId="4424370C"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 </w:t>
            </w:r>
          </w:p>
        </w:tc>
        <w:tc>
          <w:tcPr>
            <w:tcW w:w="495" w:type="dxa"/>
            <w:tcBorders>
              <w:top w:val="nil"/>
              <w:left w:val="nil"/>
              <w:bottom w:val="nil"/>
              <w:right w:val="nil"/>
            </w:tcBorders>
            <w:vAlign w:val="center"/>
            <w:hideMark/>
          </w:tcPr>
          <w:p w14:paraId="3C60AE16"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 </w:t>
            </w:r>
          </w:p>
        </w:tc>
      </w:tr>
      <w:tr w:rsidR="00624B22" w:rsidRPr="00624B22" w14:paraId="29AF30AA" w14:textId="77777777" w:rsidTr="00624B22">
        <w:trPr>
          <w:cantSplit/>
          <w:trHeight w:val="567"/>
        </w:trPr>
        <w:tc>
          <w:tcPr>
            <w:tcW w:w="1330"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7011EA1C"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2</w:t>
            </w:r>
          </w:p>
        </w:tc>
        <w:tc>
          <w:tcPr>
            <w:tcW w:w="3418" w:type="dxa"/>
            <w:tcBorders>
              <w:top w:val="nil"/>
              <w:left w:val="nil"/>
              <w:bottom w:val="single" w:sz="8" w:space="0" w:color="auto"/>
              <w:right w:val="single" w:sz="8" w:space="0" w:color="auto"/>
            </w:tcBorders>
            <w:tcMar>
              <w:top w:w="0" w:type="dxa"/>
              <w:left w:w="70" w:type="dxa"/>
              <w:bottom w:w="0" w:type="dxa"/>
              <w:right w:w="70" w:type="dxa"/>
            </w:tcMar>
            <w:hideMark/>
          </w:tcPr>
          <w:p w14:paraId="7A4F1C78"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 </w:t>
            </w:r>
          </w:p>
        </w:tc>
        <w:tc>
          <w:tcPr>
            <w:tcW w:w="3602" w:type="dxa"/>
            <w:tcBorders>
              <w:top w:val="nil"/>
              <w:left w:val="nil"/>
              <w:bottom w:val="single" w:sz="8" w:space="0" w:color="auto"/>
              <w:right w:val="single" w:sz="8" w:space="0" w:color="auto"/>
            </w:tcBorders>
            <w:tcMar>
              <w:top w:w="0" w:type="dxa"/>
              <w:left w:w="70" w:type="dxa"/>
              <w:bottom w:w="0" w:type="dxa"/>
              <w:right w:w="70" w:type="dxa"/>
            </w:tcMar>
            <w:hideMark/>
          </w:tcPr>
          <w:p w14:paraId="480421CD"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 </w:t>
            </w:r>
          </w:p>
        </w:tc>
        <w:tc>
          <w:tcPr>
            <w:tcW w:w="495" w:type="dxa"/>
            <w:tcBorders>
              <w:top w:val="nil"/>
              <w:left w:val="nil"/>
              <w:bottom w:val="nil"/>
              <w:right w:val="nil"/>
            </w:tcBorders>
            <w:vAlign w:val="center"/>
            <w:hideMark/>
          </w:tcPr>
          <w:p w14:paraId="61919933"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 </w:t>
            </w:r>
          </w:p>
        </w:tc>
      </w:tr>
      <w:tr w:rsidR="00624B22" w:rsidRPr="00624B22" w14:paraId="22BE1B73" w14:textId="77777777" w:rsidTr="00624B22">
        <w:trPr>
          <w:cantSplit/>
          <w:trHeight w:val="567"/>
        </w:trPr>
        <w:tc>
          <w:tcPr>
            <w:tcW w:w="1330"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40EABC41"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3</w:t>
            </w:r>
          </w:p>
        </w:tc>
        <w:tc>
          <w:tcPr>
            <w:tcW w:w="3418" w:type="dxa"/>
            <w:tcBorders>
              <w:top w:val="nil"/>
              <w:left w:val="nil"/>
              <w:bottom w:val="single" w:sz="8" w:space="0" w:color="auto"/>
              <w:right w:val="single" w:sz="8" w:space="0" w:color="auto"/>
            </w:tcBorders>
            <w:tcMar>
              <w:top w:w="0" w:type="dxa"/>
              <w:left w:w="70" w:type="dxa"/>
              <w:bottom w:w="0" w:type="dxa"/>
              <w:right w:w="70" w:type="dxa"/>
            </w:tcMar>
            <w:hideMark/>
          </w:tcPr>
          <w:p w14:paraId="0844E2EE"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 </w:t>
            </w:r>
          </w:p>
        </w:tc>
        <w:tc>
          <w:tcPr>
            <w:tcW w:w="3602" w:type="dxa"/>
            <w:tcBorders>
              <w:top w:val="nil"/>
              <w:left w:val="nil"/>
              <w:bottom w:val="single" w:sz="8" w:space="0" w:color="auto"/>
              <w:right w:val="single" w:sz="8" w:space="0" w:color="auto"/>
            </w:tcBorders>
            <w:tcMar>
              <w:top w:w="0" w:type="dxa"/>
              <w:left w:w="70" w:type="dxa"/>
              <w:bottom w:w="0" w:type="dxa"/>
              <w:right w:w="70" w:type="dxa"/>
            </w:tcMar>
            <w:hideMark/>
          </w:tcPr>
          <w:p w14:paraId="55C28BB7"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 </w:t>
            </w:r>
          </w:p>
        </w:tc>
        <w:tc>
          <w:tcPr>
            <w:tcW w:w="495" w:type="dxa"/>
            <w:tcBorders>
              <w:top w:val="nil"/>
              <w:left w:val="nil"/>
              <w:bottom w:val="nil"/>
              <w:right w:val="nil"/>
            </w:tcBorders>
            <w:vAlign w:val="center"/>
            <w:hideMark/>
          </w:tcPr>
          <w:p w14:paraId="2376E1B8"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 </w:t>
            </w:r>
          </w:p>
        </w:tc>
      </w:tr>
      <w:tr w:rsidR="00624B22" w:rsidRPr="00624B22" w14:paraId="2457D1AF" w14:textId="77777777" w:rsidTr="00624B22">
        <w:trPr>
          <w:cantSplit/>
          <w:trHeight w:val="567"/>
        </w:trPr>
        <w:tc>
          <w:tcPr>
            <w:tcW w:w="1330"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722FC8D1"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4</w:t>
            </w:r>
          </w:p>
        </w:tc>
        <w:tc>
          <w:tcPr>
            <w:tcW w:w="3418" w:type="dxa"/>
            <w:tcBorders>
              <w:top w:val="nil"/>
              <w:left w:val="nil"/>
              <w:bottom w:val="single" w:sz="8" w:space="0" w:color="auto"/>
              <w:right w:val="single" w:sz="8" w:space="0" w:color="auto"/>
            </w:tcBorders>
            <w:tcMar>
              <w:top w:w="0" w:type="dxa"/>
              <w:left w:w="70" w:type="dxa"/>
              <w:bottom w:w="0" w:type="dxa"/>
              <w:right w:w="70" w:type="dxa"/>
            </w:tcMar>
            <w:hideMark/>
          </w:tcPr>
          <w:p w14:paraId="2E37E30D"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 </w:t>
            </w:r>
          </w:p>
        </w:tc>
        <w:tc>
          <w:tcPr>
            <w:tcW w:w="3602" w:type="dxa"/>
            <w:tcBorders>
              <w:top w:val="nil"/>
              <w:left w:val="nil"/>
              <w:bottom w:val="single" w:sz="8" w:space="0" w:color="auto"/>
              <w:right w:val="single" w:sz="8" w:space="0" w:color="auto"/>
            </w:tcBorders>
            <w:tcMar>
              <w:top w:w="0" w:type="dxa"/>
              <w:left w:w="70" w:type="dxa"/>
              <w:bottom w:w="0" w:type="dxa"/>
              <w:right w:w="70" w:type="dxa"/>
            </w:tcMar>
            <w:hideMark/>
          </w:tcPr>
          <w:p w14:paraId="310E3D92"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 </w:t>
            </w:r>
          </w:p>
        </w:tc>
        <w:tc>
          <w:tcPr>
            <w:tcW w:w="495" w:type="dxa"/>
            <w:tcBorders>
              <w:top w:val="nil"/>
              <w:left w:val="nil"/>
              <w:bottom w:val="nil"/>
              <w:right w:val="nil"/>
            </w:tcBorders>
            <w:vAlign w:val="center"/>
            <w:hideMark/>
          </w:tcPr>
          <w:p w14:paraId="0A5CC756"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 </w:t>
            </w:r>
          </w:p>
        </w:tc>
      </w:tr>
    </w:tbl>
    <w:p w14:paraId="5813FD31"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 </w:t>
      </w:r>
    </w:p>
    <w:p w14:paraId="11E519BE"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 </w:t>
      </w:r>
    </w:p>
    <w:p w14:paraId="1D1958CE" w14:textId="16F20794" w:rsidR="00624B22" w:rsidRPr="00624B22" w:rsidRDefault="00624B22" w:rsidP="00624B22">
      <w:pPr>
        <w:widowControl w:val="0"/>
        <w:rPr>
          <w:rFonts w:ascii="Century Gothic" w:hAnsi="Century Gothic"/>
          <w:b/>
          <w:i/>
          <w:color w:val="000000"/>
        </w:rPr>
      </w:pPr>
      <w:proofErr w:type="spellStart"/>
      <w:r>
        <w:rPr>
          <w:rFonts w:ascii="Century Gothic" w:hAnsi="Century Gothic"/>
          <w:b/>
          <w:bCs/>
          <w:i/>
          <w:iCs/>
          <w:color w:val="000000"/>
        </w:rPr>
        <w:t>Join</w:t>
      </w:r>
      <w:proofErr w:type="spellEnd"/>
      <w:r>
        <w:rPr>
          <w:rFonts w:ascii="Century Gothic" w:hAnsi="Century Gothic"/>
          <w:b/>
          <w:bCs/>
          <w:i/>
          <w:iCs/>
          <w:color w:val="000000"/>
        </w:rPr>
        <w:t xml:space="preserve"> a RIB for </w:t>
      </w:r>
      <w:proofErr w:type="spellStart"/>
      <w:r>
        <w:rPr>
          <w:rFonts w:ascii="Century Gothic" w:hAnsi="Century Gothic"/>
          <w:b/>
          <w:bCs/>
          <w:i/>
          <w:iCs/>
          <w:color w:val="000000"/>
        </w:rPr>
        <w:t>each</w:t>
      </w:r>
      <w:proofErr w:type="spellEnd"/>
      <w:r>
        <w:rPr>
          <w:rFonts w:ascii="Century Gothic" w:hAnsi="Century Gothic"/>
          <w:b/>
          <w:bCs/>
          <w:i/>
          <w:iCs/>
          <w:color w:val="000000"/>
        </w:rPr>
        <w:t xml:space="preserve"> co-contractant</w:t>
      </w:r>
    </w:p>
    <w:p w14:paraId="707094F3"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i/>
          <w:color w:val="000000"/>
        </w:rPr>
        <w:t> </w:t>
      </w:r>
    </w:p>
    <w:p w14:paraId="2A0F1E5F"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bCs/>
          <w:i/>
          <w:iCs/>
          <w:color w:val="000000"/>
        </w:rPr>
        <w:t> </w:t>
      </w:r>
    </w:p>
    <w:p w14:paraId="210CF22A" w14:textId="77777777" w:rsidR="00624B22" w:rsidRPr="00624B22" w:rsidRDefault="00624B22" w:rsidP="00624B22">
      <w:pPr>
        <w:widowControl w:val="0"/>
        <w:rPr>
          <w:rFonts w:ascii="Century Gothic" w:hAnsi="Century Gothic"/>
          <w:b/>
          <w:i/>
          <w:color w:val="000000"/>
        </w:rPr>
      </w:pPr>
      <w:r w:rsidRPr="00624B22">
        <w:rPr>
          <w:rFonts w:ascii="Century Gothic" w:hAnsi="Century Gothic"/>
          <w:b/>
          <w:bCs/>
          <w:i/>
          <w:iCs/>
          <w:color w:val="000000"/>
        </w:rPr>
        <w:t> </w:t>
      </w:r>
    </w:p>
    <w:p w14:paraId="7E5BC2A6" w14:textId="70D66088" w:rsidR="002571B7" w:rsidRDefault="002571B7" w:rsidP="00E54965">
      <w:pPr>
        <w:widowControl w:val="0"/>
        <w:rPr>
          <w:rFonts w:ascii="Century Gothic" w:hAnsi="Century Gothic"/>
          <w:b/>
          <w:i/>
          <w:color w:val="000000"/>
        </w:rPr>
      </w:pPr>
    </w:p>
    <w:p w14:paraId="6B422FB3" w14:textId="13CB92F2" w:rsidR="002571B7" w:rsidRDefault="002571B7" w:rsidP="00E54965">
      <w:pPr>
        <w:widowControl w:val="0"/>
        <w:rPr>
          <w:rFonts w:ascii="Century Gothic" w:hAnsi="Century Gothic"/>
          <w:b/>
          <w:i/>
          <w:color w:val="000000"/>
        </w:rPr>
      </w:pPr>
    </w:p>
    <w:p w14:paraId="03D10331" w14:textId="77777777" w:rsidR="002571B7" w:rsidRDefault="002571B7" w:rsidP="00E54965">
      <w:pPr>
        <w:widowControl w:val="0"/>
        <w:rPr>
          <w:rFonts w:ascii="Century Gothic" w:hAnsi="Century Gothic"/>
          <w:b/>
          <w:i/>
          <w:color w:val="000000"/>
        </w:rPr>
      </w:pPr>
    </w:p>
    <w:p w14:paraId="6CA7ABBD" w14:textId="13CB5E43" w:rsidR="00031C8B" w:rsidRDefault="00031C8B" w:rsidP="00E54965">
      <w:pPr>
        <w:widowControl w:val="0"/>
        <w:rPr>
          <w:rFonts w:ascii="Century Gothic" w:hAnsi="Century Gothic"/>
          <w:b/>
          <w:i/>
          <w:color w:val="000000"/>
        </w:rPr>
      </w:pPr>
    </w:p>
    <w:p w14:paraId="1D2FF63F" w14:textId="429301E6" w:rsidR="00CF7EBC" w:rsidRPr="00E54965" w:rsidRDefault="00E54965" w:rsidP="00E54965">
      <w:pPr>
        <w:pStyle w:val="TITRE10"/>
        <w:pBdr>
          <w:left w:val="single" w:sz="4" w:space="4" w:color="808080" w:themeColor="background1" w:themeShade="80"/>
          <w:bottom w:val="single" w:sz="4" w:space="0" w:color="808080" w:themeColor="background1" w:themeShade="80"/>
        </w:pBdr>
        <w:rPr>
          <w:rFonts w:ascii="Century Gothic" w:hAnsi="Century Gothic"/>
          <w:color w:val="365F91" w:themeColor="accent1" w:themeShade="BF"/>
        </w:rPr>
      </w:pPr>
      <w:bookmarkStart w:id="48" w:name="_Toc116294462"/>
      <w:r>
        <w:rPr>
          <w:rFonts w:ascii="Century Gothic" w:hAnsi="Century Gothic"/>
          <w:color w:val="365F91" w:themeColor="accent1" w:themeShade="BF"/>
        </w:rPr>
        <w:t xml:space="preserve">ARTICLE </w:t>
      </w:r>
      <w:r w:rsidR="00CF7EBC" w:rsidRPr="00E54965">
        <w:rPr>
          <w:rFonts w:ascii="Century Gothic" w:hAnsi="Century Gothic"/>
          <w:color w:val="365F91" w:themeColor="accent1" w:themeShade="BF"/>
        </w:rPr>
        <w:t>5.</w:t>
      </w:r>
      <w:r w:rsidR="00CF7EBC" w:rsidRPr="00E54965">
        <w:rPr>
          <w:rFonts w:ascii="Century Gothic" w:hAnsi="Century Gothic"/>
          <w:color w:val="auto"/>
        </w:rPr>
        <w:t xml:space="preserve"> A</w:t>
      </w:r>
      <w:r w:rsidR="00624B22">
        <w:rPr>
          <w:rFonts w:ascii="Century Gothic" w:hAnsi="Century Gothic"/>
          <w:color w:val="auto"/>
        </w:rPr>
        <w:t>d</w:t>
      </w:r>
      <w:r w:rsidR="00CF7EBC" w:rsidRPr="00E54965">
        <w:rPr>
          <w:rFonts w:ascii="Century Gothic" w:hAnsi="Century Gothic"/>
          <w:color w:val="auto"/>
        </w:rPr>
        <w:t>vance</w:t>
      </w:r>
      <w:bookmarkEnd w:id="48"/>
      <w:r w:rsidR="00CF7EBC" w:rsidRPr="00E54965">
        <w:rPr>
          <w:rFonts w:ascii="Century Gothic" w:hAnsi="Century Gothic"/>
          <w:color w:val="auto"/>
        </w:rPr>
        <w:t> </w:t>
      </w:r>
      <w:bookmarkEnd w:id="47"/>
      <w:r w:rsidR="00CF7EBC" w:rsidRPr="00E54965">
        <w:rPr>
          <w:rFonts w:ascii="Century Gothic" w:hAnsi="Century Gothic"/>
          <w:color w:val="auto"/>
        </w:rPr>
        <w:t xml:space="preserve"> </w:t>
      </w:r>
    </w:p>
    <w:p w14:paraId="1D2FF640" w14:textId="77777777" w:rsidR="00CF7EBC" w:rsidRPr="000C1570" w:rsidRDefault="00CF7EBC" w:rsidP="00CF7EBC">
      <w:pPr>
        <w:tabs>
          <w:tab w:val="left" w:pos="426"/>
        </w:tabs>
        <w:rPr>
          <w:rFonts w:ascii="Century Gothic" w:hAnsi="Century Gothic"/>
        </w:rPr>
      </w:pPr>
    </w:p>
    <w:p w14:paraId="1D2FF642" w14:textId="4409BD71" w:rsidR="00CF7EBC" w:rsidRPr="000C1570" w:rsidRDefault="00624B22" w:rsidP="004E39B5">
      <w:pPr>
        <w:rPr>
          <w:rFonts w:ascii="Century Gothic" w:hAnsi="Century Gothic"/>
        </w:rPr>
      </w:pPr>
      <w:r>
        <w:rPr>
          <w:rFonts w:ascii="Century Gothic" w:hAnsi="Century Gothic"/>
          <w:b/>
        </w:rPr>
        <w:t>I</w:t>
      </w:r>
      <w:r w:rsidR="00CF7EBC" w:rsidRPr="000C1570">
        <w:rPr>
          <w:rFonts w:ascii="Century Gothic" w:hAnsi="Century Gothic"/>
          <w:b/>
        </w:rPr>
        <w:t xml:space="preserve"> </w:t>
      </w:r>
      <w:proofErr w:type="spellStart"/>
      <w:r w:rsidR="00CF7EBC" w:rsidRPr="000C1570">
        <w:rPr>
          <w:rFonts w:ascii="Century Gothic" w:hAnsi="Century Gothic"/>
          <w:b/>
        </w:rPr>
        <w:t>reno</w:t>
      </w:r>
      <w:r>
        <w:rPr>
          <w:rFonts w:ascii="Century Gothic" w:hAnsi="Century Gothic"/>
          <w:b/>
        </w:rPr>
        <w:t>unce</w:t>
      </w:r>
      <w:proofErr w:type="spellEnd"/>
      <w:r>
        <w:rPr>
          <w:rFonts w:ascii="Century Gothic" w:hAnsi="Century Gothic"/>
          <w:b/>
        </w:rPr>
        <w:t xml:space="preserve">/ </w:t>
      </w:r>
      <w:proofErr w:type="spellStart"/>
      <w:r>
        <w:rPr>
          <w:rFonts w:ascii="Century Gothic" w:hAnsi="Century Gothic"/>
          <w:b/>
        </w:rPr>
        <w:t>we</w:t>
      </w:r>
      <w:proofErr w:type="spellEnd"/>
      <w:r>
        <w:rPr>
          <w:rFonts w:ascii="Century Gothic" w:hAnsi="Century Gothic"/>
          <w:b/>
        </w:rPr>
        <w:t xml:space="preserve"> </w:t>
      </w:r>
      <w:proofErr w:type="spellStart"/>
      <w:r>
        <w:rPr>
          <w:rFonts w:ascii="Century Gothic" w:hAnsi="Century Gothic"/>
          <w:b/>
        </w:rPr>
        <w:t>renounce</w:t>
      </w:r>
      <w:proofErr w:type="spellEnd"/>
      <w:r>
        <w:rPr>
          <w:rFonts w:ascii="Century Gothic" w:hAnsi="Century Gothic"/>
          <w:b/>
        </w:rPr>
        <w:t xml:space="preserve"> the </w:t>
      </w:r>
      <w:proofErr w:type="spellStart"/>
      <w:r>
        <w:rPr>
          <w:rFonts w:ascii="Century Gothic" w:hAnsi="Century Gothic"/>
          <w:b/>
        </w:rPr>
        <w:t>benefit</w:t>
      </w:r>
      <w:proofErr w:type="spellEnd"/>
      <w:r>
        <w:rPr>
          <w:rFonts w:ascii="Century Gothic" w:hAnsi="Century Gothic"/>
          <w:b/>
        </w:rPr>
        <w:t xml:space="preserve"> of an </w:t>
      </w:r>
      <w:proofErr w:type="spellStart"/>
      <w:r>
        <w:rPr>
          <w:rFonts w:ascii="Century Gothic" w:hAnsi="Century Gothic"/>
          <w:b/>
        </w:rPr>
        <w:t>advance</w:t>
      </w:r>
      <w:proofErr w:type="spellEnd"/>
      <w:r>
        <w:rPr>
          <w:rFonts w:ascii="Century Gothic" w:hAnsi="Century Gothic"/>
          <w:b/>
        </w:rPr>
        <w:t xml:space="preserve"> </w:t>
      </w:r>
      <w:proofErr w:type="spellStart"/>
      <w:r>
        <w:rPr>
          <w:rFonts w:ascii="Century Gothic" w:hAnsi="Century Gothic"/>
          <w:b/>
        </w:rPr>
        <w:t>payment</w:t>
      </w:r>
      <w:proofErr w:type="spellEnd"/>
      <w:r w:rsidR="00CF7EBC" w:rsidRPr="000C1570">
        <w:rPr>
          <w:rFonts w:ascii="Century Gothic" w:hAnsi="Century Gothic"/>
          <w:i/>
        </w:rPr>
        <w:t>)</w:t>
      </w:r>
      <w:r w:rsidR="002379B9" w:rsidRPr="000C1570">
        <w:rPr>
          <w:rFonts w:ascii="Century Gothic" w:hAnsi="Century Gothic"/>
          <w:i/>
        </w:rPr>
        <w:t> :</w:t>
      </w:r>
    </w:p>
    <w:p w14:paraId="1D2FF643" w14:textId="77777777" w:rsidR="00CF7EBC" w:rsidRPr="000C1570" w:rsidRDefault="00CF7EBC" w:rsidP="00CF7EBC">
      <w:pPr>
        <w:pStyle w:val="fcasegauche"/>
        <w:tabs>
          <w:tab w:val="left" w:pos="426"/>
        </w:tabs>
        <w:spacing w:after="0"/>
        <w:ind w:left="0" w:firstLine="0"/>
        <w:jc w:val="left"/>
        <w:rPr>
          <w:rFonts w:ascii="Century Gothic" w:hAnsi="Century Gothic"/>
        </w:rPr>
      </w:pPr>
      <w:r w:rsidRPr="000C1570">
        <w:rPr>
          <w:rFonts w:ascii="Century Gothic" w:hAnsi="Century Gothic"/>
        </w:rPr>
        <w:tab/>
      </w:r>
      <w:r w:rsidRPr="000C1570">
        <w:rPr>
          <w:rFonts w:ascii="Century Gothic" w:hAnsi="Century Gothic"/>
        </w:rPr>
        <w:tab/>
      </w:r>
    </w:p>
    <w:p w14:paraId="1D2FF644" w14:textId="636F4310" w:rsidR="00CF7EBC" w:rsidRPr="000C1570" w:rsidRDefault="00CF7EBC" w:rsidP="00CF7EBC">
      <w:pPr>
        <w:pStyle w:val="fcasegauche"/>
        <w:tabs>
          <w:tab w:val="left" w:pos="426"/>
        </w:tabs>
        <w:spacing w:after="0"/>
        <w:ind w:left="0" w:firstLine="0"/>
        <w:jc w:val="left"/>
        <w:rPr>
          <w:rFonts w:ascii="Century Gothic" w:hAnsi="Century Gothic"/>
        </w:rPr>
      </w:pPr>
      <w:r w:rsidRPr="000C1570">
        <w:rPr>
          <w:rFonts w:ascii="Century Gothic" w:hAnsi="Century Gothic"/>
        </w:rPr>
        <w:tab/>
      </w:r>
      <w:r w:rsidRPr="000C1570">
        <w:rPr>
          <w:rFonts w:ascii="Century Gothic" w:hAnsi="Century Gothic"/>
        </w:rPr>
        <w:tab/>
      </w:r>
      <w:r w:rsidRPr="000C1570">
        <w:rPr>
          <w:rFonts w:ascii="Century Gothic" w:hAnsi="Century Gothic"/>
        </w:rPr>
        <w:tab/>
      </w:r>
      <w:r w:rsidRPr="000C1570">
        <w:rPr>
          <w:rFonts w:ascii="Century Gothic" w:hAnsi="Century Gothic"/>
        </w:rPr>
        <w:fldChar w:fldCharType="begin">
          <w:ffData>
            <w:name w:val="CaseACocher111"/>
            <w:enabled/>
            <w:calcOnExit w:val="0"/>
            <w:checkBox>
              <w:sizeAuto/>
              <w:default w:val="0"/>
            </w:checkBox>
          </w:ffData>
        </w:fldChar>
      </w:r>
      <w:r w:rsidRPr="000C1570">
        <w:rPr>
          <w:rFonts w:ascii="Century Gothic" w:hAnsi="Century Gothic"/>
        </w:rPr>
        <w:instrText xml:space="preserve"> FORMCHECKBOX </w:instrText>
      </w:r>
      <w:r w:rsidR="00FF6FF2">
        <w:rPr>
          <w:rFonts w:ascii="Century Gothic" w:hAnsi="Century Gothic"/>
        </w:rPr>
      </w:r>
      <w:r w:rsidR="00FF6FF2">
        <w:rPr>
          <w:rFonts w:ascii="Century Gothic" w:hAnsi="Century Gothic"/>
        </w:rPr>
        <w:fldChar w:fldCharType="separate"/>
      </w:r>
      <w:r w:rsidRPr="000C1570">
        <w:rPr>
          <w:rFonts w:ascii="Century Gothic" w:hAnsi="Century Gothic"/>
        </w:rPr>
        <w:fldChar w:fldCharType="end"/>
      </w:r>
      <w:r w:rsidR="00624B22">
        <w:rPr>
          <w:rFonts w:ascii="Century Gothic" w:hAnsi="Century Gothic"/>
        </w:rPr>
        <w:t xml:space="preserve"> YES</w:t>
      </w:r>
    </w:p>
    <w:p w14:paraId="1D2FF645" w14:textId="77777777" w:rsidR="00CF7EBC" w:rsidRPr="000C1570" w:rsidRDefault="00CF7EBC" w:rsidP="00CF7EBC">
      <w:pPr>
        <w:pStyle w:val="fcasegauche"/>
        <w:tabs>
          <w:tab w:val="left" w:pos="426"/>
        </w:tabs>
        <w:spacing w:after="0"/>
        <w:ind w:left="0" w:firstLine="0"/>
        <w:jc w:val="left"/>
        <w:rPr>
          <w:rFonts w:ascii="Century Gothic" w:hAnsi="Century Gothic"/>
        </w:rPr>
      </w:pPr>
    </w:p>
    <w:p w14:paraId="1D2FF646" w14:textId="2F2959B8" w:rsidR="00CF7EBC" w:rsidRPr="000C1570" w:rsidRDefault="00CF7EBC" w:rsidP="00CF7EBC">
      <w:pPr>
        <w:pStyle w:val="fcasegauche"/>
        <w:tabs>
          <w:tab w:val="left" w:pos="426"/>
        </w:tabs>
        <w:spacing w:after="0"/>
        <w:ind w:left="0" w:firstLine="0"/>
        <w:jc w:val="left"/>
        <w:rPr>
          <w:rFonts w:ascii="Century Gothic" w:hAnsi="Century Gothic"/>
        </w:rPr>
      </w:pPr>
      <w:r w:rsidRPr="000C1570">
        <w:rPr>
          <w:rFonts w:ascii="Century Gothic" w:hAnsi="Century Gothic"/>
        </w:rPr>
        <w:tab/>
      </w:r>
      <w:r w:rsidRPr="000C1570">
        <w:rPr>
          <w:rFonts w:ascii="Century Gothic" w:hAnsi="Century Gothic"/>
        </w:rPr>
        <w:tab/>
      </w:r>
      <w:r w:rsidRPr="000C1570">
        <w:rPr>
          <w:rFonts w:ascii="Century Gothic" w:hAnsi="Century Gothic"/>
        </w:rPr>
        <w:tab/>
      </w:r>
      <w:r w:rsidRPr="000C1570">
        <w:rPr>
          <w:rFonts w:ascii="Century Gothic" w:hAnsi="Century Gothic"/>
        </w:rPr>
        <w:fldChar w:fldCharType="begin">
          <w:ffData>
            <w:name w:val="CaseACocher111"/>
            <w:enabled/>
            <w:calcOnExit w:val="0"/>
            <w:checkBox>
              <w:sizeAuto/>
              <w:default w:val="0"/>
            </w:checkBox>
          </w:ffData>
        </w:fldChar>
      </w:r>
      <w:r w:rsidRPr="000C1570">
        <w:rPr>
          <w:rFonts w:ascii="Century Gothic" w:hAnsi="Century Gothic"/>
        </w:rPr>
        <w:instrText xml:space="preserve"> FORMCHECKBOX </w:instrText>
      </w:r>
      <w:r w:rsidR="00FF6FF2">
        <w:rPr>
          <w:rFonts w:ascii="Century Gothic" w:hAnsi="Century Gothic"/>
        </w:rPr>
      </w:r>
      <w:r w:rsidR="00FF6FF2">
        <w:rPr>
          <w:rFonts w:ascii="Century Gothic" w:hAnsi="Century Gothic"/>
        </w:rPr>
        <w:fldChar w:fldCharType="separate"/>
      </w:r>
      <w:r w:rsidRPr="000C1570">
        <w:rPr>
          <w:rFonts w:ascii="Century Gothic" w:hAnsi="Century Gothic"/>
        </w:rPr>
        <w:fldChar w:fldCharType="end"/>
      </w:r>
      <w:r w:rsidR="00624B22">
        <w:rPr>
          <w:rFonts w:ascii="Century Gothic" w:hAnsi="Century Gothic"/>
        </w:rPr>
        <w:t xml:space="preserve"> NO</w:t>
      </w:r>
    </w:p>
    <w:p w14:paraId="1D2FF647" w14:textId="325D82A7" w:rsidR="00CF7EBC" w:rsidRDefault="00CF7EBC" w:rsidP="00CF7EBC">
      <w:pPr>
        <w:tabs>
          <w:tab w:val="left" w:pos="426"/>
        </w:tabs>
        <w:jc w:val="both"/>
        <w:rPr>
          <w:rFonts w:ascii="Century Gothic" w:hAnsi="Century Gothic"/>
          <w:sz w:val="22"/>
          <w:szCs w:val="22"/>
        </w:rPr>
      </w:pPr>
    </w:p>
    <w:p w14:paraId="486A0FCB" w14:textId="4AB7E04E" w:rsidR="00472EF9" w:rsidRDefault="00472EF9" w:rsidP="00CF7EBC">
      <w:pPr>
        <w:tabs>
          <w:tab w:val="left" w:pos="426"/>
        </w:tabs>
        <w:jc w:val="both"/>
        <w:rPr>
          <w:rFonts w:ascii="Century Gothic" w:hAnsi="Century Gothic"/>
          <w:sz w:val="22"/>
          <w:szCs w:val="22"/>
        </w:rPr>
      </w:pPr>
    </w:p>
    <w:p w14:paraId="0B24F245" w14:textId="22C60144" w:rsidR="00472EF9" w:rsidRDefault="00472EF9" w:rsidP="00CF7EBC">
      <w:pPr>
        <w:tabs>
          <w:tab w:val="left" w:pos="426"/>
        </w:tabs>
        <w:jc w:val="both"/>
        <w:rPr>
          <w:rFonts w:ascii="Century Gothic" w:hAnsi="Century Gothic"/>
          <w:sz w:val="22"/>
          <w:szCs w:val="22"/>
        </w:rPr>
      </w:pPr>
    </w:p>
    <w:p w14:paraId="212B4AFF" w14:textId="7933F030" w:rsidR="00472EF9" w:rsidRDefault="00472EF9" w:rsidP="00CF7EBC">
      <w:pPr>
        <w:tabs>
          <w:tab w:val="left" w:pos="426"/>
        </w:tabs>
        <w:jc w:val="both"/>
        <w:rPr>
          <w:rFonts w:ascii="Century Gothic" w:hAnsi="Century Gothic"/>
          <w:sz w:val="22"/>
          <w:szCs w:val="22"/>
        </w:rPr>
      </w:pPr>
    </w:p>
    <w:p w14:paraId="58924910" w14:textId="79C95974" w:rsidR="00472EF9" w:rsidRDefault="00472EF9" w:rsidP="00CF7EBC">
      <w:pPr>
        <w:tabs>
          <w:tab w:val="left" w:pos="426"/>
        </w:tabs>
        <w:jc w:val="both"/>
        <w:rPr>
          <w:rFonts w:ascii="Century Gothic" w:hAnsi="Century Gothic"/>
          <w:sz w:val="22"/>
          <w:szCs w:val="22"/>
        </w:rPr>
      </w:pPr>
    </w:p>
    <w:p w14:paraId="3C79B29F" w14:textId="58C03537" w:rsidR="00472EF9" w:rsidRDefault="00472EF9" w:rsidP="00CF7EBC">
      <w:pPr>
        <w:tabs>
          <w:tab w:val="left" w:pos="426"/>
        </w:tabs>
        <w:jc w:val="both"/>
        <w:rPr>
          <w:rFonts w:ascii="Century Gothic" w:hAnsi="Century Gothic"/>
          <w:sz w:val="22"/>
          <w:szCs w:val="22"/>
        </w:rPr>
      </w:pPr>
    </w:p>
    <w:p w14:paraId="60C66255" w14:textId="7A36B170" w:rsidR="00472EF9" w:rsidRDefault="00472EF9" w:rsidP="00CF7EBC">
      <w:pPr>
        <w:tabs>
          <w:tab w:val="left" w:pos="426"/>
        </w:tabs>
        <w:jc w:val="both"/>
        <w:rPr>
          <w:rFonts w:ascii="Century Gothic" w:hAnsi="Century Gothic"/>
          <w:sz w:val="22"/>
          <w:szCs w:val="22"/>
        </w:rPr>
      </w:pPr>
    </w:p>
    <w:p w14:paraId="1F42099B" w14:textId="1CE09E49" w:rsidR="00472EF9" w:rsidRDefault="00472EF9" w:rsidP="00CF7EBC">
      <w:pPr>
        <w:tabs>
          <w:tab w:val="left" w:pos="426"/>
        </w:tabs>
        <w:jc w:val="both"/>
        <w:rPr>
          <w:rFonts w:ascii="Century Gothic" w:hAnsi="Century Gothic"/>
          <w:sz w:val="22"/>
          <w:szCs w:val="22"/>
        </w:rPr>
      </w:pPr>
    </w:p>
    <w:p w14:paraId="70252006" w14:textId="0CCC5324" w:rsidR="00472EF9" w:rsidRDefault="00472EF9" w:rsidP="00CF7EBC">
      <w:pPr>
        <w:tabs>
          <w:tab w:val="left" w:pos="426"/>
        </w:tabs>
        <w:jc w:val="both"/>
        <w:rPr>
          <w:rFonts w:ascii="Century Gothic" w:hAnsi="Century Gothic"/>
          <w:sz w:val="22"/>
          <w:szCs w:val="22"/>
        </w:rPr>
      </w:pPr>
    </w:p>
    <w:p w14:paraId="159E3C2F" w14:textId="4F7DF3EF" w:rsidR="00472EF9" w:rsidRDefault="00472EF9" w:rsidP="00CF7EBC">
      <w:pPr>
        <w:tabs>
          <w:tab w:val="left" w:pos="426"/>
        </w:tabs>
        <w:jc w:val="both"/>
        <w:rPr>
          <w:rFonts w:ascii="Century Gothic" w:hAnsi="Century Gothic"/>
          <w:sz w:val="22"/>
          <w:szCs w:val="22"/>
        </w:rPr>
      </w:pPr>
    </w:p>
    <w:p w14:paraId="2E03F689" w14:textId="5826F3E4" w:rsidR="00472EF9" w:rsidRDefault="00472EF9" w:rsidP="00CF7EBC">
      <w:pPr>
        <w:tabs>
          <w:tab w:val="left" w:pos="426"/>
        </w:tabs>
        <w:jc w:val="both"/>
        <w:rPr>
          <w:rFonts w:ascii="Century Gothic" w:hAnsi="Century Gothic"/>
          <w:sz w:val="22"/>
          <w:szCs w:val="22"/>
        </w:rPr>
      </w:pPr>
    </w:p>
    <w:p w14:paraId="69676631" w14:textId="2A03E907" w:rsidR="00472EF9" w:rsidRDefault="00472EF9" w:rsidP="00CF7EBC">
      <w:pPr>
        <w:tabs>
          <w:tab w:val="left" w:pos="426"/>
        </w:tabs>
        <w:jc w:val="both"/>
        <w:rPr>
          <w:rFonts w:ascii="Century Gothic" w:hAnsi="Century Gothic"/>
          <w:sz w:val="22"/>
          <w:szCs w:val="22"/>
        </w:rPr>
      </w:pPr>
    </w:p>
    <w:p w14:paraId="730F67DD" w14:textId="2506BBE6" w:rsidR="00A914C8" w:rsidRDefault="00A914C8" w:rsidP="00CF7EBC">
      <w:pPr>
        <w:tabs>
          <w:tab w:val="left" w:pos="426"/>
        </w:tabs>
        <w:jc w:val="both"/>
        <w:rPr>
          <w:rFonts w:ascii="Century Gothic" w:hAnsi="Century Gothic"/>
          <w:sz w:val="22"/>
          <w:szCs w:val="22"/>
        </w:rPr>
      </w:pPr>
    </w:p>
    <w:p w14:paraId="0E632DD1" w14:textId="036697A5" w:rsidR="00A914C8" w:rsidRDefault="00A914C8" w:rsidP="00CF7EBC">
      <w:pPr>
        <w:tabs>
          <w:tab w:val="left" w:pos="426"/>
        </w:tabs>
        <w:jc w:val="both"/>
        <w:rPr>
          <w:rFonts w:ascii="Century Gothic" w:hAnsi="Century Gothic"/>
          <w:sz w:val="22"/>
          <w:szCs w:val="22"/>
        </w:rPr>
      </w:pPr>
    </w:p>
    <w:p w14:paraId="656BF716" w14:textId="72D8E551" w:rsidR="00A914C8" w:rsidRDefault="00A914C8" w:rsidP="00CF7EBC">
      <w:pPr>
        <w:tabs>
          <w:tab w:val="left" w:pos="426"/>
        </w:tabs>
        <w:jc w:val="both"/>
        <w:rPr>
          <w:rFonts w:ascii="Century Gothic" w:hAnsi="Century Gothic"/>
          <w:sz w:val="22"/>
          <w:szCs w:val="22"/>
        </w:rPr>
      </w:pPr>
    </w:p>
    <w:p w14:paraId="05E2523C" w14:textId="77777777" w:rsidR="00624B22" w:rsidRDefault="00624B22" w:rsidP="00CF7EBC">
      <w:pPr>
        <w:tabs>
          <w:tab w:val="left" w:pos="426"/>
        </w:tabs>
        <w:jc w:val="both"/>
        <w:rPr>
          <w:rFonts w:ascii="Century Gothic" w:hAnsi="Century Gothic"/>
          <w:sz w:val="22"/>
          <w:szCs w:val="22"/>
        </w:rPr>
      </w:pPr>
    </w:p>
    <w:p w14:paraId="2225E482" w14:textId="6E15FA8D" w:rsidR="00A914C8" w:rsidRPr="000C1570" w:rsidRDefault="00A914C8" w:rsidP="00CF7EBC">
      <w:pPr>
        <w:tabs>
          <w:tab w:val="left" w:pos="426"/>
        </w:tabs>
        <w:jc w:val="both"/>
        <w:rPr>
          <w:rFonts w:ascii="Century Gothic" w:hAnsi="Century Gothic"/>
          <w:sz w:val="22"/>
          <w:szCs w:val="22"/>
        </w:rPr>
      </w:pPr>
    </w:p>
    <w:p w14:paraId="1D2FF64A" w14:textId="179DFF49" w:rsidR="00E54965" w:rsidRDefault="00624B22" w:rsidP="00DF178E">
      <w:pPr>
        <w:pStyle w:val="RedaliaNormal"/>
        <w:rPr>
          <w:rFonts w:ascii="Century Gothic" w:hAnsi="Century Gothic"/>
          <w:color w:val="000000"/>
        </w:rPr>
      </w:pPr>
      <w:bookmarkStart w:id="49" w:name="Prg_Fournitures_09"/>
      <w:bookmarkEnd w:id="46"/>
      <w:bookmarkEnd w:id="49"/>
      <w:r>
        <w:rPr>
          <w:rFonts w:ascii="Century Gothic" w:hAnsi="Century Gothic"/>
          <w:b/>
          <w:color w:val="000000"/>
        </w:rPr>
        <w:t xml:space="preserve">Made in one original, </w:t>
      </w:r>
    </w:p>
    <w:p w14:paraId="1D2FF64B" w14:textId="77777777" w:rsidR="00E54965" w:rsidRPr="00E54965" w:rsidRDefault="00E54965" w:rsidP="00E54965">
      <w:pPr>
        <w:keepNext/>
        <w:keepLines/>
        <w:jc w:val="both"/>
        <w:rPr>
          <w:rFonts w:ascii="Century Gothic" w:hAnsi="Century Gothic"/>
          <w:color w:val="000000"/>
        </w:rPr>
      </w:pPr>
    </w:p>
    <w:tbl>
      <w:tblPr>
        <w:tblW w:w="9359" w:type="dxa"/>
        <w:tblInd w:w="8" w:type="dxa"/>
        <w:tblLayout w:type="fixed"/>
        <w:tblCellMar>
          <w:left w:w="0" w:type="dxa"/>
          <w:right w:w="0" w:type="dxa"/>
        </w:tblCellMar>
        <w:tblLook w:val="0000" w:firstRow="0" w:lastRow="0" w:firstColumn="0" w:lastColumn="0" w:noHBand="0" w:noVBand="0"/>
      </w:tblPr>
      <w:tblGrid>
        <w:gridCol w:w="436"/>
        <w:gridCol w:w="3392"/>
        <w:gridCol w:w="611"/>
        <w:gridCol w:w="23"/>
        <w:gridCol w:w="475"/>
        <w:gridCol w:w="3919"/>
        <w:gridCol w:w="288"/>
        <w:gridCol w:w="215"/>
      </w:tblGrid>
      <w:tr w:rsidR="00E54965" w:rsidRPr="00E54965" w14:paraId="1D2FF650" w14:textId="77777777" w:rsidTr="00D4292F">
        <w:tc>
          <w:tcPr>
            <w:tcW w:w="9359" w:type="dxa"/>
            <w:gridSpan w:val="8"/>
            <w:tcBorders>
              <w:top w:val="single" w:sz="6" w:space="0" w:color="auto"/>
              <w:left w:val="single" w:sz="6" w:space="0" w:color="auto"/>
              <w:bottom w:val="nil"/>
              <w:right w:val="single" w:sz="6" w:space="0" w:color="auto"/>
            </w:tcBorders>
          </w:tcPr>
          <w:p w14:paraId="1D2FF64C" w14:textId="77777777" w:rsidR="00E54965" w:rsidRDefault="00E54965" w:rsidP="00E54965">
            <w:pPr>
              <w:pBdr>
                <w:bottom w:val="single" w:sz="8" w:space="1" w:color="auto"/>
              </w:pBdr>
              <w:shd w:val="clear" w:color="auto" w:fill="7EB1E6"/>
              <w:spacing w:before="100"/>
              <w:rPr>
                <w:rFonts w:ascii="Century Gothic" w:hAnsi="Century Gothic"/>
                <w:b/>
                <w:color w:val="000000"/>
              </w:rPr>
            </w:pPr>
          </w:p>
          <w:p w14:paraId="1D2FF64E" w14:textId="285D1979" w:rsidR="00E54965" w:rsidRPr="00E54965" w:rsidRDefault="00624B22" w:rsidP="00E54965">
            <w:pPr>
              <w:keepNext/>
              <w:keepLines/>
              <w:spacing w:before="40"/>
              <w:jc w:val="both"/>
              <w:rPr>
                <w:rFonts w:ascii="Century Gothic" w:hAnsi="Century Gothic"/>
                <w:color w:val="000000"/>
              </w:rPr>
            </w:pPr>
            <w:r>
              <w:rPr>
                <w:rFonts w:ascii="Century Gothic" w:hAnsi="Century Gothic"/>
                <w:b/>
                <w:color w:val="000000"/>
              </w:rPr>
              <w:t xml:space="preserve">Signature of the </w:t>
            </w:r>
            <w:proofErr w:type="spellStart"/>
            <w:r>
              <w:rPr>
                <w:rFonts w:ascii="Century Gothic" w:hAnsi="Century Gothic"/>
                <w:b/>
                <w:color w:val="000000"/>
              </w:rPr>
              <w:t>offer</w:t>
            </w:r>
            <w:proofErr w:type="spellEnd"/>
            <w:r>
              <w:rPr>
                <w:rFonts w:ascii="Century Gothic" w:hAnsi="Century Gothic"/>
                <w:b/>
                <w:color w:val="000000"/>
              </w:rPr>
              <w:t xml:space="preserve"> by the </w:t>
            </w:r>
            <w:proofErr w:type="spellStart"/>
            <w:r>
              <w:rPr>
                <w:rFonts w:ascii="Century Gothic" w:hAnsi="Century Gothic"/>
                <w:b/>
                <w:color w:val="000000"/>
              </w:rPr>
              <w:t>tenderer</w:t>
            </w:r>
            <w:proofErr w:type="spellEnd"/>
          </w:p>
          <w:p w14:paraId="1D2FF64F" w14:textId="77777777" w:rsidR="00E54965" w:rsidRPr="00E54965" w:rsidRDefault="00E54965" w:rsidP="00E54965">
            <w:pPr>
              <w:keepNext/>
              <w:keepLines/>
              <w:spacing w:before="40"/>
              <w:jc w:val="both"/>
              <w:rPr>
                <w:rFonts w:ascii="Century Gothic" w:hAnsi="Century Gothic"/>
                <w:color w:val="000000"/>
              </w:rPr>
            </w:pPr>
          </w:p>
        </w:tc>
      </w:tr>
      <w:tr w:rsidR="00E54965" w:rsidRPr="00E54965" w14:paraId="1D2FF656" w14:textId="77777777" w:rsidTr="00D4292F">
        <w:tc>
          <w:tcPr>
            <w:tcW w:w="436" w:type="dxa"/>
            <w:tcBorders>
              <w:top w:val="nil"/>
              <w:left w:val="single" w:sz="6" w:space="0" w:color="auto"/>
              <w:bottom w:val="nil"/>
              <w:right w:val="nil"/>
            </w:tcBorders>
          </w:tcPr>
          <w:p w14:paraId="1D2FF651" w14:textId="208AAE09" w:rsidR="00E54965" w:rsidRPr="00E54965" w:rsidRDefault="00624B22" w:rsidP="00E54965">
            <w:pPr>
              <w:keepNext/>
              <w:keepLines/>
              <w:spacing w:before="40"/>
              <w:jc w:val="both"/>
              <w:rPr>
                <w:rFonts w:ascii="Century Gothic" w:hAnsi="Century Gothic"/>
                <w:color w:val="000000"/>
              </w:rPr>
            </w:pPr>
            <w:r>
              <w:rPr>
                <w:rFonts w:ascii="Century Gothic" w:hAnsi="Century Gothic"/>
                <w:color w:val="000000"/>
              </w:rPr>
              <w:lastRenderedPageBreak/>
              <w:t>in</w:t>
            </w:r>
            <w:r w:rsidR="00E54965" w:rsidRPr="00E54965">
              <w:rPr>
                <w:rFonts w:ascii="Century Gothic" w:hAnsi="Century Gothic"/>
                <w:color w:val="000000"/>
              </w:rPr>
              <w:t> :</w:t>
            </w:r>
          </w:p>
        </w:tc>
        <w:tc>
          <w:tcPr>
            <w:tcW w:w="3392" w:type="dxa"/>
            <w:tcBorders>
              <w:top w:val="dotted" w:sz="6" w:space="0" w:color="auto"/>
              <w:left w:val="dotted" w:sz="6" w:space="0" w:color="auto"/>
              <w:bottom w:val="dotted" w:sz="6" w:space="0" w:color="auto"/>
              <w:right w:val="dotted" w:sz="6" w:space="0" w:color="auto"/>
            </w:tcBorders>
            <w:shd w:val="clear" w:color="auto" w:fill="D3E5F6"/>
          </w:tcPr>
          <w:p w14:paraId="1D2FF652" w14:textId="77777777" w:rsidR="00E54965" w:rsidRPr="00E54965" w:rsidRDefault="00E54965" w:rsidP="00E54965">
            <w:pPr>
              <w:spacing w:before="40"/>
              <w:jc w:val="center"/>
              <w:rPr>
                <w:rFonts w:ascii="Century Gothic" w:hAnsi="Century Gothic"/>
                <w:color w:val="000000"/>
              </w:rPr>
            </w:pPr>
          </w:p>
        </w:tc>
        <w:tc>
          <w:tcPr>
            <w:tcW w:w="1109" w:type="dxa"/>
            <w:gridSpan w:val="3"/>
            <w:tcBorders>
              <w:top w:val="nil"/>
              <w:left w:val="nil"/>
              <w:bottom w:val="nil"/>
              <w:right w:val="nil"/>
            </w:tcBorders>
          </w:tcPr>
          <w:p w14:paraId="1D2FF653" w14:textId="62FE5CF0" w:rsidR="00E54965" w:rsidRPr="00E54965" w:rsidRDefault="00E54965" w:rsidP="00E54965">
            <w:pPr>
              <w:keepNext/>
              <w:keepLines/>
              <w:spacing w:before="40"/>
              <w:jc w:val="both"/>
              <w:rPr>
                <w:rFonts w:ascii="Century Gothic" w:hAnsi="Century Gothic"/>
                <w:color w:val="000000"/>
              </w:rPr>
            </w:pPr>
            <w:r w:rsidRPr="00E54965">
              <w:rPr>
                <w:rFonts w:ascii="Century Gothic" w:hAnsi="Century Gothic"/>
                <w:color w:val="000000"/>
              </w:rPr>
              <w:t xml:space="preserve">           </w:t>
            </w:r>
            <w:r w:rsidR="00624B22">
              <w:rPr>
                <w:rFonts w:ascii="Century Gothic" w:hAnsi="Century Gothic"/>
                <w:color w:val="000000"/>
              </w:rPr>
              <w:t>the</w:t>
            </w:r>
            <w:r w:rsidRPr="00E54965">
              <w:rPr>
                <w:rFonts w:ascii="Century Gothic" w:hAnsi="Century Gothic"/>
                <w:color w:val="000000"/>
              </w:rPr>
              <w:t> :</w:t>
            </w:r>
          </w:p>
        </w:tc>
        <w:tc>
          <w:tcPr>
            <w:tcW w:w="4207" w:type="dxa"/>
            <w:gridSpan w:val="2"/>
            <w:tcBorders>
              <w:top w:val="dotted" w:sz="6" w:space="0" w:color="auto"/>
              <w:left w:val="dotted" w:sz="6" w:space="0" w:color="auto"/>
              <w:bottom w:val="dotted" w:sz="6" w:space="0" w:color="auto"/>
              <w:right w:val="dotted" w:sz="6" w:space="0" w:color="auto"/>
            </w:tcBorders>
            <w:shd w:val="clear" w:color="auto" w:fill="D3E5F6"/>
          </w:tcPr>
          <w:p w14:paraId="1D2FF654" w14:textId="77777777" w:rsidR="00E54965" w:rsidRPr="00E54965" w:rsidRDefault="00E54965" w:rsidP="00E54965">
            <w:pPr>
              <w:spacing w:before="40"/>
              <w:jc w:val="center"/>
              <w:rPr>
                <w:rFonts w:ascii="Century Gothic" w:hAnsi="Century Gothic"/>
                <w:color w:val="000000"/>
              </w:rPr>
            </w:pPr>
          </w:p>
        </w:tc>
        <w:tc>
          <w:tcPr>
            <w:tcW w:w="215" w:type="dxa"/>
            <w:tcBorders>
              <w:top w:val="nil"/>
              <w:left w:val="nil"/>
              <w:bottom w:val="nil"/>
              <w:right w:val="single" w:sz="6" w:space="0" w:color="auto"/>
            </w:tcBorders>
          </w:tcPr>
          <w:p w14:paraId="1D2FF655" w14:textId="77777777" w:rsidR="00E54965" w:rsidRPr="00E54965" w:rsidRDefault="00E54965" w:rsidP="00E54965">
            <w:pPr>
              <w:keepNext/>
              <w:keepLines/>
              <w:spacing w:before="40"/>
              <w:jc w:val="both"/>
              <w:rPr>
                <w:rFonts w:ascii="Century Gothic" w:hAnsi="Century Gothic"/>
                <w:color w:val="000000"/>
              </w:rPr>
            </w:pPr>
          </w:p>
        </w:tc>
      </w:tr>
      <w:tr w:rsidR="00E54965" w:rsidRPr="00E54965" w14:paraId="1D2FF658" w14:textId="77777777" w:rsidTr="00D4292F">
        <w:tc>
          <w:tcPr>
            <w:tcW w:w="9359" w:type="dxa"/>
            <w:gridSpan w:val="8"/>
            <w:tcBorders>
              <w:top w:val="nil"/>
              <w:left w:val="single" w:sz="6" w:space="0" w:color="auto"/>
              <w:bottom w:val="nil"/>
              <w:right w:val="single" w:sz="6" w:space="0" w:color="auto"/>
            </w:tcBorders>
          </w:tcPr>
          <w:p w14:paraId="1D2FF657" w14:textId="77777777" w:rsidR="00E54965" w:rsidRPr="00E54965" w:rsidRDefault="00E54965" w:rsidP="00E54965">
            <w:pPr>
              <w:keepNext/>
              <w:keepLines/>
              <w:spacing w:before="40"/>
              <w:jc w:val="both"/>
              <w:rPr>
                <w:rFonts w:ascii="Century Gothic" w:hAnsi="Century Gothic"/>
                <w:color w:val="000000"/>
              </w:rPr>
            </w:pPr>
          </w:p>
        </w:tc>
      </w:tr>
      <w:tr w:rsidR="00E54965" w:rsidRPr="00E54965" w14:paraId="1D2FF65A" w14:textId="77777777" w:rsidTr="00D4292F">
        <w:tc>
          <w:tcPr>
            <w:tcW w:w="9359" w:type="dxa"/>
            <w:gridSpan w:val="8"/>
            <w:tcBorders>
              <w:top w:val="nil"/>
              <w:left w:val="single" w:sz="6" w:space="0" w:color="auto"/>
              <w:bottom w:val="nil"/>
              <w:right w:val="single" w:sz="6" w:space="0" w:color="auto"/>
            </w:tcBorders>
          </w:tcPr>
          <w:p w14:paraId="1D2FF659" w14:textId="77777777" w:rsidR="00E54965" w:rsidRPr="00E54965" w:rsidRDefault="00E54965" w:rsidP="00E54965">
            <w:pPr>
              <w:spacing w:before="60" w:after="160" w:line="259" w:lineRule="auto"/>
              <w:jc w:val="both"/>
              <w:rPr>
                <w:rFonts w:ascii="Century Gothic" w:eastAsia="Calibri" w:hAnsi="Century Gothic"/>
                <w:color w:val="000000"/>
                <w:lang w:eastAsia="en-US"/>
              </w:rPr>
            </w:pPr>
          </w:p>
        </w:tc>
      </w:tr>
      <w:tr w:rsidR="00D4292F" w:rsidRPr="00E54965" w14:paraId="1D2FF667" w14:textId="77777777" w:rsidTr="00D4292F">
        <w:trPr>
          <w:trHeight w:val="3456"/>
        </w:trPr>
        <w:tc>
          <w:tcPr>
            <w:tcW w:w="436" w:type="dxa"/>
            <w:tcBorders>
              <w:top w:val="nil"/>
              <w:left w:val="single" w:sz="6" w:space="0" w:color="auto"/>
              <w:bottom w:val="nil"/>
              <w:right w:val="single" w:sz="4" w:space="0" w:color="auto"/>
            </w:tcBorders>
          </w:tcPr>
          <w:p w14:paraId="1D2FF65B"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8708" w:type="dxa"/>
            <w:gridSpan w:val="6"/>
            <w:tcBorders>
              <w:top w:val="single" w:sz="4" w:space="0" w:color="auto"/>
              <w:left w:val="single" w:sz="4" w:space="0" w:color="auto"/>
              <w:bottom w:val="single" w:sz="4" w:space="0" w:color="auto"/>
              <w:right w:val="single" w:sz="4" w:space="0" w:color="auto"/>
            </w:tcBorders>
            <w:shd w:val="clear" w:color="auto" w:fill="D3E5F6"/>
          </w:tcPr>
          <w:p w14:paraId="1D2FF65C" w14:textId="77777777" w:rsidR="00E54965" w:rsidRPr="00E54965" w:rsidRDefault="00E54965" w:rsidP="00E54965">
            <w:pPr>
              <w:spacing w:before="40"/>
              <w:rPr>
                <w:rFonts w:ascii="Century Gothic" w:hAnsi="Century Gothic"/>
                <w:color w:val="000000"/>
              </w:rPr>
            </w:pPr>
          </w:p>
          <w:p w14:paraId="1D2FF65D" w14:textId="6D92DCED" w:rsidR="00E54965" w:rsidRPr="00E54965" w:rsidRDefault="00624B22" w:rsidP="00E54965">
            <w:pPr>
              <w:keepNext/>
              <w:keepLines/>
              <w:spacing w:before="40"/>
              <w:jc w:val="both"/>
              <w:rPr>
                <w:rFonts w:ascii="Century Gothic" w:hAnsi="Century Gothic"/>
                <w:color w:val="000000"/>
                <w:u w:val="single"/>
              </w:rPr>
            </w:pPr>
            <w:r>
              <w:rPr>
                <w:rFonts w:ascii="Century Gothic" w:hAnsi="Century Gothic"/>
                <w:color w:val="000000"/>
                <w:u w:val="single"/>
              </w:rPr>
              <w:t xml:space="preserve">Name, </w:t>
            </w:r>
            <w:proofErr w:type="spellStart"/>
            <w:r>
              <w:rPr>
                <w:rFonts w:ascii="Century Gothic" w:hAnsi="Century Gothic"/>
                <w:color w:val="000000"/>
                <w:u w:val="single"/>
              </w:rPr>
              <w:t>surname</w:t>
            </w:r>
            <w:proofErr w:type="spellEnd"/>
            <w:r>
              <w:rPr>
                <w:rFonts w:ascii="Century Gothic" w:hAnsi="Century Gothic"/>
                <w:color w:val="000000"/>
                <w:u w:val="single"/>
              </w:rPr>
              <w:t xml:space="preserve"> and </w:t>
            </w:r>
            <w:proofErr w:type="spellStart"/>
            <w:r>
              <w:rPr>
                <w:rFonts w:ascii="Century Gothic" w:hAnsi="Century Gothic"/>
                <w:color w:val="000000"/>
                <w:u w:val="single"/>
              </w:rPr>
              <w:t>quality</w:t>
            </w:r>
            <w:proofErr w:type="spellEnd"/>
            <w:r>
              <w:rPr>
                <w:rFonts w:ascii="Century Gothic" w:hAnsi="Century Gothic"/>
                <w:color w:val="000000"/>
                <w:u w:val="single"/>
              </w:rPr>
              <w:t xml:space="preserve"> of the </w:t>
            </w:r>
            <w:proofErr w:type="spellStart"/>
            <w:proofErr w:type="gramStart"/>
            <w:r>
              <w:rPr>
                <w:rFonts w:ascii="Century Gothic" w:hAnsi="Century Gothic"/>
                <w:color w:val="000000"/>
                <w:u w:val="single"/>
              </w:rPr>
              <w:t>signatory</w:t>
            </w:r>
            <w:proofErr w:type="spellEnd"/>
            <w:r>
              <w:rPr>
                <w:rFonts w:ascii="Century Gothic" w:hAnsi="Century Gothic"/>
                <w:color w:val="000000"/>
                <w:u w:val="single"/>
              </w:rPr>
              <w:t>(</w:t>
            </w:r>
            <w:proofErr w:type="gramEnd"/>
            <w:r>
              <w:rPr>
                <w:rFonts w:ascii="Century Gothic" w:hAnsi="Century Gothic"/>
                <w:color w:val="000000"/>
                <w:u w:val="single"/>
              </w:rPr>
              <w:t>*)</w:t>
            </w:r>
            <w:r w:rsidR="00E54965" w:rsidRPr="00E54965">
              <w:rPr>
                <w:rFonts w:ascii="Century Gothic" w:hAnsi="Century Gothic"/>
                <w:color w:val="000000"/>
                <w:u w:val="single"/>
              </w:rPr>
              <w:t> :</w:t>
            </w:r>
          </w:p>
          <w:p w14:paraId="1D2FF65E" w14:textId="7C0B66DE" w:rsidR="00E54965" w:rsidRPr="00E54965" w:rsidRDefault="00E54965" w:rsidP="00E54965">
            <w:pPr>
              <w:spacing w:before="60" w:after="160" w:line="259" w:lineRule="auto"/>
              <w:jc w:val="both"/>
              <w:rPr>
                <w:rFonts w:ascii="Century Gothic" w:eastAsia="Calibri" w:hAnsi="Century Gothic" w:cs="Arial"/>
                <w:lang w:eastAsia="en-US"/>
              </w:rPr>
            </w:pPr>
            <w:r w:rsidRPr="00E54965">
              <w:rPr>
                <w:rFonts w:ascii="Century Gothic" w:eastAsia="Calibri" w:hAnsi="Century Gothic"/>
                <w:color w:val="000000"/>
                <w:lang w:eastAsia="en-US"/>
              </w:rPr>
              <w:t> </w:t>
            </w:r>
            <w:r w:rsidR="00624B22" w:rsidRPr="00624B22">
              <w:rPr>
                <w:rFonts w:ascii="Century Gothic" w:eastAsia="Calibri" w:hAnsi="Century Gothic"/>
                <w:color w:val="000000"/>
                <w:lang w:eastAsia="en-US"/>
              </w:rPr>
              <w:t xml:space="preserve">(*) The </w:t>
            </w:r>
            <w:proofErr w:type="spellStart"/>
            <w:r w:rsidR="00624B22" w:rsidRPr="00624B22">
              <w:rPr>
                <w:rFonts w:ascii="Century Gothic" w:eastAsia="Calibri" w:hAnsi="Century Gothic"/>
                <w:color w:val="000000"/>
                <w:lang w:eastAsia="en-US"/>
              </w:rPr>
              <w:t>signatory</w:t>
            </w:r>
            <w:proofErr w:type="spellEnd"/>
            <w:r w:rsidR="00624B22" w:rsidRPr="00624B22">
              <w:rPr>
                <w:rFonts w:ascii="Century Gothic" w:eastAsia="Calibri" w:hAnsi="Century Gothic"/>
                <w:color w:val="000000"/>
                <w:lang w:eastAsia="en-US"/>
              </w:rPr>
              <w:t xml:space="preserve"> must have the </w:t>
            </w:r>
            <w:proofErr w:type="spellStart"/>
            <w:r w:rsidR="00624B22" w:rsidRPr="00624B22">
              <w:rPr>
                <w:rFonts w:ascii="Century Gothic" w:eastAsia="Calibri" w:hAnsi="Century Gothic"/>
                <w:color w:val="000000"/>
                <w:lang w:eastAsia="en-US"/>
              </w:rPr>
              <w:t>authority</w:t>
            </w:r>
            <w:proofErr w:type="spellEnd"/>
            <w:r w:rsidR="00624B22" w:rsidRPr="00624B22">
              <w:rPr>
                <w:rFonts w:ascii="Century Gothic" w:eastAsia="Calibri" w:hAnsi="Century Gothic"/>
                <w:color w:val="000000"/>
                <w:lang w:eastAsia="en-US"/>
              </w:rPr>
              <w:t xml:space="preserve"> to </w:t>
            </w:r>
            <w:proofErr w:type="spellStart"/>
            <w:r w:rsidR="00624B22" w:rsidRPr="00624B22">
              <w:rPr>
                <w:rFonts w:ascii="Century Gothic" w:eastAsia="Calibri" w:hAnsi="Century Gothic"/>
                <w:color w:val="000000"/>
                <w:lang w:eastAsia="en-US"/>
              </w:rPr>
              <w:t>bind</w:t>
            </w:r>
            <w:proofErr w:type="spellEnd"/>
            <w:r w:rsidR="00624B22" w:rsidRPr="00624B22">
              <w:rPr>
                <w:rFonts w:ascii="Century Gothic" w:eastAsia="Calibri" w:hAnsi="Century Gothic"/>
                <w:color w:val="000000"/>
                <w:lang w:eastAsia="en-US"/>
              </w:rPr>
              <w:t xml:space="preserve"> the </w:t>
            </w:r>
            <w:proofErr w:type="spellStart"/>
            <w:r w:rsidR="00624B22" w:rsidRPr="00624B22">
              <w:rPr>
                <w:rFonts w:ascii="Century Gothic" w:eastAsia="Calibri" w:hAnsi="Century Gothic"/>
                <w:color w:val="000000"/>
                <w:lang w:eastAsia="en-US"/>
              </w:rPr>
              <w:t>person</w:t>
            </w:r>
            <w:proofErr w:type="spellEnd"/>
            <w:r w:rsidR="00624B22" w:rsidRPr="00624B22">
              <w:rPr>
                <w:rFonts w:ascii="Century Gothic" w:eastAsia="Calibri" w:hAnsi="Century Gothic"/>
                <w:color w:val="000000"/>
                <w:lang w:eastAsia="en-US"/>
              </w:rPr>
              <w:t xml:space="preserve"> </w:t>
            </w:r>
            <w:proofErr w:type="spellStart"/>
            <w:r w:rsidR="00624B22" w:rsidRPr="00624B22">
              <w:rPr>
                <w:rFonts w:ascii="Century Gothic" w:eastAsia="Calibri" w:hAnsi="Century Gothic"/>
                <w:color w:val="000000"/>
                <w:lang w:eastAsia="en-US"/>
              </w:rPr>
              <w:t>they</w:t>
            </w:r>
            <w:proofErr w:type="spellEnd"/>
            <w:r w:rsidR="00624B22" w:rsidRPr="00624B22">
              <w:rPr>
                <w:rFonts w:ascii="Century Gothic" w:eastAsia="Calibri" w:hAnsi="Century Gothic"/>
                <w:color w:val="000000"/>
                <w:lang w:eastAsia="en-US"/>
              </w:rPr>
              <w:t xml:space="preserve"> </w:t>
            </w:r>
            <w:proofErr w:type="spellStart"/>
            <w:r w:rsidR="00624B22" w:rsidRPr="00624B22">
              <w:rPr>
                <w:rFonts w:ascii="Century Gothic" w:eastAsia="Calibri" w:hAnsi="Century Gothic"/>
                <w:color w:val="000000"/>
                <w:lang w:eastAsia="en-US"/>
              </w:rPr>
              <w:t>represent</w:t>
            </w:r>
            <w:proofErr w:type="spellEnd"/>
            <w:r w:rsidR="00624B22" w:rsidRPr="00624B22">
              <w:rPr>
                <w:rFonts w:ascii="Century Gothic" w:eastAsia="Calibri" w:hAnsi="Century Gothic"/>
                <w:color w:val="000000"/>
                <w:lang w:eastAsia="en-US"/>
              </w:rPr>
              <w:t>.</w:t>
            </w:r>
          </w:p>
          <w:p w14:paraId="1D2FF65F" w14:textId="77777777" w:rsidR="00E54965" w:rsidRPr="00E54965" w:rsidRDefault="00E54965" w:rsidP="00E54965">
            <w:pPr>
              <w:spacing w:before="60" w:after="160" w:line="259" w:lineRule="auto"/>
              <w:jc w:val="both"/>
              <w:rPr>
                <w:rFonts w:ascii="Century Gothic" w:eastAsia="Calibri" w:hAnsi="Century Gothic" w:cs="Arial"/>
                <w:lang w:eastAsia="en-US"/>
              </w:rPr>
            </w:pPr>
          </w:p>
          <w:p w14:paraId="1D2FF660" w14:textId="77777777" w:rsidR="00E54965" w:rsidRPr="00E54965" w:rsidRDefault="00E54965" w:rsidP="00E54965">
            <w:pPr>
              <w:spacing w:before="40"/>
              <w:rPr>
                <w:rFonts w:ascii="Century Gothic" w:hAnsi="Century Gothic"/>
                <w:color w:val="000000"/>
                <w:u w:val="single"/>
              </w:rPr>
            </w:pPr>
            <w:r w:rsidRPr="00E54965">
              <w:rPr>
                <w:rFonts w:ascii="Century Gothic" w:hAnsi="Century Gothic"/>
                <w:color w:val="000000"/>
                <w:u w:val="single"/>
              </w:rPr>
              <w:t>Signature :</w:t>
            </w:r>
          </w:p>
          <w:p w14:paraId="1D2FF661" w14:textId="77777777" w:rsidR="00E54965" w:rsidRPr="00E54965" w:rsidRDefault="00E54965" w:rsidP="00E54965">
            <w:pPr>
              <w:spacing w:before="40"/>
              <w:rPr>
                <w:rFonts w:ascii="Century Gothic" w:hAnsi="Century Gothic"/>
                <w:color w:val="000000"/>
                <w:u w:val="single"/>
              </w:rPr>
            </w:pPr>
          </w:p>
          <w:p w14:paraId="1D2FF662" w14:textId="77777777" w:rsidR="00E54965" w:rsidRPr="00E54965" w:rsidRDefault="00E54965" w:rsidP="00E54965">
            <w:pPr>
              <w:spacing w:before="40"/>
              <w:rPr>
                <w:rFonts w:ascii="Century Gothic" w:hAnsi="Century Gothic"/>
                <w:color w:val="000000"/>
                <w:u w:val="single"/>
              </w:rPr>
            </w:pPr>
          </w:p>
          <w:p w14:paraId="1D2FF663" w14:textId="77777777" w:rsidR="00E54965" w:rsidRPr="00E54965" w:rsidRDefault="00E54965" w:rsidP="00E54965">
            <w:pPr>
              <w:spacing w:before="40"/>
              <w:rPr>
                <w:rFonts w:ascii="Century Gothic" w:hAnsi="Century Gothic"/>
                <w:color w:val="000000"/>
                <w:u w:val="single"/>
              </w:rPr>
            </w:pPr>
          </w:p>
          <w:p w14:paraId="1D2FF664" w14:textId="77777777" w:rsidR="00E54965" w:rsidRPr="00E54965" w:rsidRDefault="00E54965" w:rsidP="00E54965">
            <w:pPr>
              <w:spacing w:before="40"/>
              <w:rPr>
                <w:rFonts w:ascii="Century Gothic" w:hAnsi="Century Gothic"/>
                <w:color w:val="000000"/>
                <w:u w:val="single"/>
              </w:rPr>
            </w:pPr>
          </w:p>
          <w:p w14:paraId="1D2FF665" w14:textId="77777777" w:rsidR="00E54965" w:rsidRPr="00E54965" w:rsidRDefault="00E54965" w:rsidP="00E54965">
            <w:pPr>
              <w:shd w:val="clear" w:color="auto" w:fill="D3E5F6"/>
              <w:spacing w:before="40"/>
              <w:rPr>
                <w:rFonts w:ascii="Century Gothic" w:hAnsi="Century Gothic"/>
                <w:color w:val="000000"/>
              </w:rPr>
            </w:pPr>
          </w:p>
        </w:tc>
        <w:tc>
          <w:tcPr>
            <w:tcW w:w="215" w:type="dxa"/>
            <w:tcBorders>
              <w:top w:val="nil"/>
              <w:left w:val="single" w:sz="4" w:space="0" w:color="auto"/>
              <w:bottom w:val="nil"/>
              <w:right w:val="single" w:sz="6" w:space="0" w:color="auto"/>
            </w:tcBorders>
          </w:tcPr>
          <w:p w14:paraId="1D2FF666"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r>
      <w:tr w:rsidR="00E54965" w:rsidRPr="00E54965" w14:paraId="1D2FF66D" w14:textId="77777777" w:rsidTr="003D4C71">
        <w:trPr>
          <w:trHeight w:hRule="exact" w:val="80"/>
        </w:trPr>
        <w:tc>
          <w:tcPr>
            <w:tcW w:w="436" w:type="dxa"/>
            <w:tcBorders>
              <w:top w:val="nil"/>
              <w:left w:val="single" w:sz="6" w:space="0" w:color="auto"/>
              <w:right w:val="nil"/>
            </w:tcBorders>
          </w:tcPr>
          <w:p w14:paraId="1D2FF668"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4003" w:type="dxa"/>
            <w:gridSpan w:val="2"/>
            <w:tcBorders>
              <w:top w:val="nil"/>
              <w:left w:val="nil"/>
              <w:right w:val="nil"/>
            </w:tcBorders>
          </w:tcPr>
          <w:p w14:paraId="1D2FF669"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498" w:type="dxa"/>
            <w:gridSpan w:val="2"/>
            <w:tcBorders>
              <w:top w:val="nil"/>
              <w:left w:val="nil"/>
              <w:right w:val="nil"/>
            </w:tcBorders>
          </w:tcPr>
          <w:p w14:paraId="1D2FF66A"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3919" w:type="dxa"/>
            <w:tcBorders>
              <w:top w:val="nil"/>
              <w:left w:val="nil"/>
              <w:right w:val="nil"/>
            </w:tcBorders>
          </w:tcPr>
          <w:p w14:paraId="1D2FF66B"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503" w:type="dxa"/>
            <w:gridSpan w:val="2"/>
            <w:tcBorders>
              <w:top w:val="nil"/>
              <w:left w:val="nil"/>
              <w:right w:val="single" w:sz="6" w:space="0" w:color="auto"/>
            </w:tcBorders>
          </w:tcPr>
          <w:p w14:paraId="1D2FF66C"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r>
      <w:tr w:rsidR="00E54965" w:rsidRPr="00E54965" w14:paraId="1D2FF66F" w14:textId="77777777" w:rsidTr="00E54965">
        <w:tblPrEx>
          <w:tblBorders>
            <w:top w:val="single" w:sz="6" w:space="0" w:color="auto"/>
            <w:left w:val="single" w:sz="6" w:space="0" w:color="auto"/>
            <w:bottom w:val="single" w:sz="6" w:space="0" w:color="auto"/>
            <w:right w:val="single" w:sz="6" w:space="0" w:color="auto"/>
          </w:tblBorders>
          <w:tblCellMar>
            <w:left w:w="71" w:type="dxa"/>
            <w:right w:w="71" w:type="dxa"/>
          </w:tblCellMar>
        </w:tblPrEx>
        <w:tc>
          <w:tcPr>
            <w:tcW w:w="9359" w:type="dxa"/>
            <w:gridSpan w:val="8"/>
            <w:tcBorders>
              <w:top w:val="nil"/>
              <w:left w:val="single" w:sz="6" w:space="0" w:color="auto"/>
              <w:bottom w:val="nil"/>
              <w:right w:val="single" w:sz="6" w:space="0" w:color="auto"/>
            </w:tcBorders>
            <w:shd w:val="clear" w:color="auto" w:fill="7EB1E6"/>
          </w:tcPr>
          <w:p w14:paraId="1D2FF66E" w14:textId="72E5A235" w:rsidR="00E54965" w:rsidRPr="00E54965" w:rsidRDefault="002F474F" w:rsidP="00E54965">
            <w:pPr>
              <w:pBdr>
                <w:bottom w:val="single" w:sz="8" w:space="1" w:color="auto"/>
              </w:pBdr>
              <w:spacing w:before="100"/>
              <w:rPr>
                <w:rFonts w:ascii="Century Gothic" w:hAnsi="Century Gothic"/>
                <w:b/>
                <w:color w:val="000000"/>
              </w:rPr>
            </w:pPr>
            <w:r>
              <w:rPr>
                <w:rFonts w:ascii="Century Gothic" w:hAnsi="Century Gothic"/>
                <w:b/>
                <w:color w:val="000000"/>
              </w:rPr>
              <w:t xml:space="preserve">Admission of the </w:t>
            </w:r>
            <w:proofErr w:type="spellStart"/>
            <w:r>
              <w:rPr>
                <w:rFonts w:ascii="Century Gothic" w:hAnsi="Century Gothic"/>
                <w:b/>
                <w:color w:val="000000"/>
              </w:rPr>
              <w:t>offer</w:t>
            </w:r>
            <w:proofErr w:type="spellEnd"/>
            <w:r>
              <w:rPr>
                <w:rFonts w:ascii="Century Gothic" w:hAnsi="Century Gothic"/>
                <w:b/>
                <w:color w:val="000000"/>
              </w:rPr>
              <w:t xml:space="preserve"> by the </w:t>
            </w:r>
            <w:proofErr w:type="spellStart"/>
            <w:r>
              <w:rPr>
                <w:rFonts w:ascii="Century Gothic" w:hAnsi="Century Gothic"/>
                <w:b/>
                <w:color w:val="000000"/>
              </w:rPr>
              <w:t>contracting</w:t>
            </w:r>
            <w:proofErr w:type="spellEnd"/>
            <w:r>
              <w:rPr>
                <w:rFonts w:ascii="Century Gothic" w:hAnsi="Century Gothic"/>
                <w:b/>
                <w:color w:val="000000"/>
              </w:rPr>
              <w:t xml:space="preserve"> </w:t>
            </w:r>
            <w:proofErr w:type="spellStart"/>
            <w:r>
              <w:rPr>
                <w:rFonts w:ascii="Century Gothic" w:hAnsi="Century Gothic"/>
                <w:b/>
                <w:color w:val="000000"/>
              </w:rPr>
              <w:t>authority</w:t>
            </w:r>
            <w:proofErr w:type="spellEnd"/>
          </w:p>
        </w:tc>
      </w:tr>
      <w:tr w:rsidR="00E54965" w:rsidRPr="00E54965" w14:paraId="1D2FF672" w14:textId="77777777" w:rsidTr="003D4C71">
        <w:tblPrEx>
          <w:tblBorders>
            <w:top w:val="single" w:sz="6" w:space="0" w:color="auto"/>
            <w:left w:val="single" w:sz="6" w:space="0" w:color="auto"/>
            <w:bottom w:val="single" w:sz="6" w:space="0" w:color="auto"/>
            <w:right w:val="single" w:sz="6" w:space="0" w:color="auto"/>
          </w:tblBorders>
          <w:tblCellMar>
            <w:left w:w="71" w:type="dxa"/>
            <w:right w:w="71" w:type="dxa"/>
          </w:tblCellMar>
        </w:tblPrEx>
        <w:trPr>
          <w:trHeight w:val="400"/>
        </w:trPr>
        <w:tc>
          <w:tcPr>
            <w:tcW w:w="9359" w:type="dxa"/>
            <w:gridSpan w:val="8"/>
            <w:tcBorders>
              <w:top w:val="nil"/>
              <w:left w:val="single" w:sz="6" w:space="0" w:color="auto"/>
              <w:bottom w:val="nil"/>
              <w:right w:val="single" w:sz="6" w:space="0" w:color="auto"/>
            </w:tcBorders>
          </w:tcPr>
          <w:p w14:paraId="1D2FF670" w14:textId="77777777" w:rsidR="00E54965" w:rsidRPr="00E54965" w:rsidRDefault="00E54965" w:rsidP="00E54965">
            <w:pPr>
              <w:keepNext/>
              <w:keepLines/>
              <w:spacing w:before="40"/>
              <w:jc w:val="both"/>
              <w:rPr>
                <w:rFonts w:ascii="Century Gothic" w:hAnsi="Century Gothic"/>
                <w:color w:val="000000"/>
              </w:rPr>
            </w:pPr>
          </w:p>
          <w:p w14:paraId="1D2FF671" w14:textId="17FF49C1" w:rsidR="00E54965" w:rsidRPr="00E54965" w:rsidRDefault="002F474F" w:rsidP="00E54965">
            <w:pPr>
              <w:keepNext/>
              <w:keepLines/>
              <w:spacing w:before="40"/>
              <w:jc w:val="both"/>
              <w:rPr>
                <w:rFonts w:ascii="Century Gothic" w:hAnsi="Century Gothic"/>
                <w:color w:val="000000"/>
              </w:rPr>
            </w:pPr>
            <w:r w:rsidRPr="002F474F">
              <w:rPr>
                <w:rFonts w:ascii="Century Gothic" w:hAnsi="Century Gothic"/>
                <w:color w:val="000000"/>
              </w:rPr>
              <w:t xml:space="preserve">This </w:t>
            </w:r>
            <w:proofErr w:type="spellStart"/>
            <w:r w:rsidRPr="002F474F">
              <w:rPr>
                <w:rFonts w:ascii="Century Gothic" w:hAnsi="Century Gothic"/>
                <w:color w:val="000000"/>
              </w:rPr>
              <w:t>offer</w:t>
            </w:r>
            <w:proofErr w:type="spellEnd"/>
            <w:r w:rsidRPr="002F474F">
              <w:rPr>
                <w:rFonts w:ascii="Century Gothic" w:hAnsi="Century Gothic"/>
                <w:color w:val="000000"/>
              </w:rPr>
              <w:t xml:space="preserve"> </w:t>
            </w:r>
            <w:proofErr w:type="spellStart"/>
            <w:r w:rsidRPr="002F474F">
              <w:rPr>
                <w:rFonts w:ascii="Century Gothic" w:hAnsi="Century Gothic"/>
                <w:color w:val="000000"/>
              </w:rPr>
              <w:t>is</w:t>
            </w:r>
            <w:proofErr w:type="spellEnd"/>
            <w:r w:rsidRPr="002F474F">
              <w:rPr>
                <w:rFonts w:ascii="Century Gothic" w:hAnsi="Century Gothic"/>
                <w:color w:val="000000"/>
              </w:rPr>
              <w:t xml:space="preserve"> </w:t>
            </w:r>
            <w:proofErr w:type="spellStart"/>
            <w:r w:rsidRPr="002F474F">
              <w:rPr>
                <w:rFonts w:ascii="Century Gothic" w:hAnsi="Century Gothic"/>
                <w:color w:val="000000"/>
              </w:rPr>
              <w:t>accepted</w:t>
            </w:r>
            <w:proofErr w:type="spellEnd"/>
            <w:r w:rsidRPr="002F474F">
              <w:rPr>
                <w:rFonts w:ascii="Century Gothic" w:hAnsi="Century Gothic"/>
                <w:color w:val="000000"/>
              </w:rPr>
              <w:t xml:space="preserve"> as a </w:t>
            </w:r>
            <w:proofErr w:type="spellStart"/>
            <w:r w:rsidRPr="002F474F">
              <w:rPr>
                <w:rFonts w:ascii="Century Gothic" w:hAnsi="Century Gothic"/>
                <w:color w:val="000000"/>
              </w:rPr>
              <w:t>commitment</w:t>
            </w:r>
            <w:proofErr w:type="spellEnd"/>
            <w:r w:rsidRPr="002F474F">
              <w:rPr>
                <w:rFonts w:ascii="Century Gothic" w:hAnsi="Century Gothic"/>
                <w:color w:val="000000"/>
              </w:rPr>
              <w:t xml:space="preserve"> agreement.</w:t>
            </w:r>
          </w:p>
        </w:tc>
      </w:tr>
      <w:tr w:rsidR="00E54965" w:rsidRPr="00E54965" w14:paraId="1D2FF674" w14:textId="77777777" w:rsidTr="003D4C71">
        <w:tblPrEx>
          <w:tblBorders>
            <w:top w:val="single" w:sz="6" w:space="0" w:color="auto"/>
            <w:left w:val="single" w:sz="6" w:space="0" w:color="auto"/>
            <w:bottom w:val="single" w:sz="6" w:space="0" w:color="auto"/>
            <w:right w:val="single" w:sz="6" w:space="0" w:color="auto"/>
          </w:tblBorders>
          <w:tblCellMar>
            <w:left w:w="71" w:type="dxa"/>
            <w:right w:w="71" w:type="dxa"/>
          </w:tblCellMar>
        </w:tblPrEx>
        <w:tc>
          <w:tcPr>
            <w:tcW w:w="9359" w:type="dxa"/>
            <w:gridSpan w:val="8"/>
            <w:tcBorders>
              <w:top w:val="nil"/>
              <w:left w:val="single" w:sz="6" w:space="0" w:color="auto"/>
              <w:bottom w:val="nil"/>
              <w:right w:val="single" w:sz="6" w:space="0" w:color="auto"/>
            </w:tcBorders>
          </w:tcPr>
          <w:p w14:paraId="1D2FF673" w14:textId="77777777" w:rsidR="00E54965" w:rsidRPr="00E54965" w:rsidRDefault="00E54965" w:rsidP="00E54965">
            <w:pPr>
              <w:keepNext/>
              <w:keepLines/>
              <w:spacing w:before="40"/>
              <w:jc w:val="both"/>
              <w:rPr>
                <w:rFonts w:ascii="Century Gothic" w:hAnsi="Century Gothic"/>
                <w:color w:val="000000"/>
              </w:rPr>
            </w:pPr>
          </w:p>
        </w:tc>
      </w:tr>
      <w:tr w:rsidR="00E54965" w:rsidRPr="00E54965" w14:paraId="1D2FF67E" w14:textId="77777777" w:rsidTr="003D4C71">
        <w:tblPrEx>
          <w:tblBorders>
            <w:top w:val="single" w:sz="6" w:space="0" w:color="auto"/>
            <w:left w:val="single" w:sz="6" w:space="0" w:color="auto"/>
            <w:bottom w:val="single" w:sz="6" w:space="0" w:color="auto"/>
            <w:right w:val="single" w:sz="6" w:space="0" w:color="auto"/>
          </w:tblBorders>
          <w:tblCellMar>
            <w:left w:w="71" w:type="dxa"/>
            <w:right w:w="71" w:type="dxa"/>
          </w:tblCellMar>
        </w:tblPrEx>
        <w:trPr>
          <w:trHeight w:val="1701"/>
        </w:trPr>
        <w:tc>
          <w:tcPr>
            <w:tcW w:w="4462" w:type="dxa"/>
            <w:gridSpan w:val="4"/>
            <w:tcBorders>
              <w:top w:val="nil"/>
              <w:left w:val="single" w:sz="6" w:space="0" w:color="auto"/>
              <w:bottom w:val="single" w:sz="6" w:space="0" w:color="auto"/>
              <w:right w:val="nil"/>
            </w:tcBorders>
          </w:tcPr>
          <w:p w14:paraId="1D2FF675" w14:textId="5782A16B" w:rsidR="00E54965" w:rsidRPr="00E54965" w:rsidRDefault="002F474F" w:rsidP="00E54965">
            <w:pPr>
              <w:keepNext/>
              <w:keepLines/>
              <w:spacing w:before="40"/>
              <w:jc w:val="both"/>
              <w:rPr>
                <w:rFonts w:ascii="Century Gothic" w:hAnsi="Century Gothic"/>
                <w:color w:val="000000"/>
              </w:rPr>
            </w:pPr>
            <w:proofErr w:type="gramStart"/>
            <w:r>
              <w:rPr>
                <w:rFonts w:ascii="Century Gothic" w:hAnsi="Century Gothic"/>
                <w:color w:val="000000"/>
              </w:rPr>
              <w:t>in</w:t>
            </w:r>
            <w:r w:rsidR="00E901C2">
              <w:rPr>
                <w:rFonts w:ascii="Century Gothic" w:hAnsi="Century Gothic"/>
                <w:color w:val="000000"/>
              </w:rPr>
              <w:t> </w:t>
            </w:r>
            <w:r>
              <w:rPr>
                <w:rFonts w:ascii="Century Gothic" w:hAnsi="Century Gothic"/>
                <w:color w:val="000000"/>
              </w:rPr>
              <w:t>,</w:t>
            </w:r>
            <w:proofErr w:type="gramEnd"/>
            <w:r>
              <w:rPr>
                <w:rFonts w:ascii="Century Gothic" w:hAnsi="Century Gothic"/>
                <w:color w:val="000000"/>
              </w:rPr>
              <w:t xml:space="preserve"> th</w:t>
            </w:r>
            <w:r w:rsidR="00E54965" w:rsidRPr="00E54965">
              <w:rPr>
                <w:rFonts w:ascii="Century Gothic" w:hAnsi="Century Gothic"/>
                <w:color w:val="000000"/>
              </w:rPr>
              <w:t>e :</w:t>
            </w:r>
          </w:p>
          <w:p w14:paraId="1D2FF676" w14:textId="77777777" w:rsidR="00E54965" w:rsidRPr="00E54965" w:rsidRDefault="00E54965" w:rsidP="00E54965">
            <w:pPr>
              <w:keepNext/>
              <w:keepLines/>
              <w:spacing w:before="40"/>
              <w:jc w:val="both"/>
              <w:rPr>
                <w:rFonts w:ascii="Century Gothic" w:hAnsi="Century Gothic"/>
                <w:color w:val="000000"/>
              </w:rPr>
            </w:pPr>
          </w:p>
          <w:p w14:paraId="1D2FF677" w14:textId="77777777" w:rsidR="00E54965" w:rsidRPr="00E54965" w:rsidRDefault="00E54965" w:rsidP="00E54965">
            <w:pPr>
              <w:keepNext/>
              <w:keepLines/>
              <w:spacing w:before="40"/>
              <w:jc w:val="both"/>
              <w:rPr>
                <w:rFonts w:ascii="Century Gothic" w:hAnsi="Century Gothic"/>
                <w:color w:val="000000"/>
              </w:rPr>
            </w:pPr>
          </w:p>
          <w:p w14:paraId="1D2FF678" w14:textId="77777777" w:rsidR="00E54965" w:rsidRPr="00E54965" w:rsidRDefault="00E54965" w:rsidP="00E54965">
            <w:pPr>
              <w:keepNext/>
              <w:keepLines/>
              <w:spacing w:before="40"/>
              <w:jc w:val="both"/>
              <w:rPr>
                <w:rFonts w:ascii="Century Gothic" w:hAnsi="Century Gothic"/>
                <w:color w:val="000000"/>
              </w:rPr>
            </w:pPr>
          </w:p>
          <w:p w14:paraId="1D2FF679" w14:textId="77777777" w:rsidR="00E54965" w:rsidRPr="00E54965" w:rsidRDefault="00E54965" w:rsidP="00E54965">
            <w:pPr>
              <w:keepNext/>
              <w:keepLines/>
              <w:spacing w:before="40"/>
              <w:jc w:val="both"/>
              <w:rPr>
                <w:rFonts w:ascii="Century Gothic" w:hAnsi="Century Gothic"/>
                <w:color w:val="000000"/>
              </w:rPr>
            </w:pPr>
          </w:p>
          <w:p w14:paraId="1D2FF67A" w14:textId="77777777" w:rsidR="00E54965" w:rsidRPr="00E54965" w:rsidRDefault="00E54965" w:rsidP="00E54965">
            <w:pPr>
              <w:keepNext/>
              <w:keepLines/>
              <w:spacing w:before="40"/>
              <w:jc w:val="both"/>
              <w:rPr>
                <w:rFonts w:ascii="Century Gothic" w:hAnsi="Century Gothic"/>
                <w:color w:val="000000"/>
              </w:rPr>
            </w:pPr>
          </w:p>
          <w:p w14:paraId="1D2FF67B" w14:textId="77777777" w:rsidR="00E54965" w:rsidRPr="00E54965" w:rsidRDefault="00E54965" w:rsidP="00E54965">
            <w:pPr>
              <w:keepNext/>
              <w:keepLines/>
              <w:spacing w:before="40"/>
              <w:jc w:val="both"/>
              <w:rPr>
                <w:rFonts w:ascii="Century Gothic" w:hAnsi="Century Gothic"/>
                <w:color w:val="000000"/>
              </w:rPr>
            </w:pPr>
          </w:p>
        </w:tc>
        <w:tc>
          <w:tcPr>
            <w:tcW w:w="4897" w:type="dxa"/>
            <w:gridSpan w:val="4"/>
            <w:tcBorders>
              <w:top w:val="nil"/>
              <w:left w:val="nil"/>
              <w:bottom w:val="single" w:sz="6" w:space="0" w:color="auto"/>
              <w:right w:val="single" w:sz="6" w:space="0" w:color="auto"/>
            </w:tcBorders>
          </w:tcPr>
          <w:p w14:paraId="1D2FF67D" w14:textId="25C8895D" w:rsidR="00E54965" w:rsidRPr="00E54965" w:rsidRDefault="002F474F" w:rsidP="002F474F">
            <w:pPr>
              <w:tabs>
                <w:tab w:val="left" w:pos="426"/>
                <w:tab w:val="left" w:pos="5103"/>
              </w:tabs>
              <w:spacing w:after="160" w:line="259" w:lineRule="auto"/>
              <w:jc w:val="both"/>
              <w:rPr>
                <w:rFonts w:ascii="Century Gothic" w:eastAsia="Calibri" w:hAnsi="Century Gothic"/>
                <w:color w:val="000000"/>
                <w:lang w:eastAsia="en-US"/>
              </w:rPr>
            </w:pPr>
            <w:r>
              <w:rPr>
                <w:rFonts w:ascii="Century Gothic" w:eastAsia="Calibri" w:hAnsi="Century Gothic" w:cs="Arial"/>
                <w:lang w:eastAsia="en-US"/>
              </w:rPr>
              <w:t xml:space="preserve">The </w:t>
            </w:r>
            <w:proofErr w:type="spellStart"/>
            <w:r>
              <w:rPr>
                <w:rFonts w:ascii="Century Gothic" w:eastAsia="Calibri" w:hAnsi="Century Gothic" w:cs="Arial"/>
                <w:lang w:eastAsia="en-US"/>
              </w:rPr>
              <w:t>representant</w:t>
            </w:r>
            <w:proofErr w:type="spellEnd"/>
            <w:r>
              <w:rPr>
                <w:rFonts w:ascii="Century Gothic" w:eastAsia="Calibri" w:hAnsi="Century Gothic" w:cs="Arial"/>
                <w:lang w:eastAsia="en-US"/>
              </w:rPr>
              <w:t xml:space="preserve"> of the </w:t>
            </w:r>
            <w:proofErr w:type="spellStart"/>
            <w:r>
              <w:rPr>
                <w:rFonts w:ascii="Century Gothic" w:eastAsia="Calibri" w:hAnsi="Century Gothic" w:cs="Arial"/>
                <w:lang w:eastAsia="en-US"/>
              </w:rPr>
              <w:t>contrating</w:t>
            </w:r>
            <w:proofErr w:type="spellEnd"/>
            <w:r>
              <w:rPr>
                <w:rFonts w:ascii="Century Gothic" w:eastAsia="Calibri" w:hAnsi="Century Gothic" w:cs="Arial"/>
                <w:lang w:eastAsia="en-US"/>
              </w:rPr>
              <w:t xml:space="preserve"> </w:t>
            </w:r>
            <w:proofErr w:type="spellStart"/>
            <w:r>
              <w:rPr>
                <w:rFonts w:ascii="Century Gothic" w:eastAsia="Calibri" w:hAnsi="Century Gothic" w:cs="Arial"/>
                <w:lang w:eastAsia="en-US"/>
              </w:rPr>
              <w:t>authority</w:t>
            </w:r>
            <w:proofErr w:type="spellEnd"/>
            <w:r>
              <w:rPr>
                <w:rFonts w:ascii="Century Gothic" w:eastAsia="Calibri" w:hAnsi="Century Gothic" w:cs="Arial"/>
                <w:lang w:eastAsia="en-US"/>
              </w:rPr>
              <w:t xml:space="preserve"> </w:t>
            </w:r>
            <w:proofErr w:type="spellStart"/>
            <w:r>
              <w:rPr>
                <w:rFonts w:ascii="Century Gothic" w:eastAsia="Calibri" w:hAnsi="Century Gothic" w:cs="Arial"/>
                <w:lang w:eastAsia="en-US"/>
              </w:rPr>
              <w:t>habilitated</w:t>
            </w:r>
            <w:proofErr w:type="spellEnd"/>
            <w:r>
              <w:rPr>
                <w:rFonts w:ascii="Century Gothic" w:eastAsia="Calibri" w:hAnsi="Century Gothic" w:cs="Arial"/>
                <w:lang w:eastAsia="en-US"/>
              </w:rPr>
              <w:t xml:space="preserve"> to </w:t>
            </w:r>
            <w:proofErr w:type="spellStart"/>
            <w:r>
              <w:rPr>
                <w:rFonts w:ascii="Century Gothic" w:eastAsia="Calibri" w:hAnsi="Century Gothic" w:cs="Arial"/>
                <w:lang w:eastAsia="en-US"/>
              </w:rPr>
              <w:t>sign</w:t>
            </w:r>
            <w:proofErr w:type="spellEnd"/>
            <w:r>
              <w:rPr>
                <w:rFonts w:ascii="Century Gothic" w:eastAsia="Calibri" w:hAnsi="Century Gothic" w:cs="Arial"/>
                <w:lang w:eastAsia="en-US"/>
              </w:rPr>
              <w:t xml:space="preserve"> the </w:t>
            </w:r>
            <w:proofErr w:type="spellStart"/>
            <w:r>
              <w:rPr>
                <w:rFonts w:ascii="Century Gothic" w:eastAsia="Calibri" w:hAnsi="Century Gothic" w:cs="Arial"/>
                <w:lang w:eastAsia="en-US"/>
              </w:rPr>
              <w:t>contract</w:t>
            </w:r>
            <w:proofErr w:type="spellEnd"/>
            <w:r>
              <w:rPr>
                <w:rFonts w:ascii="Century Gothic" w:eastAsia="Calibri" w:hAnsi="Century Gothic" w:cs="Arial"/>
                <w:lang w:eastAsia="en-US"/>
              </w:rPr>
              <w:t xml:space="preserve"> : </w:t>
            </w:r>
          </w:p>
        </w:tc>
      </w:tr>
    </w:tbl>
    <w:p w14:paraId="1D2FF67F" w14:textId="77777777" w:rsidR="00E54965" w:rsidRPr="00E54965" w:rsidRDefault="00E54965" w:rsidP="00E54965">
      <w:pPr>
        <w:spacing w:line="259" w:lineRule="auto"/>
        <w:rPr>
          <w:rFonts w:ascii="Century Gothic" w:eastAsia="Calibri" w:hAnsi="Century Gothic"/>
          <w:color w:val="000000"/>
          <w:lang w:eastAsia="en-US"/>
        </w:rPr>
      </w:pPr>
    </w:p>
    <w:sectPr w:rsidR="00E54965" w:rsidRPr="00E54965" w:rsidSect="003D4C71">
      <w:footerReference w:type="default" r:id="rId11"/>
      <w:headerReference w:type="first" r:id="rId12"/>
      <w:pgSz w:w="11907" w:h="16840" w:code="9"/>
      <w:pgMar w:top="856" w:right="992" w:bottom="568" w:left="1418" w:header="675" w:footer="743"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65824" w14:textId="77777777" w:rsidR="00FF6FF2" w:rsidRDefault="00FF6FF2">
      <w:r>
        <w:separator/>
      </w:r>
    </w:p>
  </w:endnote>
  <w:endnote w:type="continuationSeparator" w:id="0">
    <w:p w14:paraId="00DB9AA2" w14:textId="77777777" w:rsidR="00FF6FF2" w:rsidRDefault="00FF6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color w:val="1F497D" w:themeColor="text2"/>
        <w:sz w:val="16"/>
        <w:szCs w:val="16"/>
      </w:rPr>
      <w:id w:val="800501663"/>
      <w:docPartObj>
        <w:docPartGallery w:val="Page Numbers (Bottom of Page)"/>
        <w:docPartUnique/>
      </w:docPartObj>
    </w:sdtPr>
    <w:sdtEndPr>
      <w:rPr>
        <w:color w:val="auto"/>
      </w:rPr>
    </w:sdtEndPr>
    <w:sdtContent>
      <w:p w14:paraId="1D2FF696" w14:textId="71A8E631" w:rsidR="00FF6FF2" w:rsidRPr="00D4292F" w:rsidRDefault="00FF6FF2" w:rsidP="000C1570">
        <w:pPr>
          <w:pStyle w:val="Pieddepage"/>
          <w:pBdr>
            <w:top w:val="single" w:sz="4" w:space="1" w:color="auto"/>
          </w:pBdr>
          <w:jc w:val="right"/>
          <w:rPr>
            <w:rFonts w:ascii="Arial" w:hAnsi="Arial" w:cs="Arial"/>
            <w:sz w:val="16"/>
            <w:szCs w:val="16"/>
          </w:rPr>
        </w:pPr>
        <w:r w:rsidRPr="00D4292F">
          <w:rPr>
            <w:rFonts w:ascii="Arial" w:hAnsi="Arial" w:cs="Arial"/>
            <w:sz w:val="16"/>
            <w:szCs w:val="16"/>
          </w:rPr>
          <w:t xml:space="preserve">Page </w:t>
        </w:r>
        <w:r w:rsidRPr="00D4292F">
          <w:rPr>
            <w:rFonts w:ascii="Arial" w:hAnsi="Arial" w:cs="Arial"/>
            <w:b/>
            <w:bCs/>
            <w:sz w:val="16"/>
            <w:szCs w:val="16"/>
          </w:rPr>
          <w:fldChar w:fldCharType="begin"/>
        </w:r>
        <w:r w:rsidRPr="00D4292F">
          <w:rPr>
            <w:rFonts w:ascii="Arial" w:hAnsi="Arial" w:cs="Arial"/>
            <w:b/>
            <w:bCs/>
            <w:sz w:val="16"/>
            <w:szCs w:val="16"/>
          </w:rPr>
          <w:instrText>PAGE  \* Arabic  \* MERGEFORMAT</w:instrText>
        </w:r>
        <w:r w:rsidRPr="00D4292F">
          <w:rPr>
            <w:rFonts w:ascii="Arial" w:hAnsi="Arial" w:cs="Arial"/>
            <w:b/>
            <w:bCs/>
            <w:sz w:val="16"/>
            <w:szCs w:val="16"/>
          </w:rPr>
          <w:fldChar w:fldCharType="separate"/>
        </w:r>
        <w:r w:rsidR="00BC53DB">
          <w:rPr>
            <w:rFonts w:ascii="Arial" w:hAnsi="Arial" w:cs="Arial"/>
            <w:b/>
            <w:bCs/>
            <w:noProof/>
            <w:sz w:val="16"/>
            <w:szCs w:val="16"/>
          </w:rPr>
          <w:t>14</w:t>
        </w:r>
        <w:r w:rsidRPr="00D4292F">
          <w:rPr>
            <w:rFonts w:ascii="Arial" w:hAnsi="Arial" w:cs="Arial"/>
            <w:b/>
            <w:bCs/>
            <w:sz w:val="16"/>
            <w:szCs w:val="16"/>
          </w:rPr>
          <w:fldChar w:fldCharType="end"/>
        </w:r>
        <w:r w:rsidRPr="00D4292F">
          <w:rPr>
            <w:rFonts w:ascii="Arial" w:hAnsi="Arial" w:cs="Arial"/>
            <w:sz w:val="16"/>
            <w:szCs w:val="16"/>
          </w:rPr>
          <w:t xml:space="preserve"> sur </w:t>
        </w:r>
        <w:r w:rsidRPr="00D4292F">
          <w:rPr>
            <w:rFonts w:ascii="Arial" w:hAnsi="Arial" w:cs="Arial"/>
            <w:b/>
            <w:bCs/>
            <w:sz w:val="16"/>
            <w:szCs w:val="16"/>
          </w:rPr>
          <w:fldChar w:fldCharType="begin"/>
        </w:r>
        <w:r w:rsidRPr="00D4292F">
          <w:rPr>
            <w:rFonts w:ascii="Arial" w:hAnsi="Arial" w:cs="Arial"/>
            <w:b/>
            <w:bCs/>
            <w:sz w:val="16"/>
            <w:szCs w:val="16"/>
          </w:rPr>
          <w:instrText>NUMPAGES  \* Arabic  \* MERGEFORMAT</w:instrText>
        </w:r>
        <w:r w:rsidRPr="00D4292F">
          <w:rPr>
            <w:rFonts w:ascii="Arial" w:hAnsi="Arial" w:cs="Arial"/>
            <w:b/>
            <w:bCs/>
            <w:sz w:val="16"/>
            <w:szCs w:val="16"/>
          </w:rPr>
          <w:fldChar w:fldCharType="separate"/>
        </w:r>
        <w:r w:rsidR="00BC53DB">
          <w:rPr>
            <w:rFonts w:ascii="Arial" w:hAnsi="Arial" w:cs="Arial"/>
            <w:b/>
            <w:bCs/>
            <w:noProof/>
            <w:sz w:val="16"/>
            <w:szCs w:val="16"/>
          </w:rPr>
          <w:t>14</w:t>
        </w:r>
        <w:r w:rsidRPr="00D4292F">
          <w:rPr>
            <w:rFonts w:ascii="Arial" w:hAnsi="Arial" w:cs="Arial"/>
            <w:b/>
            <w:bCs/>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C1E1B0" w14:textId="77777777" w:rsidR="00FF6FF2" w:rsidRDefault="00FF6FF2">
      <w:r>
        <w:separator/>
      </w:r>
    </w:p>
  </w:footnote>
  <w:footnote w:type="continuationSeparator" w:id="0">
    <w:p w14:paraId="283F7612" w14:textId="77777777" w:rsidR="00FF6FF2" w:rsidRDefault="00FF6FF2">
      <w:r>
        <w:continuationSeparator/>
      </w:r>
    </w:p>
  </w:footnote>
  <w:footnote w:id="1">
    <w:p w14:paraId="103D860C" w14:textId="77777777" w:rsidR="00FF6FF2" w:rsidRPr="000368A0" w:rsidRDefault="00FF6FF2" w:rsidP="00510A3E">
      <w:pPr>
        <w:pStyle w:val="Notedebasdepage"/>
        <w:rPr>
          <w:rFonts w:ascii="Calibri Light" w:hAnsi="Calibri Light" w:cs="Calibri Light"/>
        </w:rPr>
      </w:pPr>
      <w:r w:rsidRPr="000368A0">
        <w:rPr>
          <w:rStyle w:val="Appelnotedebasdep"/>
          <w:rFonts w:ascii="Calibri Light" w:hAnsi="Calibri Light" w:cs="Calibri Light"/>
        </w:rPr>
        <w:footnoteRef/>
      </w:r>
      <w:r w:rsidRPr="000368A0">
        <w:rPr>
          <w:rFonts w:ascii="Calibri Light" w:hAnsi="Calibri Light" w:cs="Calibri Light"/>
        </w:rPr>
        <w:t xml:space="preserve"> </w:t>
      </w:r>
      <w:r w:rsidRPr="00CF3DF5">
        <w:rPr>
          <w:rFonts w:ascii="Calibri Light" w:hAnsi="Calibri Light" w:cs="Calibri Light"/>
          <w:sz w:val="16"/>
          <w:szCs w:val="16"/>
        </w:rPr>
        <w:t xml:space="preserve">The </w:t>
      </w:r>
      <w:proofErr w:type="spellStart"/>
      <w:r w:rsidRPr="00CF3DF5">
        <w:rPr>
          <w:rFonts w:ascii="Calibri Light" w:hAnsi="Calibri Light" w:cs="Calibri Light"/>
          <w:sz w:val="16"/>
          <w:szCs w:val="16"/>
        </w:rPr>
        <w:t>amount</w:t>
      </w:r>
      <w:proofErr w:type="spellEnd"/>
      <w:r w:rsidRPr="00CF3DF5">
        <w:rPr>
          <w:rFonts w:ascii="Calibri Light" w:hAnsi="Calibri Light" w:cs="Calibri Light"/>
          <w:sz w:val="16"/>
          <w:szCs w:val="16"/>
        </w:rPr>
        <w:t xml:space="preserve"> of the </w:t>
      </w:r>
      <w:proofErr w:type="spellStart"/>
      <w:r w:rsidRPr="00CF3DF5">
        <w:rPr>
          <w:rFonts w:ascii="Calibri Light" w:hAnsi="Calibri Light" w:cs="Calibri Light"/>
          <w:sz w:val="16"/>
          <w:szCs w:val="16"/>
        </w:rPr>
        <w:t>offer</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established</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from</w:t>
      </w:r>
      <w:proofErr w:type="spellEnd"/>
      <w:r w:rsidRPr="00CF3DF5">
        <w:rPr>
          <w:rFonts w:ascii="Calibri Light" w:hAnsi="Calibri Light" w:cs="Calibri Light"/>
          <w:sz w:val="16"/>
          <w:szCs w:val="16"/>
        </w:rPr>
        <w:t xml:space="preserve"> unit </w:t>
      </w:r>
      <w:proofErr w:type="spellStart"/>
      <w:r w:rsidRPr="00CF3DF5">
        <w:rPr>
          <w:rFonts w:ascii="Calibri Light" w:hAnsi="Calibri Light" w:cs="Calibri Light"/>
          <w:sz w:val="16"/>
          <w:szCs w:val="16"/>
        </w:rPr>
        <w:t>prices</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is</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calculated</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based</w:t>
      </w:r>
      <w:proofErr w:type="spellEnd"/>
      <w:r w:rsidRPr="00CF3DF5">
        <w:rPr>
          <w:rFonts w:ascii="Calibri Light" w:hAnsi="Calibri Light" w:cs="Calibri Light"/>
          <w:sz w:val="16"/>
          <w:szCs w:val="16"/>
        </w:rPr>
        <w:t xml:space="preserve"> on the </w:t>
      </w:r>
      <w:proofErr w:type="spellStart"/>
      <w:r w:rsidRPr="00CF3DF5">
        <w:rPr>
          <w:rFonts w:ascii="Calibri Light" w:hAnsi="Calibri Light" w:cs="Calibri Light"/>
          <w:sz w:val="16"/>
          <w:szCs w:val="16"/>
        </w:rPr>
        <w:t>estimated</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quantity</w:t>
      </w:r>
      <w:proofErr w:type="spellEnd"/>
      <w:r w:rsidRPr="00CF3DF5">
        <w:rPr>
          <w:rFonts w:ascii="Calibri Light" w:hAnsi="Calibri Light" w:cs="Calibri Light"/>
          <w:sz w:val="16"/>
          <w:szCs w:val="16"/>
        </w:rPr>
        <w:t xml:space="preserve"> in the public call for tenders notice.</w:t>
      </w:r>
    </w:p>
  </w:footnote>
  <w:footnote w:id="2">
    <w:p w14:paraId="234C218D" w14:textId="77777777" w:rsidR="00FF6FF2" w:rsidRPr="00CF3DF5" w:rsidRDefault="00FF6FF2" w:rsidP="00510A3E">
      <w:pPr>
        <w:pStyle w:val="Notedebasdepage"/>
        <w:ind w:right="-1"/>
        <w:jc w:val="both"/>
        <w:rPr>
          <w:rFonts w:ascii="Calibri Light" w:hAnsi="Calibri Light" w:cs="Calibri Light"/>
        </w:rPr>
      </w:pPr>
      <w:r w:rsidRPr="000368A0">
        <w:rPr>
          <w:rStyle w:val="Appelnotedebasdep"/>
          <w:rFonts w:ascii="Calibri Light" w:hAnsi="Calibri Light" w:cs="Calibri Light"/>
        </w:rPr>
        <w:footnoteRef/>
      </w:r>
      <w:r w:rsidRPr="000368A0">
        <w:rPr>
          <w:rFonts w:ascii="Calibri Light" w:hAnsi="Calibri Light" w:cs="Calibri Light"/>
        </w:rPr>
        <w:t xml:space="preserve"> </w:t>
      </w:r>
      <w:r w:rsidRPr="00CF3DF5">
        <w:rPr>
          <w:rFonts w:ascii="Calibri Light" w:hAnsi="Calibri Light" w:cs="Calibri Light"/>
          <w:sz w:val="16"/>
          <w:szCs w:val="16"/>
        </w:rPr>
        <w:t xml:space="preserve">Do not </w:t>
      </w:r>
      <w:proofErr w:type="spellStart"/>
      <w:r w:rsidRPr="00CF3DF5">
        <w:rPr>
          <w:rFonts w:ascii="Calibri Light" w:hAnsi="Calibri Light" w:cs="Calibri Light"/>
          <w:sz w:val="16"/>
          <w:szCs w:val="16"/>
        </w:rPr>
        <w:t>fill</w:t>
      </w:r>
      <w:proofErr w:type="spellEnd"/>
      <w:r w:rsidRPr="00CF3DF5">
        <w:rPr>
          <w:rFonts w:ascii="Calibri Light" w:hAnsi="Calibri Light" w:cs="Calibri Light"/>
          <w:sz w:val="16"/>
          <w:szCs w:val="16"/>
        </w:rPr>
        <w:t xml:space="preserve"> in </w:t>
      </w:r>
      <w:proofErr w:type="spellStart"/>
      <w:r w:rsidRPr="00CF3DF5">
        <w:rPr>
          <w:rFonts w:ascii="Calibri Light" w:hAnsi="Calibri Light" w:cs="Calibri Light"/>
          <w:sz w:val="16"/>
          <w:szCs w:val="16"/>
        </w:rPr>
        <w:t>when</w:t>
      </w:r>
      <w:proofErr w:type="spellEnd"/>
      <w:r w:rsidRPr="00CF3DF5">
        <w:rPr>
          <w:rFonts w:ascii="Calibri Light" w:hAnsi="Calibri Light" w:cs="Calibri Light"/>
          <w:sz w:val="16"/>
          <w:szCs w:val="16"/>
        </w:rPr>
        <w:t xml:space="preserve"> the intra-</w:t>
      </w:r>
      <w:proofErr w:type="spellStart"/>
      <w:r w:rsidRPr="00CF3DF5">
        <w:rPr>
          <w:rFonts w:ascii="Calibri Light" w:hAnsi="Calibri Light" w:cs="Calibri Light"/>
          <w:sz w:val="16"/>
          <w:szCs w:val="16"/>
        </w:rPr>
        <w:t>community</w:t>
      </w:r>
      <w:proofErr w:type="spellEnd"/>
      <w:r w:rsidRPr="00CF3DF5">
        <w:rPr>
          <w:rFonts w:ascii="Calibri Light" w:hAnsi="Calibri Light" w:cs="Calibri Light"/>
          <w:sz w:val="16"/>
          <w:szCs w:val="16"/>
        </w:rPr>
        <w:t xml:space="preserve"> VAT </w:t>
      </w:r>
      <w:proofErr w:type="spellStart"/>
      <w:r w:rsidRPr="00CF3DF5">
        <w:rPr>
          <w:rFonts w:ascii="Calibri Light" w:hAnsi="Calibri Light" w:cs="Calibri Light"/>
          <w:sz w:val="16"/>
          <w:szCs w:val="16"/>
        </w:rPr>
        <w:t>rules</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specify</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that</w:t>
      </w:r>
      <w:proofErr w:type="spellEnd"/>
      <w:r w:rsidRPr="00CF3DF5">
        <w:rPr>
          <w:rFonts w:ascii="Calibri Light" w:hAnsi="Calibri Light" w:cs="Calibri Light"/>
          <w:sz w:val="16"/>
          <w:szCs w:val="16"/>
        </w:rPr>
        <w:t xml:space="preserve"> the VAT </w:t>
      </w:r>
      <w:proofErr w:type="spellStart"/>
      <w:r w:rsidRPr="00CF3DF5">
        <w:rPr>
          <w:rFonts w:ascii="Calibri Light" w:hAnsi="Calibri Light" w:cs="Calibri Light"/>
          <w:sz w:val="16"/>
          <w:szCs w:val="16"/>
        </w:rPr>
        <w:t>is</w:t>
      </w:r>
      <w:proofErr w:type="spellEnd"/>
      <w:r w:rsidRPr="00CF3DF5">
        <w:rPr>
          <w:rFonts w:ascii="Calibri Light" w:hAnsi="Calibri Light" w:cs="Calibri Light"/>
          <w:sz w:val="16"/>
          <w:szCs w:val="16"/>
        </w:rPr>
        <w:t xml:space="preserve"> to </w:t>
      </w:r>
      <w:proofErr w:type="spellStart"/>
      <w:r w:rsidRPr="00CF3DF5">
        <w:rPr>
          <w:rFonts w:ascii="Calibri Light" w:hAnsi="Calibri Light" w:cs="Calibri Light"/>
          <w:sz w:val="16"/>
          <w:szCs w:val="16"/>
        </w:rPr>
        <w:t>be</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paid</w:t>
      </w:r>
      <w:proofErr w:type="spellEnd"/>
      <w:r w:rsidRPr="00CF3DF5">
        <w:rPr>
          <w:rFonts w:ascii="Calibri Light" w:hAnsi="Calibri Light" w:cs="Calibri Light"/>
          <w:sz w:val="16"/>
          <w:szCs w:val="16"/>
        </w:rPr>
        <w:t xml:space="preserve"> by the </w:t>
      </w:r>
      <w:proofErr w:type="spellStart"/>
      <w:r w:rsidRPr="00CF3DF5">
        <w:rPr>
          <w:rFonts w:ascii="Calibri Light" w:hAnsi="Calibri Light" w:cs="Calibri Light"/>
          <w:sz w:val="16"/>
          <w:szCs w:val="16"/>
        </w:rPr>
        <w:t>buyer</w:t>
      </w:r>
      <w:proofErr w:type="spellEnd"/>
      <w:r w:rsidRPr="00CF3DF5">
        <w:rPr>
          <w:rFonts w:ascii="Calibri Light" w:hAnsi="Calibri Light" w:cs="Calibri Light"/>
          <w:sz w:val="16"/>
          <w:szCs w:val="16"/>
        </w:rPr>
        <w:t xml:space="preserve">. In </w:t>
      </w:r>
      <w:proofErr w:type="spellStart"/>
      <w:r w:rsidRPr="00CF3DF5">
        <w:rPr>
          <w:rFonts w:ascii="Calibri Light" w:hAnsi="Calibri Light" w:cs="Calibri Light"/>
          <w:sz w:val="16"/>
          <w:szCs w:val="16"/>
        </w:rPr>
        <w:t>this</w:t>
      </w:r>
      <w:proofErr w:type="spellEnd"/>
      <w:r w:rsidRPr="00CF3DF5">
        <w:rPr>
          <w:rFonts w:ascii="Calibri Light" w:hAnsi="Calibri Light" w:cs="Calibri Light"/>
          <w:sz w:val="16"/>
          <w:szCs w:val="16"/>
        </w:rPr>
        <w:t xml:space="preserve"> case, the </w:t>
      </w:r>
      <w:proofErr w:type="spellStart"/>
      <w:r w:rsidRPr="00CF3DF5">
        <w:rPr>
          <w:rFonts w:ascii="Calibri Light" w:hAnsi="Calibri Light" w:cs="Calibri Light"/>
          <w:sz w:val="16"/>
          <w:szCs w:val="16"/>
        </w:rPr>
        <w:t>buyer</w:t>
      </w:r>
      <w:proofErr w:type="spellEnd"/>
      <w:r w:rsidRPr="00CF3DF5">
        <w:rPr>
          <w:rFonts w:ascii="Calibri Light" w:hAnsi="Calibri Light" w:cs="Calibri Light"/>
          <w:sz w:val="16"/>
          <w:szCs w:val="16"/>
        </w:rPr>
        <w:t xml:space="preserve"> must </w:t>
      </w:r>
      <w:proofErr w:type="spellStart"/>
      <w:r w:rsidRPr="00CF3DF5">
        <w:rPr>
          <w:rFonts w:ascii="Calibri Light" w:hAnsi="Calibri Light" w:cs="Calibri Light"/>
          <w:sz w:val="16"/>
          <w:szCs w:val="16"/>
        </w:rPr>
        <w:t>provide</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their</w:t>
      </w:r>
      <w:proofErr w:type="spellEnd"/>
      <w:r w:rsidRPr="00CF3DF5">
        <w:rPr>
          <w:rFonts w:ascii="Calibri Light" w:hAnsi="Calibri Light" w:cs="Calibri Light"/>
          <w:sz w:val="16"/>
          <w:szCs w:val="16"/>
        </w:rPr>
        <w:t xml:space="preserve"> identification </w:t>
      </w:r>
      <w:proofErr w:type="spellStart"/>
      <w:r w:rsidRPr="00CF3DF5">
        <w:rPr>
          <w:rFonts w:ascii="Calibri Light" w:hAnsi="Calibri Light" w:cs="Calibri Light"/>
          <w:sz w:val="16"/>
          <w:szCs w:val="16"/>
        </w:rPr>
        <w:t>number</w:t>
      </w:r>
      <w:proofErr w:type="spellEnd"/>
      <w:r w:rsidRPr="00CF3DF5">
        <w:rPr>
          <w:rFonts w:ascii="Calibri Light" w:hAnsi="Calibri Light" w:cs="Calibri Light"/>
          <w:sz w:val="16"/>
          <w:szCs w:val="16"/>
        </w:rPr>
        <w:t xml:space="preserve"> to the </w:t>
      </w:r>
      <w:proofErr w:type="spellStart"/>
      <w:r w:rsidRPr="00CF3DF5">
        <w:rPr>
          <w:rFonts w:ascii="Calibri Light" w:hAnsi="Calibri Light" w:cs="Calibri Light"/>
          <w:sz w:val="16"/>
          <w:szCs w:val="16"/>
        </w:rPr>
        <w:t>contractor</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before</w:t>
      </w:r>
      <w:proofErr w:type="spellEnd"/>
      <w:r w:rsidRPr="00CF3DF5">
        <w:rPr>
          <w:rFonts w:ascii="Calibri Light" w:hAnsi="Calibri Light" w:cs="Calibri Light"/>
          <w:sz w:val="16"/>
          <w:szCs w:val="16"/>
        </w:rPr>
        <w:t xml:space="preserve"> the </w:t>
      </w:r>
      <w:proofErr w:type="spellStart"/>
      <w:r w:rsidRPr="00CF3DF5">
        <w:rPr>
          <w:rFonts w:ascii="Calibri Light" w:hAnsi="Calibri Light" w:cs="Calibri Light"/>
          <w:sz w:val="16"/>
          <w:szCs w:val="16"/>
        </w:rPr>
        <w:t>invoicing</w:t>
      </w:r>
      <w:proofErr w:type="spellEnd"/>
      <w:r w:rsidRPr="00CF3DF5">
        <w:rPr>
          <w:rFonts w:ascii="Calibri Light" w:hAnsi="Calibri Light" w:cs="Calibri Light"/>
          <w:sz w:val="16"/>
          <w:szCs w:val="16"/>
        </w:rPr>
        <w:t xml:space="preserve"> date.</w:t>
      </w:r>
    </w:p>
  </w:footnote>
  <w:footnote w:id="3">
    <w:p w14:paraId="22170CC7" w14:textId="77777777" w:rsidR="00FF6FF2" w:rsidRPr="000368A0" w:rsidRDefault="00FF6FF2" w:rsidP="00510A3E">
      <w:pPr>
        <w:pStyle w:val="Notedebasdepage"/>
        <w:rPr>
          <w:rFonts w:ascii="Calibri Light" w:hAnsi="Calibri Light" w:cs="Calibri Light"/>
        </w:rPr>
      </w:pPr>
      <w:r w:rsidRPr="000368A0">
        <w:rPr>
          <w:rStyle w:val="Appelnotedebasdep"/>
          <w:rFonts w:ascii="Calibri Light" w:hAnsi="Calibri Light" w:cs="Calibri Light"/>
        </w:rPr>
        <w:footnoteRef/>
      </w:r>
      <w:r w:rsidRPr="000368A0">
        <w:rPr>
          <w:rFonts w:ascii="Calibri Light" w:hAnsi="Calibri Light" w:cs="Calibri Light"/>
        </w:rPr>
        <w:t xml:space="preserve"> </w:t>
      </w:r>
      <w:r w:rsidRPr="00CF3DF5">
        <w:rPr>
          <w:rFonts w:ascii="Calibri Light" w:hAnsi="Calibri Light" w:cs="Calibri Light"/>
          <w:sz w:val="16"/>
          <w:szCs w:val="16"/>
        </w:rPr>
        <w:t xml:space="preserve">The </w:t>
      </w:r>
      <w:proofErr w:type="spellStart"/>
      <w:r w:rsidRPr="00CF3DF5">
        <w:rPr>
          <w:rFonts w:ascii="Calibri Light" w:hAnsi="Calibri Light" w:cs="Calibri Light"/>
          <w:sz w:val="16"/>
          <w:szCs w:val="16"/>
        </w:rPr>
        <w:t>amount</w:t>
      </w:r>
      <w:proofErr w:type="spellEnd"/>
      <w:r w:rsidRPr="00CF3DF5">
        <w:rPr>
          <w:rFonts w:ascii="Calibri Light" w:hAnsi="Calibri Light" w:cs="Calibri Light"/>
          <w:sz w:val="16"/>
          <w:szCs w:val="16"/>
        </w:rPr>
        <w:t xml:space="preserve"> of the </w:t>
      </w:r>
      <w:proofErr w:type="spellStart"/>
      <w:r w:rsidRPr="00CF3DF5">
        <w:rPr>
          <w:rFonts w:ascii="Calibri Light" w:hAnsi="Calibri Light" w:cs="Calibri Light"/>
          <w:sz w:val="16"/>
          <w:szCs w:val="16"/>
        </w:rPr>
        <w:t>offer</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established</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from</w:t>
      </w:r>
      <w:proofErr w:type="spellEnd"/>
      <w:r w:rsidRPr="00CF3DF5">
        <w:rPr>
          <w:rFonts w:ascii="Calibri Light" w:hAnsi="Calibri Light" w:cs="Calibri Light"/>
          <w:sz w:val="16"/>
          <w:szCs w:val="16"/>
        </w:rPr>
        <w:t xml:space="preserve"> unit </w:t>
      </w:r>
      <w:proofErr w:type="spellStart"/>
      <w:r w:rsidRPr="00CF3DF5">
        <w:rPr>
          <w:rFonts w:ascii="Calibri Light" w:hAnsi="Calibri Light" w:cs="Calibri Light"/>
          <w:sz w:val="16"/>
          <w:szCs w:val="16"/>
        </w:rPr>
        <w:t>prices</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is</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calculated</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based</w:t>
      </w:r>
      <w:proofErr w:type="spellEnd"/>
      <w:r w:rsidRPr="00CF3DF5">
        <w:rPr>
          <w:rFonts w:ascii="Calibri Light" w:hAnsi="Calibri Light" w:cs="Calibri Light"/>
          <w:sz w:val="16"/>
          <w:szCs w:val="16"/>
        </w:rPr>
        <w:t xml:space="preserve"> on the </w:t>
      </w:r>
      <w:proofErr w:type="spellStart"/>
      <w:r w:rsidRPr="00CF3DF5">
        <w:rPr>
          <w:rFonts w:ascii="Calibri Light" w:hAnsi="Calibri Light" w:cs="Calibri Light"/>
          <w:sz w:val="16"/>
          <w:szCs w:val="16"/>
        </w:rPr>
        <w:t>estimated</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quantity</w:t>
      </w:r>
      <w:proofErr w:type="spellEnd"/>
      <w:r w:rsidRPr="00CF3DF5">
        <w:rPr>
          <w:rFonts w:ascii="Calibri Light" w:hAnsi="Calibri Light" w:cs="Calibri Light"/>
          <w:sz w:val="16"/>
          <w:szCs w:val="16"/>
        </w:rPr>
        <w:t xml:space="preserve"> in the public call for tenders notice.</w:t>
      </w:r>
    </w:p>
  </w:footnote>
  <w:footnote w:id="4">
    <w:p w14:paraId="6951FA1E" w14:textId="77777777" w:rsidR="00FF6FF2" w:rsidRPr="00CF3DF5" w:rsidRDefault="00FF6FF2" w:rsidP="00510A3E">
      <w:pPr>
        <w:pStyle w:val="Notedebasdepage"/>
        <w:ind w:right="-1"/>
        <w:jc w:val="both"/>
        <w:rPr>
          <w:rFonts w:ascii="Calibri Light" w:hAnsi="Calibri Light" w:cs="Calibri Light"/>
        </w:rPr>
      </w:pPr>
      <w:r w:rsidRPr="000368A0">
        <w:rPr>
          <w:rStyle w:val="Appelnotedebasdep"/>
          <w:rFonts w:ascii="Calibri Light" w:hAnsi="Calibri Light" w:cs="Calibri Light"/>
        </w:rPr>
        <w:footnoteRef/>
      </w:r>
      <w:r w:rsidRPr="000368A0">
        <w:rPr>
          <w:rFonts w:ascii="Calibri Light" w:hAnsi="Calibri Light" w:cs="Calibri Light"/>
        </w:rPr>
        <w:t xml:space="preserve"> </w:t>
      </w:r>
      <w:r w:rsidRPr="00CF3DF5">
        <w:rPr>
          <w:rFonts w:ascii="Calibri Light" w:hAnsi="Calibri Light" w:cs="Calibri Light"/>
          <w:sz w:val="16"/>
          <w:szCs w:val="16"/>
        </w:rPr>
        <w:t xml:space="preserve">Do not </w:t>
      </w:r>
      <w:proofErr w:type="spellStart"/>
      <w:r w:rsidRPr="00CF3DF5">
        <w:rPr>
          <w:rFonts w:ascii="Calibri Light" w:hAnsi="Calibri Light" w:cs="Calibri Light"/>
          <w:sz w:val="16"/>
          <w:szCs w:val="16"/>
        </w:rPr>
        <w:t>fill</w:t>
      </w:r>
      <w:proofErr w:type="spellEnd"/>
      <w:r w:rsidRPr="00CF3DF5">
        <w:rPr>
          <w:rFonts w:ascii="Calibri Light" w:hAnsi="Calibri Light" w:cs="Calibri Light"/>
          <w:sz w:val="16"/>
          <w:szCs w:val="16"/>
        </w:rPr>
        <w:t xml:space="preserve"> in </w:t>
      </w:r>
      <w:proofErr w:type="spellStart"/>
      <w:r w:rsidRPr="00CF3DF5">
        <w:rPr>
          <w:rFonts w:ascii="Calibri Light" w:hAnsi="Calibri Light" w:cs="Calibri Light"/>
          <w:sz w:val="16"/>
          <w:szCs w:val="16"/>
        </w:rPr>
        <w:t>when</w:t>
      </w:r>
      <w:proofErr w:type="spellEnd"/>
      <w:r w:rsidRPr="00CF3DF5">
        <w:rPr>
          <w:rFonts w:ascii="Calibri Light" w:hAnsi="Calibri Light" w:cs="Calibri Light"/>
          <w:sz w:val="16"/>
          <w:szCs w:val="16"/>
        </w:rPr>
        <w:t xml:space="preserve"> the intra-</w:t>
      </w:r>
      <w:proofErr w:type="spellStart"/>
      <w:r w:rsidRPr="00CF3DF5">
        <w:rPr>
          <w:rFonts w:ascii="Calibri Light" w:hAnsi="Calibri Light" w:cs="Calibri Light"/>
          <w:sz w:val="16"/>
          <w:szCs w:val="16"/>
        </w:rPr>
        <w:t>community</w:t>
      </w:r>
      <w:proofErr w:type="spellEnd"/>
      <w:r w:rsidRPr="00CF3DF5">
        <w:rPr>
          <w:rFonts w:ascii="Calibri Light" w:hAnsi="Calibri Light" w:cs="Calibri Light"/>
          <w:sz w:val="16"/>
          <w:szCs w:val="16"/>
        </w:rPr>
        <w:t xml:space="preserve"> VAT </w:t>
      </w:r>
      <w:proofErr w:type="spellStart"/>
      <w:r w:rsidRPr="00CF3DF5">
        <w:rPr>
          <w:rFonts w:ascii="Calibri Light" w:hAnsi="Calibri Light" w:cs="Calibri Light"/>
          <w:sz w:val="16"/>
          <w:szCs w:val="16"/>
        </w:rPr>
        <w:t>rules</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specify</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that</w:t>
      </w:r>
      <w:proofErr w:type="spellEnd"/>
      <w:r w:rsidRPr="00CF3DF5">
        <w:rPr>
          <w:rFonts w:ascii="Calibri Light" w:hAnsi="Calibri Light" w:cs="Calibri Light"/>
          <w:sz w:val="16"/>
          <w:szCs w:val="16"/>
        </w:rPr>
        <w:t xml:space="preserve"> the VAT </w:t>
      </w:r>
      <w:proofErr w:type="spellStart"/>
      <w:r w:rsidRPr="00CF3DF5">
        <w:rPr>
          <w:rFonts w:ascii="Calibri Light" w:hAnsi="Calibri Light" w:cs="Calibri Light"/>
          <w:sz w:val="16"/>
          <w:szCs w:val="16"/>
        </w:rPr>
        <w:t>is</w:t>
      </w:r>
      <w:proofErr w:type="spellEnd"/>
      <w:r w:rsidRPr="00CF3DF5">
        <w:rPr>
          <w:rFonts w:ascii="Calibri Light" w:hAnsi="Calibri Light" w:cs="Calibri Light"/>
          <w:sz w:val="16"/>
          <w:szCs w:val="16"/>
        </w:rPr>
        <w:t xml:space="preserve"> to </w:t>
      </w:r>
      <w:proofErr w:type="spellStart"/>
      <w:r w:rsidRPr="00CF3DF5">
        <w:rPr>
          <w:rFonts w:ascii="Calibri Light" w:hAnsi="Calibri Light" w:cs="Calibri Light"/>
          <w:sz w:val="16"/>
          <w:szCs w:val="16"/>
        </w:rPr>
        <w:t>be</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paid</w:t>
      </w:r>
      <w:proofErr w:type="spellEnd"/>
      <w:r w:rsidRPr="00CF3DF5">
        <w:rPr>
          <w:rFonts w:ascii="Calibri Light" w:hAnsi="Calibri Light" w:cs="Calibri Light"/>
          <w:sz w:val="16"/>
          <w:szCs w:val="16"/>
        </w:rPr>
        <w:t xml:space="preserve"> by the </w:t>
      </w:r>
      <w:proofErr w:type="spellStart"/>
      <w:r w:rsidRPr="00CF3DF5">
        <w:rPr>
          <w:rFonts w:ascii="Calibri Light" w:hAnsi="Calibri Light" w:cs="Calibri Light"/>
          <w:sz w:val="16"/>
          <w:szCs w:val="16"/>
        </w:rPr>
        <w:t>buyer</w:t>
      </w:r>
      <w:proofErr w:type="spellEnd"/>
      <w:r w:rsidRPr="00CF3DF5">
        <w:rPr>
          <w:rFonts w:ascii="Calibri Light" w:hAnsi="Calibri Light" w:cs="Calibri Light"/>
          <w:sz w:val="16"/>
          <w:szCs w:val="16"/>
        </w:rPr>
        <w:t xml:space="preserve">. In </w:t>
      </w:r>
      <w:proofErr w:type="spellStart"/>
      <w:r w:rsidRPr="00CF3DF5">
        <w:rPr>
          <w:rFonts w:ascii="Calibri Light" w:hAnsi="Calibri Light" w:cs="Calibri Light"/>
          <w:sz w:val="16"/>
          <w:szCs w:val="16"/>
        </w:rPr>
        <w:t>this</w:t>
      </w:r>
      <w:proofErr w:type="spellEnd"/>
      <w:r w:rsidRPr="00CF3DF5">
        <w:rPr>
          <w:rFonts w:ascii="Calibri Light" w:hAnsi="Calibri Light" w:cs="Calibri Light"/>
          <w:sz w:val="16"/>
          <w:szCs w:val="16"/>
        </w:rPr>
        <w:t xml:space="preserve"> case, the </w:t>
      </w:r>
      <w:proofErr w:type="spellStart"/>
      <w:r w:rsidRPr="00CF3DF5">
        <w:rPr>
          <w:rFonts w:ascii="Calibri Light" w:hAnsi="Calibri Light" w:cs="Calibri Light"/>
          <w:sz w:val="16"/>
          <w:szCs w:val="16"/>
        </w:rPr>
        <w:t>buyer</w:t>
      </w:r>
      <w:proofErr w:type="spellEnd"/>
      <w:r w:rsidRPr="00CF3DF5">
        <w:rPr>
          <w:rFonts w:ascii="Calibri Light" w:hAnsi="Calibri Light" w:cs="Calibri Light"/>
          <w:sz w:val="16"/>
          <w:szCs w:val="16"/>
        </w:rPr>
        <w:t xml:space="preserve"> must </w:t>
      </w:r>
      <w:proofErr w:type="spellStart"/>
      <w:r w:rsidRPr="00CF3DF5">
        <w:rPr>
          <w:rFonts w:ascii="Calibri Light" w:hAnsi="Calibri Light" w:cs="Calibri Light"/>
          <w:sz w:val="16"/>
          <w:szCs w:val="16"/>
        </w:rPr>
        <w:t>provide</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their</w:t>
      </w:r>
      <w:proofErr w:type="spellEnd"/>
      <w:r w:rsidRPr="00CF3DF5">
        <w:rPr>
          <w:rFonts w:ascii="Calibri Light" w:hAnsi="Calibri Light" w:cs="Calibri Light"/>
          <w:sz w:val="16"/>
          <w:szCs w:val="16"/>
        </w:rPr>
        <w:t xml:space="preserve"> identification </w:t>
      </w:r>
      <w:proofErr w:type="spellStart"/>
      <w:r w:rsidRPr="00CF3DF5">
        <w:rPr>
          <w:rFonts w:ascii="Calibri Light" w:hAnsi="Calibri Light" w:cs="Calibri Light"/>
          <w:sz w:val="16"/>
          <w:szCs w:val="16"/>
        </w:rPr>
        <w:t>number</w:t>
      </w:r>
      <w:proofErr w:type="spellEnd"/>
      <w:r w:rsidRPr="00CF3DF5">
        <w:rPr>
          <w:rFonts w:ascii="Calibri Light" w:hAnsi="Calibri Light" w:cs="Calibri Light"/>
          <w:sz w:val="16"/>
          <w:szCs w:val="16"/>
        </w:rPr>
        <w:t xml:space="preserve"> to the </w:t>
      </w:r>
      <w:proofErr w:type="spellStart"/>
      <w:r w:rsidRPr="00CF3DF5">
        <w:rPr>
          <w:rFonts w:ascii="Calibri Light" w:hAnsi="Calibri Light" w:cs="Calibri Light"/>
          <w:sz w:val="16"/>
          <w:szCs w:val="16"/>
        </w:rPr>
        <w:t>contractor</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before</w:t>
      </w:r>
      <w:proofErr w:type="spellEnd"/>
      <w:r w:rsidRPr="00CF3DF5">
        <w:rPr>
          <w:rFonts w:ascii="Calibri Light" w:hAnsi="Calibri Light" w:cs="Calibri Light"/>
          <w:sz w:val="16"/>
          <w:szCs w:val="16"/>
        </w:rPr>
        <w:t xml:space="preserve"> the </w:t>
      </w:r>
      <w:proofErr w:type="spellStart"/>
      <w:r w:rsidRPr="00CF3DF5">
        <w:rPr>
          <w:rFonts w:ascii="Calibri Light" w:hAnsi="Calibri Light" w:cs="Calibri Light"/>
          <w:sz w:val="16"/>
          <w:szCs w:val="16"/>
        </w:rPr>
        <w:t>invoicing</w:t>
      </w:r>
      <w:proofErr w:type="spellEnd"/>
      <w:r w:rsidRPr="00CF3DF5">
        <w:rPr>
          <w:rFonts w:ascii="Calibri Light" w:hAnsi="Calibri Light" w:cs="Calibri Light"/>
          <w:sz w:val="16"/>
          <w:szCs w:val="16"/>
        </w:rPr>
        <w:t xml:space="preserve"> date.</w:t>
      </w:r>
    </w:p>
  </w:footnote>
  <w:footnote w:id="5">
    <w:p w14:paraId="02FB74E1" w14:textId="77777777" w:rsidR="003375C2" w:rsidRPr="000368A0" w:rsidRDefault="003375C2" w:rsidP="003375C2">
      <w:pPr>
        <w:pStyle w:val="Notedebasdepage"/>
        <w:rPr>
          <w:rFonts w:ascii="Calibri Light" w:hAnsi="Calibri Light" w:cs="Calibri Light"/>
        </w:rPr>
      </w:pPr>
      <w:r w:rsidRPr="000368A0">
        <w:rPr>
          <w:rStyle w:val="Appelnotedebasdep"/>
          <w:rFonts w:ascii="Calibri Light" w:hAnsi="Calibri Light" w:cs="Calibri Light"/>
        </w:rPr>
        <w:footnoteRef/>
      </w:r>
      <w:r w:rsidRPr="000368A0">
        <w:rPr>
          <w:rFonts w:ascii="Calibri Light" w:hAnsi="Calibri Light" w:cs="Calibri Light"/>
        </w:rPr>
        <w:t xml:space="preserve"> </w:t>
      </w:r>
      <w:r w:rsidRPr="00CF3DF5">
        <w:rPr>
          <w:rFonts w:ascii="Calibri Light" w:hAnsi="Calibri Light" w:cs="Calibri Light"/>
          <w:sz w:val="16"/>
          <w:szCs w:val="16"/>
        </w:rPr>
        <w:t xml:space="preserve">The </w:t>
      </w:r>
      <w:proofErr w:type="spellStart"/>
      <w:r w:rsidRPr="00CF3DF5">
        <w:rPr>
          <w:rFonts w:ascii="Calibri Light" w:hAnsi="Calibri Light" w:cs="Calibri Light"/>
          <w:sz w:val="16"/>
          <w:szCs w:val="16"/>
        </w:rPr>
        <w:t>amount</w:t>
      </w:r>
      <w:proofErr w:type="spellEnd"/>
      <w:r w:rsidRPr="00CF3DF5">
        <w:rPr>
          <w:rFonts w:ascii="Calibri Light" w:hAnsi="Calibri Light" w:cs="Calibri Light"/>
          <w:sz w:val="16"/>
          <w:szCs w:val="16"/>
        </w:rPr>
        <w:t xml:space="preserve"> of the </w:t>
      </w:r>
      <w:proofErr w:type="spellStart"/>
      <w:r w:rsidRPr="00CF3DF5">
        <w:rPr>
          <w:rFonts w:ascii="Calibri Light" w:hAnsi="Calibri Light" w:cs="Calibri Light"/>
          <w:sz w:val="16"/>
          <w:szCs w:val="16"/>
        </w:rPr>
        <w:t>offer</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established</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from</w:t>
      </w:r>
      <w:proofErr w:type="spellEnd"/>
      <w:r w:rsidRPr="00CF3DF5">
        <w:rPr>
          <w:rFonts w:ascii="Calibri Light" w:hAnsi="Calibri Light" w:cs="Calibri Light"/>
          <w:sz w:val="16"/>
          <w:szCs w:val="16"/>
        </w:rPr>
        <w:t xml:space="preserve"> unit </w:t>
      </w:r>
      <w:proofErr w:type="spellStart"/>
      <w:r w:rsidRPr="00CF3DF5">
        <w:rPr>
          <w:rFonts w:ascii="Calibri Light" w:hAnsi="Calibri Light" w:cs="Calibri Light"/>
          <w:sz w:val="16"/>
          <w:szCs w:val="16"/>
        </w:rPr>
        <w:t>prices</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is</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calculated</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based</w:t>
      </w:r>
      <w:proofErr w:type="spellEnd"/>
      <w:r w:rsidRPr="00CF3DF5">
        <w:rPr>
          <w:rFonts w:ascii="Calibri Light" w:hAnsi="Calibri Light" w:cs="Calibri Light"/>
          <w:sz w:val="16"/>
          <w:szCs w:val="16"/>
        </w:rPr>
        <w:t xml:space="preserve"> on the </w:t>
      </w:r>
      <w:proofErr w:type="spellStart"/>
      <w:r w:rsidRPr="00CF3DF5">
        <w:rPr>
          <w:rFonts w:ascii="Calibri Light" w:hAnsi="Calibri Light" w:cs="Calibri Light"/>
          <w:sz w:val="16"/>
          <w:szCs w:val="16"/>
        </w:rPr>
        <w:t>estimated</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quantity</w:t>
      </w:r>
      <w:proofErr w:type="spellEnd"/>
      <w:r w:rsidRPr="00CF3DF5">
        <w:rPr>
          <w:rFonts w:ascii="Calibri Light" w:hAnsi="Calibri Light" w:cs="Calibri Light"/>
          <w:sz w:val="16"/>
          <w:szCs w:val="16"/>
        </w:rPr>
        <w:t xml:space="preserve"> in the public call for tenders notice.</w:t>
      </w:r>
    </w:p>
  </w:footnote>
  <w:footnote w:id="6">
    <w:p w14:paraId="03BF7FA2" w14:textId="77777777" w:rsidR="003375C2" w:rsidRPr="00CF3DF5" w:rsidRDefault="003375C2" w:rsidP="003375C2">
      <w:pPr>
        <w:pStyle w:val="Notedebasdepage"/>
        <w:ind w:right="-1"/>
        <w:jc w:val="both"/>
        <w:rPr>
          <w:rFonts w:ascii="Calibri Light" w:hAnsi="Calibri Light" w:cs="Calibri Light"/>
        </w:rPr>
      </w:pPr>
      <w:r w:rsidRPr="000368A0">
        <w:rPr>
          <w:rStyle w:val="Appelnotedebasdep"/>
          <w:rFonts w:ascii="Calibri Light" w:hAnsi="Calibri Light" w:cs="Calibri Light"/>
        </w:rPr>
        <w:footnoteRef/>
      </w:r>
      <w:r w:rsidRPr="000368A0">
        <w:rPr>
          <w:rFonts w:ascii="Calibri Light" w:hAnsi="Calibri Light" w:cs="Calibri Light"/>
        </w:rPr>
        <w:t xml:space="preserve"> </w:t>
      </w:r>
      <w:r w:rsidRPr="00CF3DF5">
        <w:rPr>
          <w:rFonts w:ascii="Calibri Light" w:hAnsi="Calibri Light" w:cs="Calibri Light"/>
          <w:sz w:val="16"/>
          <w:szCs w:val="16"/>
        </w:rPr>
        <w:t xml:space="preserve">Do not </w:t>
      </w:r>
      <w:proofErr w:type="spellStart"/>
      <w:r w:rsidRPr="00CF3DF5">
        <w:rPr>
          <w:rFonts w:ascii="Calibri Light" w:hAnsi="Calibri Light" w:cs="Calibri Light"/>
          <w:sz w:val="16"/>
          <w:szCs w:val="16"/>
        </w:rPr>
        <w:t>fill</w:t>
      </w:r>
      <w:proofErr w:type="spellEnd"/>
      <w:r w:rsidRPr="00CF3DF5">
        <w:rPr>
          <w:rFonts w:ascii="Calibri Light" w:hAnsi="Calibri Light" w:cs="Calibri Light"/>
          <w:sz w:val="16"/>
          <w:szCs w:val="16"/>
        </w:rPr>
        <w:t xml:space="preserve"> in </w:t>
      </w:r>
      <w:proofErr w:type="spellStart"/>
      <w:r w:rsidRPr="00CF3DF5">
        <w:rPr>
          <w:rFonts w:ascii="Calibri Light" w:hAnsi="Calibri Light" w:cs="Calibri Light"/>
          <w:sz w:val="16"/>
          <w:szCs w:val="16"/>
        </w:rPr>
        <w:t>when</w:t>
      </w:r>
      <w:proofErr w:type="spellEnd"/>
      <w:r w:rsidRPr="00CF3DF5">
        <w:rPr>
          <w:rFonts w:ascii="Calibri Light" w:hAnsi="Calibri Light" w:cs="Calibri Light"/>
          <w:sz w:val="16"/>
          <w:szCs w:val="16"/>
        </w:rPr>
        <w:t xml:space="preserve"> the intra-</w:t>
      </w:r>
      <w:proofErr w:type="spellStart"/>
      <w:r w:rsidRPr="00CF3DF5">
        <w:rPr>
          <w:rFonts w:ascii="Calibri Light" w:hAnsi="Calibri Light" w:cs="Calibri Light"/>
          <w:sz w:val="16"/>
          <w:szCs w:val="16"/>
        </w:rPr>
        <w:t>community</w:t>
      </w:r>
      <w:proofErr w:type="spellEnd"/>
      <w:r w:rsidRPr="00CF3DF5">
        <w:rPr>
          <w:rFonts w:ascii="Calibri Light" w:hAnsi="Calibri Light" w:cs="Calibri Light"/>
          <w:sz w:val="16"/>
          <w:szCs w:val="16"/>
        </w:rPr>
        <w:t xml:space="preserve"> VAT </w:t>
      </w:r>
      <w:proofErr w:type="spellStart"/>
      <w:r w:rsidRPr="00CF3DF5">
        <w:rPr>
          <w:rFonts w:ascii="Calibri Light" w:hAnsi="Calibri Light" w:cs="Calibri Light"/>
          <w:sz w:val="16"/>
          <w:szCs w:val="16"/>
        </w:rPr>
        <w:t>rules</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specify</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that</w:t>
      </w:r>
      <w:proofErr w:type="spellEnd"/>
      <w:r w:rsidRPr="00CF3DF5">
        <w:rPr>
          <w:rFonts w:ascii="Calibri Light" w:hAnsi="Calibri Light" w:cs="Calibri Light"/>
          <w:sz w:val="16"/>
          <w:szCs w:val="16"/>
        </w:rPr>
        <w:t xml:space="preserve"> the VAT </w:t>
      </w:r>
      <w:proofErr w:type="spellStart"/>
      <w:r w:rsidRPr="00CF3DF5">
        <w:rPr>
          <w:rFonts w:ascii="Calibri Light" w:hAnsi="Calibri Light" w:cs="Calibri Light"/>
          <w:sz w:val="16"/>
          <w:szCs w:val="16"/>
        </w:rPr>
        <w:t>is</w:t>
      </w:r>
      <w:proofErr w:type="spellEnd"/>
      <w:r w:rsidRPr="00CF3DF5">
        <w:rPr>
          <w:rFonts w:ascii="Calibri Light" w:hAnsi="Calibri Light" w:cs="Calibri Light"/>
          <w:sz w:val="16"/>
          <w:szCs w:val="16"/>
        </w:rPr>
        <w:t xml:space="preserve"> to </w:t>
      </w:r>
      <w:proofErr w:type="spellStart"/>
      <w:r w:rsidRPr="00CF3DF5">
        <w:rPr>
          <w:rFonts w:ascii="Calibri Light" w:hAnsi="Calibri Light" w:cs="Calibri Light"/>
          <w:sz w:val="16"/>
          <w:szCs w:val="16"/>
        </w:rPr>
        <w:t>be</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paid</w:t>
      </w:r>
      <w:proofErr w:type="spellEnd"/>
      <w:r w:rsidRPr="00CF3DF5">
        <w:rPr>
          <w:rFonts w:ascii="Calibri Light" w:hAnsi="Calibri Light" w:cs="Calibri Light"/>
          <w:sz w:val="16"/>
          <w:szCs w:val="16"/>
        </w:rPr>
        <w:t xml:space="preserve"> by the </w:t>
      </w:r>
      <w:proofErr w:type="spellStart"/>
      <w:r w:rsidRPr="00CF3DF5">
        <w:rPr>
          <w:rFonts w:ascii="Calibri Light" w:hAnsi="Calibri Light" w:cs="Calibri Light"/>
          <w:sz w:val="16"/>
          <w:szCs w:val="16"/>
        </w:rPr>
        <w:t>buyer</w:t>
      </w:r>
      <w:proofErr w:type="spellEnd"/>
      <w:r w:rsidRPr="00CF3DF5">
        <w:rPr>
          <w:rFonts w:ascii="Calibri Light" w:hAnsi="Calibri Light" w:cs="Calibri Light"/>
          <w:sz w:val="16"/>
          <w:szCs w:val="16"/>
        </w:rPr>
        <w:t xml:space="preserve">. In </w:t>
      </w:r>
      <w:proofErr w:type="spellStart"/>
      <w:r w:rsidRPr="00CF3DF5">
        <w:rPr>
          <w:rFonts w:ascii="Calibri Light" w:hAnsi="Calibri Light" w:cs="Calibri Light"/>
          <w:sz w:val="16"/>
          <w:szCs w:val="16"/>
        </w:rPr>
        <w:t>this</w:t>
      </w:r>
      <w:proofErr w:type="spellEnd"/>
      <w:r w:rsidRPr="00CF3DF5">
        <w:rPr>
          <w:rFonts w:ascii="Calibri Light" w:hAnsi="Calibri Light" w:cs="Calibri Light"/>
          <w:sz w:val="16"/>
          <w:szCs w:val="16"/>
        </w:rPr>
        <w:t xml:space="preserve"> case, the </w:t>
      </w:r>
      <w:proofErr w:type="spellStart"/>
      <w:r w:rsidRPr="00CF3DF5">
        <w:rPr>
          <w:rFonts w:ascii="Calibri Light" w:hAnsi="Calibri Light" w:cs="Calibri Light"/>
          <w:sz w:val="16"/>
          <w:szCs w:val="16"/>
        </w:rPr>
        <w:t>buyer</w:t>
      </w:r>
      <w:proofErr w:type="spellEnd"/>
      <w:r w:rsidRPr="00CF3DF5">
        <w:rPr>
          <w:rFonts w:ascii="Calibri Light" w:hAnsi="Calibri Light" w:cs="Calibri Light"/>
          <w:sz w:val="16"/>
          <w:szCs w:val="16"/>
        </w:rPr>
        <w:t xml:space="preserve"> must </w:t>
      </w:r>
      <w:proofErr w:type="spellStart"/>
      <w:r w:rsidRPr="00CF3DF5">
        <w:rPr>
          <w:rFonts w:ascii="Calibri Light" w:hAnsi="Calibri Light" w:cs="Calibri Light"/>
          <w:sz w:val="16"/>
          <w:szCs w:val="16"/>
        </w:rPr>
        <w:t>provide</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their</w:t>
      </w:r>
      <w:proofErr w:type="spellEnd"/>
      <w:r w:rsidRPr="00CF3DF5">
        <w:rPr>
          <w:rFonts w:ascii="Calibri Light" w:hAnsi="Calibri Light" w:cs="Calibri Light"/>
          <w:sz w:val="16"/>
          <w:szCs w:val="16"/>
        </w:rPr>
        <w:t xml:space="preserve"> identification </w:t>
      </w:r>
      <w:proofErr w:type="spellStart"/>
      <w:r w:rsidRPr="00CF3DF5">
        <w:rPr>
          <w:rFonts w:ascii="Calibri Light" w:hAnsi="Calibri Light" w:cs="Calibri Light"/>
          <w:sz w:val="16"/>
          <w:szCs w:val="16"/>
        </w:rPr>
        <w:t>number</w:t>
      </w:r>
      <w:proofErr w:type="spellEnd"/>
      <w:r w:rsidRPr="00CF3DF5">
        <w:rPr>
          <w:rFonts w:ascii="Calibri Light" w:hAnsi="Calibri Light" w:cs="Calibri Light"/>
          <w:sz w:val="16"/>
          <w:szCs w:val="16"/>
        </w:rPr>
        <w:t xml:space="preserve"> to the </w:t>
      </w:r>
      <w:proofErr w:type="spellStart"/>
      <w:r w:rsidRPr="00CF3DF5">
        <w:rPr>
          <w:rFonts w:ascii="Calibri Light" w:hAnsi="Calibri Light" w:cs="Calibri Light"/>
          <w:sz w:val="16"/>
          <w:szCs w:val="16"/>
        </w:rPr>
        <w:t>contractor</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before</w:t>
      </w:r>
      <w:proofErr w:type="spellEnd"/>
      <w:r w:rsidRPr="00CF3DF5">
        <w:rPr>
          <w:rFonts w:ascii="Calibri Light" w:hAnsi="Calibri Light" w:cs="Calibri Light"/>
          <w:sz w:val="16"/>
          <w:szCs w:val="16"/>
        </w:rPr>
        <w:t xml:space="preserve"> the </w:t>
      </w:r>
      <w:proofErr w:type="spellStart"/>
      <w:r w:rsidRPr="00CF3DF5">
        <w:rPr>
          <w:rFonts w:ascii="Calibri Light" w:hAnsi="Calibri Light" w:cs="Calibri Light"/>
          <w:sz w:val="16"/>
          <w:szCs w:val="16"/>
        </w:rPr>
        <w:t>invoicing</w:t>
      </w:r>
      <w:proofErr w:type="spellEnd"/>
      <w:r w:rsidRPr="00CF3DF5">
        <w:rPr>
          <w:rFonts w:ascii="Calibri Light" w:hAnsi="Calibri Light" w:cs="Calibri Light"/>
          <w:sz w:val="16"/>
          <w:szCs w:val="16"/>
        </w:rPr>
        <w:t xml:space="preserve"> date.</w:t>
      </w:r>
    </w:p>
  </w:footnote>
  <w:footnote w:id="7">
    <w:p w14:paraId="2E4D2BD9" w14:textId="77777777" w:rsidR="003375C2" w:rsidRPr="000368A0" w:rsidRDefault="003375C2" w:rsidP="003375C2">
      <w:pPr>
        <w:pStyle w:val="Notedebasdepage"/>
        <w:rPr>
          <w:rFonts w:ascii="Calibri Light" w:hAnsi="Calibri Light" w:cs="Calibri Light"/>
        </w:rPr>
      </w:pPr>
      <w:r w:rsidRPr="000368A0">
        <w:rPr>
          <w:rStyle w:val="Appelnotedebasdep"/>
          <w:rFonts w:ascii="Calibri Light" w:hAnsi="Calibri Light" w:cs="Calibri Light"/>
        </w:rPr>
        <w:footnoteRef/>
      </w:r>
      <w:r w:rsidRPr="000368A0">
        <w:rPr>
          <w:rFonts w:ascii="Calibri Light" w:hAnsi="Calibri Light" w:cs="Calibri Light"/>
        </w:rPr>
        <w:t xml:space="preserve"> </w:t>
      </w:r>
      <w:r w:rsidRPr="00CF3DF5">
        <w:rPr>
          <w:rFonts w:ascii="Calibri Light" w:hAnsi="Calibri Light" w:cs="Calibri Light"/>
          <w:sz w:val="16"/>
          <w:szCs w:val="16"/>
        </w:rPr>
        <w:t xml:space="preserve">The </w:t>
      </w:r>
      <w:proofErr w:type="spellStart"/>
      <w:r w:rsidRPr="00CF3DF5">
        <w:rPr>
          <w:rFonts w:ascii="Calibri Light" w:hAnsi="Calibri Light" w:cs="Calibri Light"/>
          <w:sz w:val="16"/>
          <w:szCs w:val="16"/>
        </w:rPr>
        <w:t>amount</w:t>
      </w:r>
      <w:proofErr w:type="spellEnd"/>
      <w:r w:rsidRPr="00CF3DF5">
        <w:rPr>
          <w:rFonts w:ascii="Calibri Light" w:hAnsi="Calibri Light" w:cs="Calibri Light"/>
          <w:sz w:val="16"/>
          <w:szCs w:val="16"/>
        </w:rPr>
        <w:t xml:space="preserve"> of the </w:t>
      </w:r>
      <w:proofErr w:type="spellStart"/>
      <w:r w:rsidRPr="00CF3DF5">
        <w:rPr>
          <w:rFonts w:ascii="Calibri Light" w:hAnsi="Calibri Light" w:cs="Calibri Light"/>
          <w:sz w:val="16"/>
          <w:szCs w:val="16"/>
        </w:rPr>
        <w:t>offer</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established</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from</w:t>
      </w:r>
      <w:proofErr w:type="spellEnd"/>
      <w:r w:rsidRPr="00CF3DF5">
        <w:rPr>
          <w:rFonts w:ascii="Calibri Light" w:hAnsi="Calibri Light" w:cs="Calibri Light"/>
          <w:sz w:val="16"/>
          <w:szCs w:val="16"/>
        </w:rPr>
        <w:t xml:space="preserve"> unit </w:t>
      </w:r>
      <w:proofErr w:type="spellStart"/>
      <w:r w:rsidRPr="00CF3DF5">
        <w:rPr>
          <w:rFonts w:ascii="Calibri Light" w:hAnsi="Calibri Light" w:cs="Calibri Light"/>
          <w:sz w:val="16"/>
          <w:szCs w:val="16"/>
        </w:rPr>
        <w:t>prices</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is</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calculated</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based</w:t>
      </w:r>
      <w:proofErr w:type="spellEnd"/>
      <w:r w:rsidRPr="00CF3DF5">
        <w:rPr>
          <w:rFonts w:ascii="Calibri Light" w:hAnsi="Calibri Light" w:cs="Calibri Light"/>
          <w:sz w:val="16"/>
          <w:szCs w:val="16"/>
        </w:rPr>
        <w:t xml:space="preserve"> on the </w:t>
      </w:r>
      <w:proofErr w:type="spellStart"/>
      <w:r w:rsidRPr="00CF3DF5">
        <w:rPr>
          <w:rFonts w:ascii="Calibri Light" w:hAnsi="Calibri Light" w:cs="Calibri Light"/>
          <w:sz w:val="16"/>
          <w:szCs w:val="16"/>
        </w:rPr>
        <w:t>estimated</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quantity</w:t>
      </w:r>
      <w:proofErr w:type="spellEnd"/>
      <w:r w:rsidRPr="00CF3DF5">
        <w:rPr>
          <w:rFonts w:ascii="Calibri Light" w:hAnsi="Calibri Light" w:cs="Calibri Light"/>
          <w:sz w:val="16"/>
          <w:szCs w:val="16"/>
        </w:rPr>
        <w:t xml:space="preserve"> in the public call for tenders notice.</w:t>
      </w:r>
    </w:p>
  </w:footnote>
  <w:footnote w:id="8">
    <w:p w14:paraId="6197EE16" w14:textId="77777777" w:rsidR="003375C2" w:rsidRPr="00CF3DF5" w:rsidRDefault="003375C2" w:rsidP="003375C2">
      <w:pPr>
        <w:pStyle w:val="Notedebasdepage"/>
        <w:ind w:right="-1"/>
        <w:jc w:val="both"/>
        <w:rPr>
          <w:rFonts w:ascii="Calibri Light" w:hAnsi="Calibri Light" w:cs="Calibri Light"/>
        </w:rPr>
      </w:pPr>
      <w:r w:rsidRPr="000368A0">
        <w:rPr>
          <w:rStyle w:val="Appelnotedebasdep"/>
          <w:rFonts w:ascii="Calibri Light" w:hAnsi="Calibri Light" w:cs="Calibri Light"/>
        </w:rPr>
        <w:footnoteRef/>
      </w:r>
      <w:r w:rsidRPr="000368A0">
        <w:rPr>
          <w:rFonts w:ascii="Calibri Light" w:hAnsi="Calibri Light" w:cs="Calibri Light"/>
        </w:rPr>
        <w:t xml:space="preserve"> </w:t>
      </w:r>
      <w:r w:rsidRPr="00CF3DF5">
        <w:rPr>
          <w:rFonts w:ascii="Calibri Light" w:hAnsi="Calibri Light" w:cs="Calibri Light"/>
          <w:sz w:val="16"/>
          <w:szCs w:val="16"/>
        </w:rPr>
        <w:t xml:space="preserve">Do not </w:t>
      </w:r>
      <w:proofErr w:type="spellStart"/>
      <w:r w:rsidRPr="00CF3DF5">
        <w:rPr>
          <w:rFonts w:ascii="Calibri Light" w:hAnsi="Calibri Light" w:cs="Calibri Light"/>
          <w:sz w:val="16"/>
          <w:szCs w:val="16"/>
        </w:rPr>
        <w:t>fill</w:t>
      </w:r>
      <w:proofErr w:type="spellEnd"/>
      <w:r w:rsidRPr="00CF3DF5">
        <w:rPr>
          <w:rFonts w:ascii="Calibri Light" w:hAnsi="Calibri Light" w:cs="Calibri Light"/>
          <w:sz w:val="16"/>
          <w:szCs w:val="16"/>
        </w:rPr>
        <w:t xml:space="preserve"> in </w:t>
      </w:r>
      <w:proofErr w:type="spellStart"/>
      <w:r w:rsidRPr="00CF3DF5">
        <w:rPr>
          <w:rFonts w:ascii="Calibri Light" w:hAnsi="Calibri Light" w:cs="Calibri Light"/>
          <w:sz w:val="16"/>
          <w:szCs w:val="16"/>
        </w:rPr>
        <w:t>when</w:t>
      </w:r>
      <w:proofErr w:type="spellEnd"/>
      <w:r w:rsidRPr="00CF3DF5">
        <w:rPr>
          <w:rFonts w:ascii="Calibri Light" w:hAnsi="Calibri Light" w:cs="Calibri Light"/>
          <w:sz w:val="16"/>
          <w:szCs w:val="16"/>
        </w:rPr>
        <w:t xml:space="preserve"> the intra-</w:t>
      </w:r>
      <w:proofErr w:type="spellStart"/>
      <w:r w:rsidRPr="00CF3DF5">
        <w:rPr>
          <w:rFonts w:ascii="Calibri Light" w:hAnsi="Calibri Light" w:cs="Calibri Light"/>
          <w:sz w:val="16"/>
          <w:szCs w:val="16"/>
        </w:rPr>
        <w:t>community</w:t>
      </w:r>
      <w:proofErr w:type="spellEnd"/>
      <w:r w:rsidRPr="00CF3DF5">
        <w:rPr>
          <w:rFonts w:ascii="Calibri Light" w:hAnsi="Calibri Light" w:cs="Calibri Light"/>
          <w:sz w:val="16"/>
          <w:szCs w:val="16"/>
        </w:rPr>
        <w:t xml:space="preserve"> VAT </w:t>
      </w:r>
      <w:proofErr w:type="spellStart"/>
      <w:r w:rsidRPr="00CF3DF5">
        <w:rPr>
          <w:rFonts w:ascii="Calibri Light" w:hAnsi="Calibri Light" w:cs="Calibri Light"/>
          <w:sz w:val="16"/>
          <w:szCs w:val="16"/>
        </w:rPr>
        <w:t>rules</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specify</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that</w:t>
      </w:r>
      <w:proofErr w:type="spellEnd"/>
      <w:r w:rsidRPr="00CF3DF5">
        <w:rPr>
          <w:rFonts w:ascii="Calibri Light" w:hAnsi="Calibri Light" w:cs="Calibri Light"/>
          <w:sz w:val="16"/>
          <w:szCs w:val="16"/>
        </w:rPr>
        <w:t xml:space="preserve"> the VAT </w:t>
      </w:r>
      <w:proofErr w:type="spellStart"/>
      <w:r w:rsidRPr="00CF3DF5">
        <w:rPr>
          <w:rFonts w:ascii="Calibri Light" w:hAnsi="Calibri Light" w:cs="Calibri Light"/>
          <w:sz w:val="16"/>
          <w:szCs w:val="16"/>
        </w:rPr>
        <w:t>is</w:t>
      </w:r>
      <w:proofErr w:type="spellEnd"/>
      <w:r w:rsidRPr="00CF3DF5">
        <w:rPr>
          <w:rFonts w:ascii="Calibri Light" w:hAnsi="Calibri Light" w:cs="Calibri Light"/>
          <w:sz w:val="16"/>
          <w:szCs w:val="16"/>
        </w:rPr>
        <w:t xml:space="preserve"> to </w:t>
      </w:r>
      <w:proofErr w:type="spellStart"/>
      <w:r w:rsidRPr="00CF3DF5">
        <w:rPr>
          <w:rFonts w:ascii="Calibri Light" w:hAnsi="Calibri Light" w:cs="Calibri Light"/>
          <w:sz w:val="16"/>
          <w:szCs w:val="16"/>
        </w:rPr>
        <w:t>be</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paid</w:t>
      </w:r>
      <w:proofErr w:type="spellEnd"/>
      <w:r w:rsidRPr="00CF3DF5">
        <w:rPr>
          <w:rFonts w:ascii="Calibri Light" w:hAnsi="Calibri Light" w:cs="Calibri Light"/>
          <w:sz w:val="16"/>
          <w:szCs w:val="16"/>
        </w:rPr>
        <w:t xml:space="preserve"> by the </w:t>
      </w:r>
      <w:proofErr w:type="spellStart"/>
      <w:r w:rsidRPr="00CF3DF5">
        <w:rPr>
          <w:rFonts w:ascii="Calibri Light" w:hAnsi="Calibri Light" w:cs="Calibri Light"/>
          <w:sz w:val="16"/>
          <w:szCs w:val="16"/>
        </w:rPr>
        <w:t>buyer</w:t>
      </w:r>
      <w:proofErr w:type="spellEnd"/>
      <w:r w:rsidRPr="00CF3DF5">
        <w:rPr>
          <w:rFonts w:ascii="Calibri Light" w:hAnsi="Calibri Light" w:cs="Calibri Light"/>
          <w:sz w:val="16"/>
          <w:szCs w:val="16"/>
        </w:rPr>
        <w:t xml:space="preserve">. In </w:t>
      </w:r>
      <w:proofErr w:type="spellStart"/>
      <w:r w:rsidRPr="00CF3DF5">
        <w:rPr>
          <w:rFonts w:ascii="Calibri Light" w:hAnsi="Calibri Light" w:cs="Calibri Light"/>
          <w:sz w:val="16"/>
          <w:szCs w:val="16"/>
        </w:rPr>
        <w:t>this</w:t>
      </w:r>
      <w:proofErr w:type="spellEnd"/>
      <w:r w:rsidRPr="00CF3DF5">
        <w:rPr>
          <w:rFonts w:ascii="Calibri Light" w:hAnsi="Calibri Light" w:cs="Calibri Light"/>
          <w:sz w:val="16"/>
          <w:szCs w:val="16"/>
        </w:rPr>
        <w:t xml:space="preserve"> case, the </w:t>
      </w:r>
      <w:proofErr w:type="spellStart"/>
      <w:r w:rsidRPr="00CF3DF5">
        <w:rPr>
          <w:rFonts w:ascii="Calibri Light" w:hAnsi="Calibri Light" w:cs="Calibri Light"/>
          <w:sz w:val="16"/>
          <w:szCs w:val="16"/>
        </w:rPr>
        <w:t>buyer</w:t>
      </w:r>
      <w:proofErr w:type="spellEnd"/>
      <w:r w:rsidRPr="00CF3DF5">
        <w:rPr>
          <w:rFonts w:ascii="Calibri Light" w:hAnsi="Calibri Light" w:cs="Calibri Light"/>
          <w:sz w:val="16"/>
          <w:szCs w:val="16"/>
        </w:rPr>
        <w:t xml:space="preserve"> must </w:t>
      </w:r>
      <w:proofErr w:type="spellStart"/>
      <w:r w:rsidRPr="00CF3DF5">
        <w:rPr>
          <w:rFonts w:ascii="Calibri Light" w:hAnsi="Calibri Light" w:cs="Calibri Light"/>
          <w:sz w:val="16"/>
          <w:szCs w:val="16"/>
        </w:rPr>
        <w:t>provide</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their</w:t>
      </w:r>
      <w:proofErr w:type="spellEnd"/>
      <w:r w:rsidRPr="00CF3DF5">
        <w:rPr>
          <w:rFonts w:ascii="Calibri Light" w:hAnsi="Calibri Light" w:cs="Calibri Light"/>
          <w:sz w:val="16"/>
          <w:szCs w:val="16"/>
        </w:rPr>
        <w:t xml:space="preserve"> identification </w:t>
      </w:r>
      <w:proofErr w:type="spellStart"/>
      <w:r w:rsidRPr="00CF3DF5">
        <w:rPr>
          <w:rFonts w:ascii="Calibri Light" w:hAnsi="Calibri Light" w:cs="Calibri Light"/>
          <w:sz w:val="16"/>
          <w:szCs w:val="16"/>
        </w:rPr>
        <w:t>number</w:t>
      </w:r>
      <w:proofErr w:type="spellEnd"/>
      <w:r w:rsidRPr="00CF3DF5">
        <w:rPr>
          <w:rFonts w:ascii="Calibri Light" w:hAnsi="Calibri Light" w:cs="Calibri Light"/>
          <w:sz w:val="16"/>
          <w:szCs w:val="16"/>
        </w:rPr>
        <w:t xml:space="preserve"> to the </w:t>
      </w:r>
      <w:proofErr w:type="spellStart"/>
      <w:r w:rsidRPr="00CF3DF5">
        <w:rPr>
          <w:rFonts w:ascii="Calibri Light" w:hAnsi="Calibri Light" w:cs="Calibri Light"/>
          <w:sz w:val="16"/>
          <w:szCs w:val="16"/>
        </w:rPr>
        <w:t>contractor</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before</w:t>
      </w:r>
      <w:proofErr w:type="spellEnd"/>
      <w:r w:rsidRPr="00CF3DF5">
        <w:rPr>
          <w:rFonts w:ascii="Calibri Light" w:hAnsi="Calibri Light" w:cs="Calibri Light"/>
          <w:sz w:val="16"/>
          <w:szCs w:val="16"/>
        </w:rPr>
        <w:t xml:space="preserve"> the </w:t>
      </w:r>
      <w:proofErr w:type="spellStart"/>
      <w:r w:rsidRPr="00CF3DF5">
        <w:rPr>
          <w:rFonts w:ascii="Calibri Light" w:hAnsi="Calibri Light" w:cs="Calibri Light"/>
          <w:sz w:val="16"/>
          <w:szCs w:val="16"/>
        </w:rPr>
        <w:t>invoicing</w:t>
      </w:r>
      <w:proofErr w:type="spellEnd"/>
      <w:r w:rsidRPr="00CF3DF5">
        <w:rPr>
          <w:rFonts w:ascii="Calibri Light" w:hAnsi="Calibri Light" w:cs="Calibri Light"/>
          <w:sz w:val="16"/>
          <w:szCs w:val="16"/>
        </w:rPr>
        <w:t xml:space="preserve"> date.</w:t>
      </w:r>
    </w:p>
  </w:footnote>
  <w:footnote w:id="9">
    <w:p w14:paraId="62CCE674" w14:textId="77777777" w:rsidR="00BC53DB" w:rsidRPr="000368A0" w:rsidRDefault="00BC53DB" w:rsidP="00BC53DB">
      <w:pPr>
        <w:pStyle w:val="Notedebasdepage"/>
        <w:rPr>
          <w:rFonts w:ascii="Calibri Light" w:hAnsi="Calibri Light" w:cs="Calibri Light"/>
        </w:rPr>
      </w:pPr>
      <w:r w:rsidRPr="000368A0">
        <w:rPr>
          <w:rStyle w:val="Appelnotedebasdep"/>
          <w:rFonts w:ascii="Calibri Light" w:hAnsi="Calibri Light" w:cs="Calibri Light"/>
        </w:rPr>
        <w:footnoteRef/>
      </w:r>
      <w:r w:rsidRPr="000368A0">
        <w:rPr>
          <w:rFonts w:ascii="Calibri Light" w:hAnsi="Calibri Light" w:cs="Calibri Light"/>
        </w:rPr>
        <w:t xml:space="preserve"> </w:t>
      </w:r>
      <w:r w:rsidRPr="00CF3DF5">
        <w:rPr>
          <w:rFonts w:ascii="Calibri Light" w:hAnsi="Calibri Light" w:cs="Calibri Light"/>
          <w:sz w:val="16"/>
          <w:szCs w:val="16"/>
        </w:rPr>
        <w:t xml:space="preserve">The </w:t>
      </w:r>
      <w:proofErr w:type="spellStart"/>
      <w:r w:rsidRPr="00CF3DF5">
        <w:rPr>
          <w:rFonts w:ascii="Calibri Light" w:hAnsi="Calibri Light" w:cs="Calibri Light"/>
          <w:sz w:val="16"/>
          <w:szCs w:val="16"/>
        </w:rPr>
        <w:t>amount</w:t>
      </w:r>
      <w:proofErr w:type="spellEnd"/>
      <w:r w:rsidRPr="00CF3DF5">
        <w:rPr>
          <w:rFonts w:ascii="Calibri Light" w:hAnsi="Calibri Light" w:cs="Calibri Light"/>
          <w:sz w:val="16"/>
          <w:szCs w:val="16"/>
        </w:rPr>
        <w:t xml:space="preserve"> of the </w:t>
      </w:r>
      <w:proofErr w:type="spellStart"/>
      <w:r w:rsidRPr="00CF3DF5">
        <w:rPr>
          <w:rFonts w:ascii="Calibri Light" w:hAnsi="Calibri Light" w:cs="Calibri Light"/>
          <w:sz w:val="16"/>
          <w:szCs w:val="16"/>
        </w:rPr>
        <w:t>offer</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established</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from</w:t>
      </w:r>
      <w:proofErr w:type="spellEnd"/>
      <w:r w:rsidRPr="00CF3DF5">
        <w:rPr>
          <w:rFonts w:ascii="Calibri Light" w:hAnsi="Calibri Light" w:cs="Calibri Light"/>
          <w:sz w:val="16"/>
          <w:szCs w:val="16"/>
        </w:rPr>
        <w:t xml:space="preserve"> unit </w:t>
      </w:r>
      <w:proofErr w:type="spellStart"/>
      <w:r w:rsidRPr="00CF3DF5">
        <w:rPr>
          <w:rFonts w:ascii="Calibri Light" w:hAnsi="Calibri Light" w:cs="Calibri Light"/>
          <w:sz w:val="16"/>
          <w:szCs w:val="16"/>
        </w:rPr>
        <w:t>prices</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is</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calculated</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based</w:t>
      </w:r>
      <w:proofErr w:type="spellEnd"/>
      <w:r w:rsidRPr="00CF3DF5">
        <w:rPr>
          <w:rFonts w:ascii="Calibri Light" w:hAnsi="Calibri Light" w:cs="Calibri Light"/>
          <w:sz w:val="16"/>
          <w:szCs w:val="16"/>
        </w:rPr>
        <w:t xml:space="preserve"> on the </w:t>
      </w:r>
      <w:proofErr w:type="spellStart"/>
      <w:r w:rsidRPr="00CF3DF5">
        <w:rPr>
          <w:rFonts w:ascii="Calibri Light" w:hAnsi="Calibri Light" w:cs="Calibri Light"/>
          <w:sz w:val="16"/>
          <w:szCs w:val="16"/>
        </w:rPr>
        <w:t>estimated</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quantity</w:t>
      </w:r>
      <w:proofErr w:type="spellEnd"/>
      <w:r w:rsidRPr="00CF3DF5">
        <w:rPr>
          <w:rFonts w:ascii="Calibri Light" w:hAnsi="Calibri Light" w:cs="Calibri Light"/>
          <w:sz w:val="16"/>
          <w:szCs w:val="16"/>
        </w:rPr>
        <w:t xml:space="preserve"> in the public call for tenders notice.</w:t>
      </w:r>
    </w:p>
  </w:footnote>
  <w:footnote w:id="10">
    <w:p w14:paraId="4C86438C" w14:textId="77777777" w:rsidR="00BC53DB" w:rsidRPr="00CF3DF5" w:rsidRDefault="00BC53DB" w:rsidP="00BC53DB">
      <w:pPr>
        <w:pStyle w:val="Notedebasdepage"/>
        <w:ind w:right="-1"/>
        <w:jc w:val="both"/>
        <w:rPr>
          <w:rFonts w:ascii="Calibri Light" w:hAnsi="Calibri Light" w:cs="Calibri Light"/>
        </w:rPr>
      </w:pPr>
      <w:r w:rsidRPr="000368A0">
        <w:rPr>
          <w:rStyle w:val="Appelnotedebasdep"/>
          <w:rFonts w:ascii="Calibri Light" w:hAnsi="Calibri Light" w:cs="Calibri Light"/>
        </w:rPr>
        <w:footnoteRef/>
      </w:r>
      <w:r w:rsidRPr="000368A0">
        <w:rPr>
          <w:rFonts w:ascii="Calibri Light" w:hAnsi="Calibri Light" w:cs="Calibri Light"/>
        </w:rPr>
        <w:t xml:space="preserve"> </w:t>
      </w:r>
      <w:r w:rsidRPr="00CF3DF5">
        <w:rPr>
          <w:rFonts w:ascii="Calibri Light" w:hAnsi="Calibri Light" w:cs="Calibri Light"/>
          <w:sz w:val="16"/>
          <w:szCs w:val="16"/>
        </w:rPr>
        <w:t xml:space="preserve">Do not </w:t>
      </w:r>
      <w:proofErr w:type="spellStart"/>
      <w:r w:rsidRPr="00CF3DF5">
        <w:rPr>
          <w:rFonts w:ascii="Calibri Light" w:hAnsi="Calibri Light" w:cs="Calibri Light"/>
          <w:sz w:val="16"/>
          <w:szCs w:val="16"/>
        </w:rPr>
        <w:t>fill</w:t>
      </w:r>
      <w:proofErr w:type="spellEnd"/>
      <w:r w:rsidRPr="00CF3DF5">
        <w:rPr>
          <w:rFonts w:ascii="Calibri Light" w:hAnsi="Calibri Light" w:cs="Calibri Light"/>
          <w:sz w:val="16"/>
          <w:szCs w:val="16"/>
        </w:rPr>
        <w:t xml:space="preserve"> in </w:t>
      </w:r>
      <w:proofErr w:type="spellStart"/>
      <w:r w:rsidRPr="00CF3DF5">
        <w:rPr>
          <w:rFonts w:ascii="Calibri Light" w:hAnsi="Calibri Light" w:cs="Calibri Light"/>
          <w:sz w:val="16"/>
          <w:szCs w:val="16"/>
        </w:rPr>
        <w:t>when</w:t>
      </w:r>
      <w:proofErr w:type="spellEnd"/>
      <w:r w:rsidRPr="00CF3DF5">
        <w:rPr>
          <w:rFonts w:ascii="Calibri Light" w:hAnsi="Calibri Light" w:cs="Calibri Light"/>
          <w:sz w:val="16"/>
          <w:szCs w:val="16"/>
        </w:rPr>
        <w:t xml:space="preserve"> the intra-</w:t>
      </w:r>
      <w:proofErr w:type="spellStart"/>
      <w:r w:rsidRPr="00CF3DF5">
        <w:rPr>
          <w:rFonts w:ascii="Calibri Light" w:hAnsi="Calibri Light" w:cs="Calibri Light"/>
          <w:sz w:val="16"/>
          <w:szCs w:val="16"/>
        </w:rPr>
        <w:t>community</w:t>
      </w:r>
      <w:proofErr w:type="spellEnd"/>
      <w:r w:rsidRPr="00CF3DF5">
        <w:rPr>
          <w:rFonts w:ascii="Calibri Light" w:hAnsi="Calibri Light" w:cs="Calibri Light"/>
          <w:sz w:val="16"/>
          <w:szCs w:val="16"/>
        </w:rPr>
        <w:t xml:space="preserve"> VAT </w:t>
      </w:r>
      <w:proofErr w:type="spellStart"/>
      <w:r w:rsidRPr="00CF3DF5">
        <w:rPr>
          <w:rFonts w:ascii="Calibri Light" w:hAnsi="Calibri Light" w:cs="Calibri Light"/>
          <w:sz w:val="16"/>
          <w:szCs w:val="16"/>
        </w:rPr>
        <w:t>rules</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specify</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that</w:t>
      </w:r>
      <w:proofErr w:type="spellEnd"/>
      <w:r w:rsidRPr="00CF3DF5">
        <w:rPr>
          <w:rFonts w:ascii="Calibri Light" w:hAnsi="Calibri Light" w:cs="Calibri Light"/>
          <w:sz w:val="16"/>
          <w:szCs w:val="16"/>
        </w:rPr>
        <w:t xml:space="preserve"> the VAT </w:t>
      </w:r>
      <w:proofErr w:type="spellStart"/>
      <w:r w:rsidRPr="00CF3DF5">
        <w:rPr>
          <w:rFonts w:ascii="Calibri Light" w:hAnsi="Calibri Light" w:cs="Calibri Light"/>
          <w:sz w:val="16"/>
          <w:szCs w:val="16"/>
        </w:rPr>
        <w:t>is</w:t>
      </w:r>
      <w:proofErr w:type="spellEnd"/>
      <w:r w:rsidRPr="00CF3DF5">
        <w:rPr>
          <w:rFonts w:ascii="Calibri Light" w:hAnsi="Calibri Light" w:cs="Calibri Light"/>
          <w:sz w:val="16"/>
          <w:szCs w:val="16"/>
        </w:rPr>
        <w:t xml:space="preserve"> to </w:t>
      </w:r>
      <w:proofErr w:type="spellStart"/>
      <w:r w:rsidRPr="00CF3DF5">
        <w:rPr>
          <w:rFonts w:ascii="Calibri Light" w:hAnsi="Calibri Light" w:cs="Calibri Light"/>
          <w:sz w:val="16"/>
          <w:szCs w:val="16"/>
        </w:rPr>
        <w:t>be</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paid</w:t>
      </w:r>
      <w:proofErr w:type="spellEnd"/>
      <w:r w:rsidRPr="00CF3DF5">
        <w:rPr>
          <w:rFonts w:ascii="Calibri Light" w:hAnsi="Calibri Light" w:cs="Calibri Light"/>
          <w:sz w:val="16"/>
          <w:szCs w:val="16"/>
        </w:rPr>
        <w:t xml:space="preserve"> by the </w:t>
      </w:r>
      <w:proofErr w:type="spellStart"/>
      <w:r w:rsidRPr="00CF3DF5">
        <w:rPr>
          <w:rFonts w:ascii="Calibri Light" w:hAnsi="Calibri Light" w:cs="Calibri Light"/>
          <w:sz w:val="16"/>
          <w:szCs w:val="16"/>
        </w:rPr>
        <w:t>buyer</w:t>
      </w:r>
      <w:proofErr w:type="spellEnd"/>
      <w:r w:rsidRPr="00CF3DF5">
        <w:rPr>
          <w:rFonts w:ascii="Calibri Light" w:hAnsi="Calibri Light" w:cs="Calibri Light"/>
          <w:sz w:val="16"/>
          <w:szCs w:val="16"/>
        </w:rPr>
        <w:t xml:space="preserve">. In </w:t>
      </w:r>
      <w:proofErr w:type="spellStart"/>
      <w:r w:rsidRPr="00CF3DF5">
        <w:rPr>
          <w:rFonts w:ascii="Calibri Light" w:hAnsi="Calibri Light" w:cs="Calibri Light"/>
          <w:sz w:val="16"/>
          <w:szCs w:val="16"/>
        </w:rPr>
        <w:t>this</w:t>
      </w:r>
      <w:proofErr w:type="spellEnd"/>
      <w:r w:rsidRPr="00CF3DF5">
        <w:rPr>
          <w:rFonts w:ascii="Calibri Light" w:hAnsi="Calibri Light" w:cs="Calibri Light"/>
          <w:sz w:val="16"/>
          <w:szCs w:val="16"/>
        </w:rPr>
        <w:t xml:space="preserve"> case, the </w:t>
      </w:r>
      <w:proofErr w:type="spellStart"/>
      <w:r w:rsidRPr="00CF3DF5">
        <w:rPr>
          <w:rFonts w:ascii="Calibri Light" w:hAnsi="Calibri Light" w:cs="Calibri Light"/>
          <w:sz w:val="16"/>
          <w:szCs w:val="16"/>
        </w:rPr>
        <w:t>buyer</w:t>
      </w:r>
      <w:proofErr w:type="spellEnd"/>
      <w:r w:rsidRPr="00CF3DF5">
        <w:rPr>
          <w:rFonts w:ascii="Calibri Light" w:hAnsi="Calibri Light" w:cs="Calibri Light"/>
          <w:sz w:val="16"/>
          <w:szCs w:val="16"/>
        </w:rPr>
        <w:t xml:space="preserve"> must </w:t>
      </w:r>
      <w:proofErr w:type="spellStart"/>
      <w:r w:rsidRPr="00CF3DF5">
        <w:rPr>
          <w:rFonts w:ascii="Calibri Light" w:hAnsi="Calibri Light" w:cs="Calibri Light"/>
          <w:sz w:val="16"/>
          <w:szCs w:val="16"/>
        </w:rPr>
        <w:t>provide</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their</w:t>
      </w:r>
      <w:proofErr w:type="spellEnd"/>
      <w:r w:rsidRPr="00CF3DF5">
        <w:rPr>
          <w:rFonts w:ascii="Calibri Light" w:hAnsi="Calibri Light" w:cs="Calibri Light"/>
          <w:sz w:val="16"/>
          <w:szCs w:val="16"/>
        </w:rPr>
        <w:t xml:space="preserve"> identification </w:t>
      </w:r>
      <w:proofErr w:type="spellStart"/>
      <w:r w:rsidRPr="00CF3DF5">
        <w:rPr>
          <w:rFonts w:ascii="Calibri Light" w:hAnsi="Calibri Light" w:cs="Calibri Light"/>
          <w:sz w:val="16"/>
          <w:szCs w:val="16"/>
        </w:rPr>
        <w:t>number</w:t>
      </w:r>
      <w:proofErr w:type="spellEnd"/>
      <w:r w:rsidRPr="00CF3DF5">
        <w:rPr>
          <w:rFonts w:ascii="Calibri Light" w:hAnsi="Calibri Light" w:cs="Calibri Light"/>
          <w:sz w:val="16"/>
          <w:szCs w:val="16"/>
        </w:rPr>
        <w:t xml:space="preserve"> to the </w:t>
      </w:r>
      <w:proofErr w:type="spellStart"/>
      <w:r w:rsidRPr="00CF3DF5">
        <w:rPr>
          <w:rFonts w:ascii="Calibri Light" w:hAnsi="Calibri Light" w:cs="Calibri Light"/>
          <w:sz w:val="16"/>
          <w:szCs w:val="16"/>
        </w:rPr>
        <w:t>contractor</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before</w:t>
      </w:r>
      <w:proofErr w:type="spellEnd"/>
      <w:r w:rsidRPr="00CF3DF5">
        <w:rPr>
          <w:rFonts w:ascii="Calibri Light" w:hAnsi="Calibri Light" w:cs="Calibri Light"/>
          <w:sz w:val="16"/>
          <w:szCs w:val="16"/>
        </w:rPr>
        <w:t xml:space="preserve"> the </w:t>
      </w:r>
      <w:proofErr w:type="spellStart"/>
      <w:r w:rsidRPr="00CF3DF5">
        <w:rPr>
          <w:rFonts w:ascii="Calibri Light" w:hAnsi="Calibri Light" w:cs="Calibri Light"/>
          <w:sz w:val="16"/>
          <w:szCs w:val="16"/>
        </w:rPr>
        <w:t>invoicing</w:t>
      </w:r>
      <w:proofErr w:type="spellEnd"/>
      <w:r w:rsidRPr="00CF3DF5">
        <w:rPr>
          <w:rFonts w:ascii="Calibri Light" w:hAnsi="Calibri Light" w:cs="Calibri Light"/>
          <w:sz w:val="16"/>
          <w:szCs w:val="16"/>
        </w:rPr>
        <w:t xml:space="preserve"> date.</w:t>
      </w:r>
    </w:p>
  </w:footnote>
  <w:footnote w:id="11">
    <w:p w14:paraId="6486DF73" w14:textId="77777777" w:rsidR="00BC53DB" w:rsidRPr="000368A0" w:rsidRDefault="00BC53DB" w:rsidP="00BC53DB">
      <w:pPr>
        <w:pStyle w:val="Notedebasdepage"/>
        <w:rPr>
          <w:rFonts w:ascii="Calibri Light" w:hAnsi="Calibri Light" w:cs="Calibri Light"/>
        </w:rPr>
      </w:pPr>
      <w:r w:rsidRPr="000368A0">
        <w:rPr>
          <w:rStyle w:val="Appelnotedebasdep"/>
          <w:rFonts w:ascii="Calibri Light" w:hAnsi="Calibri Light" w:cs="Calibri Light"/>
        </w:rPr>
        <w:footnoteRef/>
      </w:r>
      <w:r w:rsidRPr="000368A0">
        <w:rPr>
          <w:rFonts w:ascii="Calibri Light" w:hAnsi="Calibri Light" w:cs="Calibri Light"/>
        </w:rPr>
        <w:t xml:space="preserve"> </w:t>
      </w:r>
      <w:r w:rsidRPr="00CF3DF5">
        <w:rPr>
          <w:rFonts w:ascii="Calibri Light" w:hAnsi="Calibri Light" w:cs="Calibri Light"/>
          <w:sz w:val="16"/>
          <w:szCs w:val="16"/>
        </w:rPr>
        <w:t xml:space="preserve">The </w:t>
      </w:r>
      <w:proofErr w:type="spellStart"/>
      <w:r w:rsidRPr="00CF3DF5">
        <w:rPr>
          <w:rFonts w:ascii="Calibri Light" w:hAnsi="Calibri Light" w:cs="Calibri Light"/>
          <w:sz w:val="16"/>
          <w:szCs w:val="16"/>
        </w:rPr>
        <w:t>amount</w:t>
      </w:r>
      <w:proofErr w:type="spellEnd"/>
      <w:r w:rsidRPr="00CF3DF5">
        <w:rPr>
          <w:rFonts w:ascii="Calibri Light" w:hAnsi="Calibri Light" w:cs="Calibri Light"/>
          <w:sz w:val="16"/>
          <w:szCs w:val="16"/>
        </w:rPr>
        <w:t xml:space="preserve"> of the </w:t>
      </w:r>
      <w:proofErr w:type="spellStart"/>
      <w:r w:rsidRPr="00CF3DF5">
        <w:rPr>
          <w:rFonts w:ascii="Calibri Light" w:hAnsi="Calibri Light" w:cs="Calibri Light"/>
          <w:sz w:val="16"/>
          <w:szCs w:val="16"/>
        </w:rPr>
        <w:t>offer</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established</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from</w:t>
      </w:r>
      <w:proofErr w:type="spellEnd"/>
      <w:r w:rsidRPr="00CF3DF5">
        <w:rPr>
          <w:rFonts w:ascii="Calibri Light" w:hAnsi="Calibri Light" w:cs="Calibri Light"/>
          <w:sz w:val="16"/>
          <w:szCs w:val="16"/>
        </w:rPr>
        <w:t xml:space="preserve"> unit </w:t>
      </w:r>
      <w:proofErr w:type="spellStart"/>
      <w:r w:rsidRPr="00CF3DF5">
        <w:rPr>
          <w:rFonts w:ascii="Calibri Light" w:hAnsi="Calibri Light" w:cs="Calibri Light"/>
          <w:sz w:val="16"/>
          <w:szCs w:val="16"/>
        </w:rPr>
        <w:t>prices</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is</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calculated</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based</w:t>
      </w:r>
      <w:proofErr w:type="spellEnd"/>
      <w:r w:rsidRPr="00CF3DF5">
        <w:rPr>
          <w:rFonts w:ascii="Calibri Light" w:hAnsi="Calibri Light" w:cs="Calibri Light"/>
          <w:sz w:val="16"/>
          <w:szCs w:val="16"/>
        </w:rPr>
        <w:t xml:space="preserve"> on the </w:t>
      </w:r>
      <w:proofErr w:type="spellStart"/>
      <w:r w:rsidRPr="00CF3DF5">
        <w:rPr>
          <w:rFonts w:ascii="Calibri Light" w:hAnsi="Calibri Light" w:cs="Calibri Light"/>
          <w:sz w:val="16"/>
          <w:szCs w:val="16"/>
        </w:rPr>
        <w:t>estimated</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quantity</w:t>
      </w:r>
      <w:proofErr w:type="spellEnd"/>
      <w:r w:rsidRPr="00CF3DF5">
        <w:rPr>
          <w:rFonts w:ascii="Calibri Light" w:hAnsi="Calibri Light" w:cs="Calibri Light"/>
          <w:sz w:val="16"/>
          <w:szCs w:val="16"/>
        </w:rPr>
        <w:t xml:space="preserve"> in the public call for tenders notice.</w:t>
      </w:r>
    </w:p>
  </w:footnote>
  <w:footnote w:id="12">
    <w:p w14:paraId="25373E15" w14:textId="77777777" w:rsidR="00BC53DB" w:rsidRPr="00CF3DF5" w:rsidRDefault="00BC53DB" w:rsidP="00BC53DB">
      <w:pPr>
        <w:pStyle w:val="Notedebasdepage"/>
        <w:ind w:right="-1"/>
        <w:jc w:val="both"/>
        <w:rPr>
          <w:rFonts w:ascii="Calibri Light" w:hAnsi="Calibri Light" w:cs="Calibri Light"/>
        </w:rPr>
      </w:pPr>
      <w:r w:rsidRPr="000368A0">
        <w:rPr>
          <w:rStyle w:val="Appelnotedebasdep"/>
          <w:rFonts w:ascii="Calibri Light" w:hAnsi="Calibri Light" w:cs="Calibri Light"/>
        </w:rPr>
        <w:footnoteRef/>
      </w:r>
      <w:r w:rsidRPr="000368A0">
        <w:rPr>
          <w:rFonts w:ascii="Calibri Light" w:hAnsi="Calibri Light" w:cs="Calibri Light"/>
        </w:rPr>
        <w:t xml:space="preserve"> </w:t>
      </w:r>
      <w:r w:rsidRPr="00CF3DF5">
        <w:rPr>
          <w:rFonts w:ascii="Calibri Light" w:hAnsi="Calibri Light" w:cs="Calibri Light"/>
          <w:sz w:val="16"/>
          <w:szCs w:val="16"/>
        </w:rPr>
        <w:t xml:space="preserve">Do not </w:t>
      </w:r>
      <w:proofErr w:type="spellStart"/>
      <w:r w:rsidRPr="00CF3DF5">
        <w:rPr>
          <w:rFonts w:ascii="Calibri Light" w:hAnsi="Calibri Light" w:cs="Calibri Light"/>
          <w:sz w:val="16"/>
          <w:szCs w:val="16"/>
        </w:rPr>
        <w:t>fill</w:t>
      </w:r>
      <w:proofErr w:type="spellEnd"/>
      <w:r w:rsidRPr="00CF3DF5">
        <w:rPr>
          <w:rFonts w:ascii="Calibri Light" w:hAnsi="Calibri Light" w:cs="Calibri Light"/>
          <w:sz w:val="16"/>
          <w:szCs w:val="16"/>
        </w:rPr>
        <w:t xml:space="preserve"> in </w:t>
      </w:r>
      <w:proofErr w:type="spellStart"/>
      <w:r w:rsidRPr="00CF3DF5">
        <w:rPr>
          <w:rFonts w:ascii="Calibri Light" w:hAnsi="Calibri Light" w:cs="Calibri Light"/>
          <w:sz w:val="16"/>
          <w:szCs w:val="16"/>
        </w:rPr>
        <w:t>when</w:t>
      </w:r>
      <w:proofErr w:type="spellEnd"/>
      <w:r w:rsidRPr="00CF3DF5">
        <w:rPr>
          <w:rFonts w:ascii="Calibri Light" w:hAnsi="Calibri Light" w:cs="Calibri Light"/>
          <w:sz w:val="16"/>
          <w:szCs w:val="16"/>
        </w:rPr>
        <w:t xml:space="preserve"> the intra-</w:t>
      </w:r>
      <w:proofErr w:type="spellStart"/>
      <w:r w:rsidRPr="00CF3DF5">
        <w:rPr>
          <w:rFonts w:ascii="Calibri Light" w:hAnsi="Calibri Light" w:cs="Calibri Light"/>
          <w:sz w:val="16"/>
          <w:szCs w:val="16"/>
        </w:rPr>
        <w:t>community</w:t>
      </w:r>
      <w:proofErr w:type="spellEnd"/>
      <w:r w:rsidRPr="00CF3DF5">
        <w:rPr>
          <w:rFonts w:ascii="Calibri Light" w:hAnsi="Calibri Light" w:cs="Calibri Light"/>
          <w:sz w:val="16"/>
          <w:szCs w:val="16"/>
        </w:rPr>
        <w:t xml:space="preserve"> VAT </w:t>
      </w:r>
      <w:proofErr w:type="spellStart"/>
      <w:r w:rsidRPr="00CF3DF5">
        <w:rPr>
          <w:rFonts w:ascii="Calibri Light" w:hAnsi="Calibri Light" w:cs="Calibri Light"/>
          <w:sz w:val="16"/>
          <w:szCs w:val="16"/>
        </w:rPr>
        <w:t>rules</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specify</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that</w:t>
      </w:r>
      <w:proofErr w:type="spellEnd"/>
      <w:r w:rsidRPr="00CF3DF5">
        <w:rPr>
          <w:rFonts w:ascii="Calibri Light" w:hAnsi="Calibri Light" w:cs="Calibri Light"/>
          <w:sz w:val="16"/>
          <w:szCs w:val="16"/>
        </w:rPr>
        <w:t xml:space="preserve"> the VAT </w:t>
      </w:r>
      <w:proofErr w:type="spellStart"/>
      <w:r w:rsidRPr="00CF3DF5">
        <w:rPr>
          <w:rFonts w:ascii="Calibri Light" w:hAnsi="Calibri Light" w:cs="Calibri Light"/>
          <w:sz w:val="16"/>
          <w:szCs w:val="16"/>
        </w:rPr>
        <w:t>is</w:t>
      </w:r>
      <w:proofErr w:type="spellEnd"/>
      <w:r w:rsidRPr="00CF3DF5">
        <w:rPr>
          <w:rFonts w:ascii="Calibri Light" w:hAnsi="Calibri Light" w:cs="Calibri Light"/>
          <w:sz w:val="16"/>
          <w:szCs w:val="16"/>
        </w:rPr>
        <w:t xml:space="preserve"> to </w:t>
      </w:r>
      <w:proofErr w:type="spellStart"/>
      <w:r w:rsidRPr="00CF3DF5">
        <w:rPr>
          <w:rFonts w:ascii="Calibri Light" w:hAnsi="Calibri Light" w:cs="Calibri Light"/>
          <w:sz w:val="16"/>
          <w:szCs w:val="16"/>
        </w:rPr>
        <w:t>be</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paid</w:t>
      </w:r>
      <w:proofErr w:type="spellEnd"/>
      <w:r w:rsidRPr="00CF3DF5">
        <w:rPr>
          <w:rFonts w:ascii="Calibri Light" w:hAnsi="Calibri Light" w:cs="Calibri Light"/>
          <w:sz w:val="16"/>
          <w:szCs w:val="16"/>
        </w:rPr>
        <w:t xml:space="preserve"> by the </w:t>
      </w:r>
      <w:proofErr w:type="spellStart"/>
      <w:r w:rsidRPr="00CF3DF5">
        <w:rPr>
          <w:rFonts w:ascii="Calibri Light" w:hAnsi="Calibri Light" w:cs="Calibri Light"/>
          <w:sz w:val="16"/>
          <w:szCs w:val="16"/>
        </w:rPr>
        <w:t>buyer</w:t>
      </w:r>
      <w:proofErr w:type="spellEnd"/>
      <w:r w:rsidRPr="00CF3DF5">
        <w:rPr>
          <w:rFonts w:ascii="Calibri Light" w:hAnsi="Calibri Light" w:cs="Calibri Light"/>
          <w:sz w:val="16"/>
          <w:szCs w:val="16"/>
        </w:rPr>
        <w:t xml:space="preserve">. In </w:t>
      </w:r>
      <w:proofErr w:type="spellStart"/>
      <w:r w:rsidRPr="00CF3DF5">
        <w:rPr>
          <w:rFonts w:ascii="Calibri Light" w:hAnsi="Calibri Light" w:cs="Calibri Light"/>
          <w:sz w:val="16"/>
          <w:szCs w:val="16"/>
        </w:rPr>
        <w:t>this</w:t>
      </w:r>
      <w:proofErr w:type="spellEnd"/>
      <w:r w:rsidRPr="00CF3DF5">
        <w:rPr>
          <w:rFonts w:ascii="Calibri Light" w:hAnsi="Calibri Light" w:cs="Calibri Light"/>
          <w:sz w:val="16"/>
          <w:szCs w:val="16"/>
        </w:rPr>
        <w:t xml:space="preserve"> case, the </w:t>
      </w:r>
      <w:proofErr w:type="spellStart"/>
      <w:r w:rsidRPr="00CF3DF5">
        <w:rPr>
          <w:rFonts w:ascii="Calibri Light" w:hAnsi="Calibri Light" w:cs="Calibri Light"/>
          <w:sz w:val="16"/>
          <w:szCs w:val="16"/>
        </w:rPr>
        <w:t>buyer</w:t>
      </w:r>
      <w:proofErr w:type="spellEnd"/>
      <w:r w:rsidRPr="00CF3DF5">
        <w:rPr>
          <w:rFonts w:ascii="Calibri Light" w:hAnsi="Calibri Light" w:cs="Calibri Light"/>
          <w:sz w:val="16"/>
          <w:szCs w:val="16"/>
        </w:rPr>
        <w:t xml:space="preserve"> must </w:t>
      </w:r>
      <w:proofErr w:type="spellStart"/>
      <w:r w:rsidRPr="00CF3DF5">
        <w:rPr>
          <w:rFonts w:ascii="Calibri Light" w:hAnsi="Calibri Light" w:cs="Calibri Light"/>
          <w:sz w:val="16"/>
          <w:szCs w:val="16"/>
        </w:rPr>
        <w:t>provide</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their</w:t>
      </w:r>
      <w:proofErr w:type="spellEnd"/>
      <w:r w:rsidRPr="00CF3DF5">
        <w:rPr>
          <w:rFonts w:ascii="Calibri Light" w:hAnsi="Calibri Light" w:cs="Calibri Light"/>
          <w:sz w:val="16"/>
          <w:szCs w:val="16"/>
        </w:rPr>
        <w:t xml:space="preserve"> identification </w:t>
      </w:r>
      <w:proofErr w:type="spellStart"/>
      <w:r w:rsidRPr="00CF3DF5">
        <w:rPr>
          <w:rFonts w:ascii="Calibri Light" w:hAnsi="Calibri Light" w:cs="Calibri Light"/>
          <w:sz w:val="16"/>
          <w:szCs w:val="16"/>
        </w:rPr>
        <w:t>number</w:t>
      </w:r>
      <w:proofErr w:type="spellEnd"/>
      <w:r w:rsidRPr="00CF3DF5">
        <w:rPr>
          <w:rFonts w:ascii="Calibri Light" w:hAnsi="Calibri Light" w:cs="Calibri Light"/>
          <w:sz w:val="16"/>
          <w:szCs w:val="16"/>
        </w:rPr>
        <w:t xml:space="preserve"> to the </w:t>
      </w:r>
      <w:proofErr w:type="spellStart"/>
      <w:r w:rsidRPr="00CF3DF5">
        <w:rPr>
          <w:rFonts w:ascii="Calibri Light" w:hAnsi="Calibri Light" w:cs="Calibri Light"/>
          <w:sz w:val="16"/>
          <w:szCs w:val="16"/>
        </w:rPr>
        <w:t>contractor</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before</w:t>
      </w:r>
      <w:proofErr w:type="spellEnd"/>
      <w:r w:rsidRPr="00CF3DF5">
        <w:rPr>
          <w:rFonts w:ascii="Calibri Light" w:hAnsi="Calibri Light" w:cs="Calibri Light"/>
          <w:sz w:val="16"/>
          <w:szCs w:val="16"/>
        </w:rPr>
        <w:t xml:space="preserve"> the </w:t>
      </w:r>
      <w:proofErr w:type="spellStart"/>
      <w:r w:rsidRPr="00CF3DF5">
        <w:rPr>
          <w:rFonts w:ascii="Calibri Light" w:hAnsi="Calibri Light" w:cs="Calibri Light"/>
          <w:sz w:val="16"/>
          <w:szCs w:val="16"/>
        </w:rPr>
        <w:t>invoicing</w:t>
      </w:r>
      <w:proofErr w:type="spellEnd"/>
      <w:r w:rsidRPr="00CF3DF5">
        <w:rPr>
          <w:rFonts w:ascii="Calibri Light" w:hAnsi="Calibri Light" w:cs="Calibri Light"/>
          <w:sz w:val="16"/>
          <w:szCs w:val="16"/>
        </w:rPr>
        <w:t xml:space="preserve"> date.</w:t>
      </w:r>
    </w:p>
  </w:footnote>
  <w:footnote w:id="13">
    <w:p w14:paraId="08C45DE9" w14:textId="77777777" w:rsidR="00BC53DB" w:rsidRPr="000368A0" w:rsidRDefault="00BC53DB" w:rsidP="00BC53DB">
      <w:pPr>
        <w:pStyle w:val="Notedebasdepage"/>
        <w:rPr>
          <w:rFonts w:ascii="Calibri Light" w:hAnsi="Calibri Light" w:cs="Calibri Light"/>
        </w:rPr>
      </w:pPr>
      <w:r w:rsidRPr="000368A0">
        <w:rPr>
          <w:rStyle w:val="Appelnotedebasdep"/>
          <w:rFonts w:ascii="Calibri Light" w:hAnsi="Calibri Light" w:cs="Calibri Light"/>
        </w:rPr>
        <w:footnoteRef/>
      </w:r>
      <w:r w:rsidRPr="000368A0">
        <w:rPr>
          <w:rFonts w:ascii="Calibri Light" w:hAnsi="Calibri Light" w:cs="Calibri Light"/>
        </w:rPr>
        <w:t xml:space="preserve"> </w:t>
      </w:r>
      <w:r w:rsidRPr="00CF3DF5">
        <w:rPr>
          <w:rFonts w:ascii="Calibri Light" w:hAnsi="Calibri Light" w:cs="Calibri Light"/>
          <w:sz w:val="16"/>
          <w:szCs w:val="16"/>
        </w:rPr>
        <w:t xml:space="preserve">The </w:t>
      </w:r>
      <w:proofErr w:type="spellStart"/>
      <w:r w:rsidRPr="00CF3DF5">
        <w:rPr>
          <w:rFonts w:ascii="Calibri Light" w:hAnsi="Calibri Light" w:cs="Calibri Light"/>
          <w:sz w:val="16"/>
          <w:szCs w:val="16"/>
        </w:rPr>
        <w:t>amount</w:t>
      </w:r>
      <w:proofErr w:type="spellEnd"/>
      <w:r w:rsidRPr="00CF3DF5">
        <w:rPr>
          <w:rFonts w:ascii="Calibri Light" w:hAnsi="Calibri Light" w:cs="Calibri Light"/>
          <w:sz w:val="16"/>
          <w:szCs w:val="16"/>
        </w:rPr>
        <w:t xml:space="preserve"> of the </w:t>
      </w:r>
      <w:proofErr w:type="spellStart"/>
      <w:r w:rsidRPr="00CF3DF5">
        <w:rPr>
          <w:rFonts w:ascii="Calibri Light" w:hAnsi="Calibri Light" w:cs="Calibri Light"/>
          <w:sz w:val="16"/>
          <w:szCs w:val="16"/>
        </w:rPr>
        <w:t>offer</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established</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from</w:t>
      </w:r>
      <w:proofErr w:type="spellEnd"/>
      <w:r w:rsidRPr="00CF3DF5">
        <w:rPr>
          <w:rFonts w:ascii="Calibri Light" w:hAnsi="Calibri Light" w:cs="Calibri Light"/>
          <w:sz w:val="16"/>
          <w:szCs w:val="16"/>
        </w:rPr>
        <w:t xml:space="preserve"> unit </w:t>
      </w:r>
      <w:proofErr w:type="spellStart"/>
      <w:r w:rsidRPr="00CF3DF5">
        <w:rPr>
          <w:rFonts w:ascii="Calibri Light" w:hAnsi="Calibri Light" w:cs="Calibri Light"/>
          <w:sz w:val="16"/>
          <w:szCs w:val="16"/>
        </w:rPr>
        <w:t>prices</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is</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calculated</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based</w:t>
      </w:r>
      <w:proofErr w:type="spellEnd"/>
      <w:r w:rsidRPr="00CF3DF5">
        <w:rPr>
          <w:rFonts w:ascii="Calibri Light" w:hAnsi="Calibri Light" w:cs="Calibri Light"/>
          <w:sz w:val="16"/>
          <w:szCs w:val="16"/>
        </w:rPr>
        <w:t xml:space="preserve"> on the </w:t>
      </w:r>
      <w:proofErr w:type="spellStart"/>
      <w:r w:rsidRPr="00CF3DF5">
        <w:rPr>
          <w:rFonts w:ascii="Calibri Light" w:hAnsi="Calibri Light" w:cs="Calibri Light"/>
          <w:sz w:val="16"/>
          <w:szCs w:val="16"/>
        </w:rPr>
        <w:t>estimated</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quantity</w:t>
      </w:r>
      <w:proofErr w:type="spellEnd"/>
      <w:r w:rsidRPr="00CF3DF5">
        <w:rPr>
          <w:rFonts w:ascii="Calibri Light" w:hAnsi="Calibri Light" w:cs="Calibri Light"/>
          <w:sz w:val="16"/>
          <w:szCs w:val="16"/>
        </w:rPr>
        <w:t xml:space="preserve"> in the public call for tenders notice.</w:t>
      </w:r>
    </w:p>
  </w:footnote>
  <w:footnote w:id="14">
    <w:p w14:paraId="70535F66" w14:textId="77777777" w:rsidR="00BC53DB" w:rsidRPr="00CF3DF5" w:rsidRDefault="00BC53DB" w:rsidP="00BC53DB">
      <w:pPr>
        <w:pStyle w:val="Notedebasdepage"/>
        <w:ind w:right="-1"/>
        <w:jc w:val="both"/>
        <w:rPr>
          <w:rFonts w:ascii="Calibri Light" w:hAnsi="Calibri Light" w:cs="Calibri Light"/>
        </w:rPr>
      </w:pPr>
      <w:r w:rsidRPr="000368A0">
        <w:rPr>
          <w:rStyle w:val="Appelnotedebasdep"/>
          <w:rFonts w:ascii="Calibri Light" w:hAnsi="Calibri Light" w:cs="Calibri Light"/>
        </w:rPr>
        <w:footnoteRef/>
      </w:r>
      <w:r w:rsidRPr="000368A0">
        <w:rPr>
          <w:rFonts w:ascii="Calibri Light" w:hAnsi="Calibri Light" w:cs="Calibri Light"/>
        </w:rPr>
        <w:t xml:space="preserve"> </w:t>
      </w:r>
      <w:r w:rsidRPr="00CF3DF5">
        <w:rPr>
          <w:rFonts w:ascii="Calibri Light" w:hAnsi="Calibri Light" w:cs="Calibri Light"/>
          <w:sz w:val="16"/>
          <w:szCs w:val="16"/>
        </w:rPr>
        <w:t xml:space="preserve">Do not </w:t>
      </w:r>
      <w:proofErr w:type="spellStart"/>
      <w:r w:rsidRPr="00CF3DF5">
        <w:rPr>
          <w:rFonts w:ascii="Calibri Light" w:hAnsi="Calibri Light" w:cs="Calibri Light"/>
          <w:sz w:val="16"/>
          <w:szCs w:val="16"/>
        </w:rPr>
        <w:t>fill</w:t>
      </w:r>
      <w:proofErr w:type="spellEnd"/>
      <w:r w:rsidRPr="00CF3DF5">
        <w:rPr>
          <w:rFonts w:ascii="Calibri Light" w:hAnsi="Calibri Light" w:cs="Calibri Light"/>
          <w:sz w:val="16"/>
          <w:szCs w:val="16"/>
        </w:rPr>
        <w:t xml:space="preserve"> in </w:t>
      </w:r>
      <w:proofErr w:type="spellStart"/>
      <w:r w:rsidRPr="00CF3DF5">
        <w:rPr>
          <w:rFonts w:ascii="Calibri Light" w:hAnsi="Calibri Light" w:cs="Calibri Light"/>
          <w:sz w:val="16"/>
          <w:szCs w:val="16"/>
        </w:rPr>
        <w:t>when</w:t>
      </w:r>
      <w:proofErr w:type="spellEnd"/>
      <w:r w:rsidRPr="00CF3DF5">
        <w:rPr>
          <w:rFonts w:ascii="Calibri Light" w:hAnsi="Calibri Light" w:cs="Calibri Light"/>
          <w:sz w:val="16"/>
          <w:szCs w:val="16"/>
        </w:rPr>
        <w:t xml:space="preserve"> the intra-</w:t>
      </w:r>
      <w:proofErr w:type="spellStart"/>
      <w:r w:rsidRPr="00CF3DF5">
        <w:rPr>
          <w:rFonts w:ascii="Calibri Light" w:hAnsi="Calibri Light" w:cs="Calibri Light"/>
          <w:sz w:val="16"/>
          <w:szCs w:val="16"/>
        </w:rPr>
        <w:t>community</w:t>
      </w:r>
      <w:proofErr w:type="spellEnd"/>
      <w:r w:rsidRPr="00CF3DF5">
        <w:rPr>
          <w:rFonts w:ascii="Calibri Light" w:hAnsi="Calibri Light" w:cs="Calibri Light"/>
          <w:sz w:val="16"/>
          <w:szCs w:val="16"/>
        </w:rPr>
        <w:t xml:space="preserve"> VAT </w:t>
      </w:r>
      <w:proofErr w:type="spellStart"/>
      <w:r w:rsidRPr="00CF3DF5">
        <w:rPr>
          <w:rFonts w:ascii="Calibri Light" w:hAnsi="Calibri Light" w:cs="Calibri Light"/>
          <w:sz w:val="16"/>
          <w:szCs w:val="16"/>
        </w:rPr>
        <w:t>rules</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specify</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that</w:t>
      </w:r>
      <w:proofErr w:type="spellEnd"/>
      <w:r w:rsidRPr="00CF3DF5">
        <w:rPr>
          <w:rFonts w:ascii="Calibri Light" w:hAnsi="Calibri Light" w:cs="Calibri Light"/>
          <w:sz w:val="16"/>
          <w:szCs w:val="16"/>
        </w:rPr>
        <w:t xml:space="preserve"> the VAT </w:t>
      </w:r>
      <w:proofErr w:type="spellStart"/>
      <w:r w:rsidRPr="00CF3DF5">
        <w:rPr>
          <w:rFonts w:ascii="Calibri Light" w:hAnsi="Calibri Light" w:cs="Calibri Light"/>
          <w:sz w:val="16"/>
          <w:szCs w:val="16"/>
        </w:rPr>
        <w:t>is</w:t>
      </w:r>
      <w:proofErr w:type="spellEnd"/>
      <w:r w:rsidRPr="00CF3DF5">
        <w:rPr>
          <w:rFonts w:ascii="Calibri Light" w:hAnsi="Calibri Light" w:cs="Calibri Light"/>
          <w:sz w:val="16"/>
          <w:szCs w:val="16"/>
        </w:rPr>
        <w:t xml:space="preserve"> to </w:t>
      </w:r>
      <w:proofErr w:type="spellStart"/>
      <w:r w:rsidRPr="00CF3DF5">
        <w:rPr>
          <w:rFonts w:ascii="Calibri Light" w:hAnsi="Calibri Light" w:cs="Calibri Light"/>
          <w:sz w:val="16"/>
          <w:szCs w:val="16"/>
        </w:rPr>
        <w:t>be</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paid</w:t>
      </w:r>
      <w:proofErr w:type="spellEnd"/>
      <w:r w:rsidRPr="00CF3DF5">
        <w:rPr>
          <w:rFonts w:ascii="Calibri Light" w:hAnsi="Calibri Light" w:cs="Calibri Light"/>
          <w:sz w:val="16"/>
          <w:szCs w:val="16"/>
        </w:rPr>
        <w:t xml:space="preserve"> by the </w:t>
      </w:r>
      <w:proofErr w:type="spellStart"/>
      <w:r w:rsidRPr="00CF3DF5">
        <w:rPr>
          <w:rFonts w:ascii="Calibri Light" w:hAnsi="Calibri Light" w:cs="Calibri Light"/>
          <w:sz w:val="16"/>
          <w:szCs w:val="16"/>
        </w:rPr>
        <w:t>buyer</w:t>
      </w:r>
      <w:proofErr w:type="spellEnd"/>
      <w:r w:rsidRPr="00CF3DF5">
        <w:rPr>
          <w:rFonts w:ascii="Calibri Light" w:hAnsi="Calibri Light" w:cs="Calibri Light"/>
          <w:sz w:val="16"/>
          <w:szCs w:val="16"/>
        </w:rPr>
        <w:t xml:space="preserve">. In </w:t>
      </w:r>
      <w:proofErr w:type="spellStart"/>
      <w:r w:rsidRPr="00CF3DF5">
        <w:rPr>
          <w:rFonts w:ascii="Calibri Light" w:hAnsi="Calibri Light" w:cs="Calibri Light"/>
          <w:sz w:val="16"/>
          <w:szCs w:val="16"/>
        </w:rPr>
        <w:t>this</w:t>
      </w:r>
      <w:proofErr w:type="spellEnd"/>
      <w:r w:rsidRPr="00CF3DF5">
        <w:rPr>
          <w:rFonts w:ascii="Calibri Light" w:hAnsi="Calibri Light" w:cs="Calibri Light"/>
          <w:sz w:val="16"/>
          <w:szCs w:val="16"/>
        </w:rPr>
        <w:t xml:space="preserve"> case, the </w:t>
      </w:r>
      <w:proofErr w:type="spellStart"/>
      <w:r w:rsidRPr="00CF3DF5">
        <w:rPr>
          <w:rFonts w:ascii="Calibri Light" w:hAnsi="Calibri Light" w:cs="Calibri Light"/>
          <w:sz w:val="16"/>
          <w:szCs w:val="16"/>
        </w:rPr>
        <w:t>buyer</w:t>
      </w:r>
      <w:proofErr w:type="spellEnd"/>
      <w:r w:rsidRPr="00CF3DF5">
        <w:rPr>
          <w:rFonts w:ascii="Calibri Light" w:hAnsi="Calibri Light" w:cs="Calibri Light"/>
          <w:sz w:val="16"/>
          <w:szCs w:val="16"/>
        </w:rPr>
        <w:t xml:space="preserve"> must </w:t>
      </w:r>
      <w:proofErr w:type="spellStart"/>
      <w:r w:rsidRPr="00CF3DF5">
        <w:rPr>
          <w:rFonts w:ascii="Calibri Light" w:hAnsi="Calibri Light" w:cs="Calibri Light"/>
          <w:sz w:val="16"/>
          <w:szCs w:val="16"/>
        </w:rPr>
        <w:t>provide</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their</w:t>
      </w:r>
      <w:proofErr w:type="spellEnd"/>
      <w:r w:rsidRPr="00CF3DF5">
        <w:rPr>
          <w:rFonts w:ascii="Calibri Light" w:hAnsi="Calibri Light" w:cs="Calibri Light"/>
          <w:sz w:val="16"/>
          <w:szCs w:val="16"/>
        </w:rPr>
        <w:t xml:space="preserve"> identification </w:t>
      </w:r>
      <w:proofErr w:type="spellStart"/>
      <w:r w:rsidRPr="00CF3DF5">
        <w:rPr>
          <w:rFonts w:ascii="Calibri Light" w:hAnsi="Calibri Light" w:cs="Calibri Light"/>
          <w:sz w:val="16"/>
          <w:szCs w:val="16"/>
        </w:rPr>
        <w:t>number</w:t>
      </w:r>
      <w:proofErr w:type="spellEnd"/>
      <w:r w:rsidRPr="00CF3DF5">
        <w:rPr>
          <w:rFonts w:ascii="Calibri Light" w:hAnsi="Calibri Light" w:cs="Calibri Light"/>
          <w:sz w:val="16"/>
          <w:szCs w:val="16"/>
        </w:rPr>
        <w:t xml:space="preserve"> to the </w:t>
      </w:r>
      <w:proofErr w:type="spellStart"/>
      <w:r w:rsidRPr="00CF3DF5">
        <w:rPr>
          <w:rFonts w:ascii="Calibri Light" w:hAnsi="Calibri Light" w:cs="Calibri Light"/>
          <w:sz w:val="16"/>
          <w:szCs w:val="16"/>
        </w:rPr>
        <w:t>contractor</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before</w:t>
      </w:r>
      <w:proofErr w:type="spellEnd"/>
      <w:r w:rsidRPr="00CF3DF5">
        <w:rPr>
          <w:rFonts w:ascii="Calibri Light" w:hAnsi="Calibri Light" w:cs="Calibri Light"/>
          <w:sz w:val="16"/>
          <w:szCs w:val="16"/>
        </w:rPr>
        <w:t xml:space="preserve"> the </w:t>
      </w:r>
      <w:proofErr w:type="spellStart"/>
      <w:r w:rsidRPr="00CF3DF5">
        <w:rPr>
          <w:rFonts w:ascii="Calibri Light" w:hAnsi="Calibri Light" w:cs="Calibri Light"/>
          <w:sz w:val="16"/>
          <w:szCs w:val="16"/>
        </w:rPr>
        <w:t>invoicing</w:t>
      </w:r>
      <w:proofErr w:type="spellEnd"/>
      <w:r w:rsidRPr="00CF3DF5">
        <w:rPr>
          <w:rFonts w:ascii="Calibri Light" w:hAnsi="Calibri Light" w:cs="Calibri Light"/>
          <w:sz w:val="16"/>
          <w:szCs w:val="16"/>
        </w:rPr>
        <w:t xml:space="preserve"> date.</w:t>
      </w:r>
    </w:p>
  </w:footnote>
  <w:footnote w:id="15">
    <w:p w14:paraId="43A32959" w14:textId="77777777" w:rsidR="00BC53DB" w:rsidRPr="000368A0" w:rsidRDefault="00BC53DB" w:rsidP="00BC53DB">
      <w:pPr>
        <w:pStyle w:val="Notedebasdepage"/>
        <w:rPr>
          <w:rFonts w:ascii="Calibri Light" w:hAnsi="Calibri Light" w:cs="Calibri Light"/>
        </w:rPr>
      </w:pPr>
      <w:r w:rsidRPr="000368A0">
        <w:rPr>
          <w:rStyle w:val="Appelnotedebasdep"/>
          <w:rFonts w:ascii="Calibri Light" w:hAnsi="Calibri Light" w:cs="Calibri Light"/>
        </w:rPr>
        <w:footnoteRef/>
      </w:r>
      <w:r w:rsidRPr="000368A0">
        <w:rPr>
          <w:rFonts w:ascii="Calibri Light" w:hAnsi="Calibri Light" w:cs="Calibri Light"/>
        </w:rPr>
        <w:t xml:space="preserve"> </w:t>
      </w:r>
      <w:r w:rsidRPr="00CF3DF5">
        <w:rPr>
          <w:rFonts w:ascii="Calibri Light" w:hAnsi="Calibri Light" w:cs="Calibri Light"/>
          <w:sz w:val="16"/>
          <w:szCs w:val="16"/>
        </w:rPr>
        <w:t xml:space="preserve">The </w:t>
      </w:r>
      <w:proofErr w:type="spellStart"/>
      <w:r w:rsidRPr="00CF3DF5">
        <w:rPr>
          <w:rFonts w:ascii="Calibri Light" w:hAnsi="Calibri Light" w:cs="Calibri Light"/>
          <w:sz w:val="16"/>
          <w:szCs w:val="16"/>
        </w:rPr>
        <w:t>amount</w:t>
      </w:r>
      <w:proofErr w:type="spellEnd"/>
      <w:r w:rsidRPr="00CF3DF5">
        <w:rPr>
          <w:rFonts w:ascii="Calibri Light" w:hAnsi="Calibri Light" w:cs="Calibri Light"/>
          <w:sz w:val="16"/>
          <w:szCs w:val="16"/>
        </w:rPr>
        <w:t xml:space="preserve"> of the </w:t>
      </w:r>
      <w:proofErr w:type="spellStart"/>
      <w:r w:rsidRPr="00CF3DF5">
        <w:rPr>
          <w:rFonts w:ascii="Calibri Light" w:hAnsi="Calibri Light" w:cs="Calibri Light"/>
          <w:sz w:val="16"/>
          <w:szCs w:val="16"/>
        </w:rPr>
        <w:t>offer</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established</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from</w:t>
      </w:r>
      <w:proofErr w:type="spellEnd"/>
      <w:r w:rsidRPr="00CF3DF5">
        <w:rPr>
          <w:rFonts w:ascii="Calibri Light" w:hAnsi="Calibri Light" w:cs="Calibri Light"/>
          <w:sz w:val="16"/>
          <w:szCs w:val="16"/>
        </w:rPr>
        <w:t xml:space="preserve"> unit </w:t>
      </w:r>
      <w:proofErr w:type="spellStart"/>
      <w:r w:rsidRPr="00CF3DF5">
        <w:rPr>
          <w:rFonts w:ascii="Calibri Light" w:hAnsi="Calibri Light" w:cs="Calibri Light"/>
          <w:sz w:val="16"/>
          <w:szCs w:val="16"/>
        </w:rPr>
        <w:t>prices</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is</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calculated</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based</w:t>
      </w:r>
      <w:proofErr w:type="spellEnd"/>
      <w:r w:rsidRPr="00CF3DF5">
        <w:rPr>
          <w:rFonts w:ascii="Calibri Light" w:hAnsi="Calibri Light" w:cs="Calibri Light"/>
          <w:sz w:val="16"/>
          <w:szCs w:val="16"/>
        </w:rPr>
        <w:t xml:space="preserve"> on the </w:t>
      </w:r>
      <w:proofErr w:type="spellStart"/>
      <w:r w:rsidRPr="00CF3DF5">
        <w:rPr>
          <w:rFonts w:ascii="Calibri Light" w:hAnsi="Calibri Light" w:cs="Calibri Light"/>
          <w:sz w:val="16"/>
          <w:szCs w:val="16"/>
        </w:rPr>
        <w:t>estimated</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quantity</w:t>
      </w:r>
      <w:proofErr w:type="spellEnd"/>
      <w:r w:rsidRPr="00CF3DF5">
        <w:rPr>
          <w:rFonts w:ascii="Calibri Light" w:hAnsi="Calibri Light" w:cs="Calibri Light"/>
          <w:sz w:val="16"/>
          <w:szCs w:val="16"/>
        </w:rPr>
        <w:t xml:space="preserve"> in the public call for tenders notice.</w:t>
      </w:r>
    </w:p>
  </w:footnote>
  <w:footnote w:id="16">
    <w:p w14:paraId="6576219B" w14:textId="77777777" w:rsidR="00BC53DB" w:rsidRPr="00CF3DF5" w:rsidRDefault="00BC53DB" w:rsidP="00BC53DB">
      <w:pPr>
        <w:pStyle w:val="Notedebasdepage"/>
        <w:ind w:right="-1"/>
        <w:jc w:val="both"/>
        <w:rPr>
          <w:rFonts w:ascii="Calibri Light" w:hAnsi="Calibri Light" w:cs="Calibri Light"/>
        </w:rPr>
      </w:pPr>
      <w:r w:rsidRPr="000368A0">
        <w:rPr>
          <w:rStyle w:val="Appelnotedebasdep"/>
          <w:rFonts w:ascii="Calibri Light" w:hAnsi="Calibri Light" w:cs="Calibri Light"/>
        </w:rPr>
        <w:footnoteRef/>
      </w:r>
      <w:r w:rsidRPr="000368A0">
        <w:rPr>
          <w:rFonts w:ascii="Calibri Light" w:hAnsi="Calibri Light" w:cs="Calibri Light"/>
        </w:rPr>
        <w:t xml:space="preserve"> </w:t>
      </w:r>
      <w:r w:rsidRPr="00CF3DF5">
        <w:rPr>
          <w:rFonts w:ascii="Calibri Light" w:hAnsi="Calibri Light" w:cs="Calibri Light"/>
          <w:sz w:val="16"/>
          <w:szCs w:val="16"/>
        </w:rPr>
        <w:t xml:space="preserve">Do not </w:t>
      </w:r>
      <w:proofErr w:type="spellStart"/>
      <w:r w:rsidRPr="00CF3DF5">
        <w:rPr>
          <w:rFonts w:ascii="Calibri Light" w:hAnsi="Calibri Light" w:cs="Calibri Light"/>
          <w:sz w:val="16"/>
          <w:szCs w:val="16"/>
        </w:rPr>
        <w:t>fill</w:t>
      </w:r>
      <w:proofErr w:type="spellEnd"/>
      <w:r w:rsidRPr="00CF3DF5">
        <w:rPr>
          <w:rFonts w:ascii="Calibri Light" w:hAnsi="Calibri Light" w:cs="Calibri Light"/>
          <w:sz w:val="16"/>
          <w:szCs w:val="16"/>
        </w:rPr>
        <w:t xml:space="preserve"> in </w:t>
      </w:r>
      <w:proofErr w:type="spellStart"/>
      <w:r w:rsidRPr="00CF3DF5">
        <w:rPr>
          <w:rFonts w:ascii="Calibri Light" w:hAnsi="Calibri Light" w:cs="Calibri Light"/>
          <w:sz w:val="16"/>
          <w:szCs w:val="16"/>
        </w:rPr>
        <w:t>when</w:t>
      </w:r>
      <w:proofErr w:type="spellEnd"/>
      <w:r w:rsidRPr="00CF3DF5">
        <w:rPr>
          <w:rFonts w:ascii="Calibri Light" w:hAnsi="Calibri Light" w:cs="Calibri Light"/>
          <w:sz w:val="16"/>
          <w:szCs w:val="16"/>
        </w:rPr>
        <w:t xml:space="preserve"> the intra-</w:t>
      </w:r>
      <w:proofErr w:type="spellStart"/>
      <w:r w:rsidRPr="00CF3DF5">
        <w:rPr>
          <w:rFonts w:ascii="Calibri Light" w:hAnsi="Calibri Light" w:cs="Calibri Light"/>
          <w:sz w:val="16"/>
          <w:szCs w:val="16"/>
        </w:rPr>
        <w:t>community</w:t>
      </w:r>
      <w:proofErr w:type="spellEnd"/>
      <w:r w:rsidRPr="00CF3DF5">
        <w:rPr>
          <w:rFonts w:ascii="Calibri Light" w:hAnsi="Calibri Light" w:cs="Calibri Light"/>
          <w:sz w:val="16"/>
          <w:szCs w:val="16"/>
        </w:rPr>
        <w:t xml:space="preserve"> VAT </w:t>
      </w:r>
      <w:proofErr w:type="spellStart"/>
      <w:r w:rsidRPr="00CF3DF5">
        <w:rPr>
          <w:rFonts w:ascii="Calibri Light" w:hAnsi="Calibri Light" w:cs="Calibri Light"/>
          <w:sz w:val="16"/>
          <w:szCs w:val="16"/>
        </w:rPr>
        <w:t>rules</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specify</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that</w:t>
      </w:r>
      <w:proofErr w:type="spellEnd"/>
      <w:r w:rsidRPr="00CF3DF5">
        <w:rPr>
          <w:rFonts w:ascii="Calibri Light" w:hAnsi="Calibri Light" w:cs="Calibri Light"/>
          <w:sz w:val="16"/>
          <w:szCs w:val="16"/>
        </w:rPr>
        <w:t xml:space="preserve"> the VAT </w:t>
      </w:r>
      <w:proofErr w:type="spellStart"/>
      <w:r w:rsidRPr="00CF3DF5">
        <w:rPr>
          <w:rFonts w:ascii="Calibri Light" w:hAnsi="Calibri Light" w:cs="Calibri Light"/>
          <w:sz w:val="16"/>
          <w:szCs w:val="16"/>
        </w:rPr>
        <w:t>is</w:t>
      </w:r>
      <w:proofErr w:type="spellEnd"/>
      <w:r w:rsidRPr="00CF3DF5">
        <w:rPr>
          <w:rFonts w:ascii="Calibri Light" w:hAnsi="Calibri Light" w:cs="Calibri Light"/>
          <w:sz w:val="16"/>
          <w:szCs w:val="16"/>
        </w:rPr>
        <w:t xml:space="preserve"> to </w:t>
      </w:r>
      <w:proofErr w:type="spellStart"/>
      <w:r w:rsidRPr="00CF3DF5">
        <w:rPr>
          <w:rFonts w:ascii="Calibri Light" w:hAnsi="Calibri Light" w:cs="Calibri Light"/>
          <w:sz w:val="16"/>
          <w:szCs w:val="16"/>
        </w:rPr>
        <w:t>be</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paid</w:t>
      </w:r>
      <w:proofErr w:type="spellEnd"/>
      <w:r w:rsidRPr="00CF3DF5">
        <w:rPr>
          <w:rFonts w:ascii="Calibri Light" w:hAnsi="Calibri Light" w:cs="Calibri Light"/>
          <w:sz w:val="16"/>
          <w:szCs w:val="16"/>
        </w:rPr>
        <w:t xml:space="preserve"> by the </w:t>
      </w:r>
      <w:proofErr w:type="spellStart"/>
      <w:r w:rsidRPr="00CF3DF5">
        <w:rPr>
          <w:rFonts w:ascii="Calibri Light" w:hAnsi="Calibri Light" w:cs="Calibri Light"/>
          <w:sz w:val="16"/>
          <w:szCs w:val="16"/>
        </w:rPr>
        <w:t>buyer</w:t>
      </w:r>
      <w:proofErr w:type="spellEnd"/>
      <w:r w:rsidRPr="00CF3DF5">
        <w:rPr>
          <w:rFonts w:ascii="Calibri Light" w:hAnsi="Calibri Light" w:cs="Calibri Light"/>
          <w:sz w:val="16"/>
          <w:szCs w:val="16"/>
        </w:rPr>
        <w:t xml:space="preserve">. In </w:t>
      </w:r>
      <w:proofErr w:type="spellStart"/>
      <w:r w:rsidRPr="00CF3DF5">
        <w:rPr>
          <w:rFonts w:ascii="Calibri Light" w:hAnsi="Calibri Light" w:cs="Calibri Light"/>
          <w:sz w:val="16"/>
          <w:szCs w:val="16"/>
        </w:rPr>
        <w:t>this</w:t>
      </w:r>
      <w:proofErr w:type="spellEnd"/>
      <w:r w:rsidRPr="00CF3DF5">
        <w:rPr>
          <w:rFonts w:ascii="Calibri Light" w:hAnsi="Calibri Light" w:cs="Calibri Light"/>
          <w:sz w:val="16"/>
          <w:szCs w:val="16"/>
        </w:rPr>
        <w:t xml:space="preserve"> case, the </w:t>
      </w:r>
      <w:proofErr w:type="spellStart"/>
      <w:r w:rsidRPr="00CF3DF5">
        <w:rPr>
          <w:rFonts w:ascii="Calibri Light" w:hAnsi="Calibri Light" w:cs="Calibri Light"/>
          <w:sz w:val="16"/>
          <w:szCs w:val="16"/>
        </w:rPr>
        <w:t>buyer</w:t>
      </w:r>
      <w:proofErr w:type="spellEnd"/>
      <w:r w:rsidRPr="00CF3DF5">
        <w:rPr>
          <w:rFonts w:ascii="Calibri Light" w:hAnsi="Calibri Light" w:cs="Calibri Light"/>
          <w:sz w:val="16"/>
          <w:szCs w:val="16"/>
        </w:rPr>
        <w:t xml:space="preserve"> must </w:t>
      </w:r>
      <w:proofErr w:type="spellStart"/>
      <w:r w:rsidRPr="00CF3DF5">
        <w:rPr>
          <w:rFonts w:ascii="Calibri Light" w:hAnsi="Calibri Light" w:cs="Calibri Light"/>
          <w:sz w:val="16"/>
          <w:szCs w:val="16"/>
        </w:rPr>
        <w:t>provide</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their</w:t>
      </w:r>
      <w:proofErr w:type="spellEnd"/>
      <w:r w:rsidRPr="00CF3DF5">
        <w:rPr>
          <w:rFonts w:ascii="Calibri Light" w:hAnsi="Calibri Light" w:cs="Calibri Light"/>
          <w:sz w:val="16"/>
          <w:szCs w:val="16"/>
        </w:rPr>
        <w:t xml:space="preserve"> identification </w:t>
      </w:r>
      <w:proofErr w:type="spellStart"/>
      <w:r w:rsidRPr="00CF3DF5">
        <w:rPr>
          <w:rFonts w:ascii="Calibri Light" w:hAnsi="Calibri Light" w:cs="Calibri Light"/>
          <w:sz w:val="16"/>
          <w:szCs w:val="16"/>
        </w:rPr>
        <w:t>number</w:t>
      </w:r>
      <w:proofErr w:type="spellEnd"/>
      <w:r w:rsidRPr="00CF3DF5">
        <w:rPr>
          <w:rFonts w:ascii="Calibri Light" w:hAnsi="Calibri Light" w:cs="Calibri Light"/>
          <w:sz w:val="16"/>
          <w:szCs w:val="16"/>
        </w:rPr>
        <w:t xml:space="preserve"> to the </w:t>
      </w:r>
      <w:proofErr w:type="spellStart"/>
      <w:r w:rsidRPr="00CF3DF5">
        <w:rPr>
          <w:rFonts w:ascii="Calibri Light" w:hAnsi="Calibri Light" w:cs="Calibri Light"/>
          <w:sz w:val="16"/>
          <w:szCs w:val="16"/>
        </w:rPr>
        <w:t>contractor</w:t>
      </w:r>
      <w:proofErr w:type="spellEnd"/>
      <w:r w:rsidRPr="00CF3DF5">
        <w:rPr>
          <w:rFonts w:ascii="Calibri Light" w:hAnsi="Calibri Light" w:cs="Calibri Light"/>
          <w:sz w:val="16"/>
          <w:szCs w:val="16"/>
        </w:rPr>
        <w:t xml:space="preserve"> </w:t>
      </w:r>
      <w:proofErr w:type="spellStart"/>
      <w:r w:rsidRPr="00CF3DF5">
        <w:rPr>
          <w:rFonts w:ascii="Calibri Light" w:hAnsi="Calibri Light" w:cs="Calibri Light"/>
          <w:sz w:val="16"/>
          <w:szCs w:val="16"/>
        </w:rPr>
        <w:t>before</w:t>
      </w:r>
      <w:proofErr w:type="spellEnd"/>
      <w:r w:rsidRPr="00CF3DF5">
        <w:rPr>
          <w:rFonts w:ascii="Calibri Light" w:hAnsi="Calibri Light" w:cs="Calibri Light"/>
          <w:sz w:val="16"/>
          <w:szCs w:val="16"/>
        </w:rPr>
        <w:t xml:space="preserve"> the </w:t>
      </w:r>
      <w:proofErr w:type="spellStart"/>
      <w:r w:rsidRPr="00CF3DF5">
        <w:rPr>
          <w:rFonts w:ascii="Calibri Light" w:hAnsi="Calibri Light" w:cs="Calibri Light"/>
          <w:sz w:val="16"/>
          <w:szCs w:val="16"/>
        </w:rPr>
        <w:t>invoicing</w:t>
      </w:r>
      <w:proofErr w:type="spellEnd"/>
      <w:r w:rsidRPr="00CF3DF5">
        <w:rPr>
          <w:rFonts w:ascii="Calibri Light" w:hAnsi="Calibri Light" w:cs="Calibri Light"/>
          <w:sz w:val="16"/>
          <w:szCs w:val="16"/>
        </w:rPr>
        <w:t xml:space="preserve"> date.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5BE12" w14:textId="164BE343" w:rsidR="00FF6FF2" w:rsidRPr="00DD1C48" w:rsidRDefault="00FF6FF2" w:rsidP="00EF7BCF">
    <w:pPr>
      <w:pStyle w:val="En-tte"/>
      <w:pBdr>
        <w:bottom w:val="single" w:sz="4" w:space="1" w:color="auto"/>
      </w:pBdr>
      <w:tabs>
        <w:tab w:val="clear" w:pos="9072"/>
        <w:tab w:val="right" w:pos="9214"/>
      </w:tabs>
      <w:ind w:left="1843" w:firstLine="567"/>
      <w:jc w:val="center"/>
      <w:rPr>
        <w:rFonts w:ascii="Century Gothic" w:hAnsi="Century Gothic"/>
        <w:i/>
        <w:color w:val="7F7F7F" w:themeColor="text1" w:themeTint="80"/>
        <w:sz w:val="16"/>
        <w:szCs w:val="16"/>
      </w:rPr>
    </w:pPr>
    <w:r w:rsidRPr="00EF7BCF">
      <w:rPr>
        <w:rFonts w:ascii="Century Gothic" w:hAnsi="Century Gothic"/>
        <w:color w:val="7F7F7F" w:themeColor="text1" w:themeTint="80"/>
        <w:sz w:val="16"/>
        <w:szCs w:val="16"/>
      </w:rPr>
      <w:t>CNRS_DR01_2025_11</w:t>
    </w:r>
    <w:r>
      <w:rPr>
        <w:rFonts w:ascii="Century Gothic" w:hAnsi="Century Gothic"/>
        <w:i/>
        <w:color w:val="7F7F7F" w:themeColor="text1" w:themeTint="80"/>
        <w:sz w:val="16"/>
        <w:szCs w:val="16"/>
      </w:rPr>
      <w:t>/ AE</w:t>
    </w:r>
  </w:p>
  <w:p w14:paraId="6F806FF8" w14:textId="7556B762" w:rsidR="00FF6FF2" w:rsidRPr="004403C3" w:rsidRDefault="00FF6FF2" w:rsidP="00994A9F">
    <w:pPr>
      <w:pStyle w:val="En-tte"/>
    </w:pPr>
  </w:p>
  <w:p w14:paraId="1D2FF699" w14:textId="77777777" w:rsidR="00FF6FF2" w:rsidRPr="00994A9F" w:rsidRDefault="00FF6FF2" w:rsidP="00994A9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5FAB2A4"/>
    <w:lvl w:ilvl="0">
      <w:numFmt w:val="decimal"/>
      <w:lvlText w:val="*"/>
      <w:lvlJc w:val="left"/>
    </w:lvl>
  </w:abstractNum>
  <w:abstractNum w:abstractNumId="1" w15:restartNumberingAfterBreak="0">
    <w:nsid w:val="000C0250"/>
    <w:multiLevelType w:val="hybridMultilevel"/>
    <w:tmpl w:val="BF50F4FC"/>
    <w:lvl w:ilvl="0" w:tplc="4C4A0FEA">
      <w:start w:val="400"/>
      <w:numFmt w:val="bullet"/>
      <w:lvlText w:val="-"/>
      <w:lvlJc w:val="left"/>
      <w:pPr>
        <w:ind w:left="720" w:hanging="360"/>
      </w:pPr>
      <w:rPr>
        <w:rFonts w:ascii="Century Gothic" w:eastAsia="Times New Roman" w:hAnsi="Century Gothic"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7168B5"/>
    <w:multiLevelType w:val="hybridMultilevel"/>
    <w:tmpl w:val="5DE2F96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7D828B6"/>
    <w:multiLevelType w:val="hybridMultilevel"/>
    <w:tmpl w:val="17A6BCFA"/>
    <w:lvl w:ilvl="0" w:tplc="02746DA0">
      <w:start w:val="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9451CC"/>
    <w:multiLevelType w:val="hybridMultilevel"/>
    <w:tmpl w:val="BAA4CDE6"/>
    <w:lvl w:ilvl="0" w:tplc="7FAA30A6">
      <w:start w:val="5"/>
      <w:numFmt w:val="bullet"/>
      <w:lvlText w:val="-"/>
      <w:lvlJc w:val="left"/>
      <w:pPr>
        <w:ind w:left="1776" w:hanging="360"/>
      </w:pPr>
      <w:rPr>
        <w:rFonts w:ascii="Times New Roman" w:eastAsia="Times New Roman" w:hAnsi="Times New Roman" w:cs="Times New Roman" w:hint="default"/>
        <w:sz w:val="28"/>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6" w15:restartNumberingAfterBreak="0">
    <w:nsid w:val="0FC822FD"/>
    <w:multiLevelType w:val="hybridMultilevel"/>
    <w:tmpl w:val="05E436E2"/>
    <w:lvl w:ilvl="0" w:tplc="F54CECFA">
      <w:numFmt w:val="bullet"/>
      <w:lvlText w:val="-"/>
      <w:lvlJc w:val="left"/>
      <w:pPr>
        <w:ind w:left="1068" w:hanging="360"/>
      </w:pPr>
      <w:rPr>
        <w:rFonts w:ascii="Verdana" w:eastAsia="Times New Roman" w:hAnsi="Verdana" w:cs="Times New Roman" w:hint="default"/>
        <w:color w:val="auto"/>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13A724BB"/>
    <w:multiLevelType w:val="hybridMultilevel"/>
    <w:tmpl w:val="89B0A018"/>
    <w:lvl w:ilvl="0" w:tplc="B7B091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9" w15:restartNumberingAfterBreak="0">
    <w:nsid w:val="23244F44"/>
    <w:multiLevelType w:val="hybridMultilevel"/>
    <w:tmpl w:val="CF5EF762"/>
    <w:lvl w:ilvl="0" w:tplc="54A4AA0A">
      <w:start w:val="115"/>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503E17"/>
    <w:multiLevelType w:val="singleLevel"/>
    <w:tmpl w:val="102A7D26"/>
    <w:lvl w:ilvl="0">
      <w:start w:val="1"/>
      <w:numFmt w:val="bullet"/>
      <w:pStyle w:val="RdaliaTableau"/>
      <w:lvlText w:val=""/>
      <w:lvlJc w:val="left"/>
      <w:pPr>
        <w:tabs>
          <w:tab w:val="num" w:pos="360"/>
        </w:tabs>
        <w:ind w:left="360" w:hanging="360"/>
      </w:pPr>
      <w:rPr>
        <w:rFonts w:ascii="Symbol" w:hAnsi="Symbol" w:hint="default"/>
      </w:rPr>
    </w:lvl>
  </w:abstractNum>
  <w:abstractNum w:abstractNumId="11" w15:restartNumberingAfterBreak="0">
    <w:nsid w:val="414C379D"/>
    <w:multiLevelType w:val="hybridMultilevel"/>
    <w:tmpl w:val="9C561670"/>
    <w:lvl w:ilvl="0" w:tplc="FFFFFFFF">
      <w:start w:val="1"/>
      <w:numFmt w:val="bullet"/>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D561BE"/>
    <w:multiLevelType w:val="hybridMultilevel"/>
    <w:tmpl w:val="0E6CB808"/>
    <w:lvl w:ilvl="0" w:tplc="C1F69DC4">
      <w:start w:val="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F938F0"/>
    <w:multiLevelType w:val="singleLevel"/>
    <w:tmpl w:val="257446EE"/>
    <w:lvl w:ilvl="0">
      <w:start w:val="1"/>
      <w:numFmt w:val="decimal"/>
      <w:lvlText w:val="%1."/>
      <w:legacy w:legacy="1" w:legacySpace="120" w:legacyIndent="360"/>
      <w:lvlJc w:val="left"/>
      <w:pPr>
        <w:ind w:left="360" w:hanging="360"/>
      </w:pPr>
    </w:lvl>
  </w:abstractNum>
  <w:abstractNum w:abstractNumId="14" w15:restartNumberingAfterBreak="0">
    <w:nsid w:val="4B0A7960"/>
    <w:multiLevelType w:val="hybridMultilevel"/>
    <w:tmpl w:val="2AB6E8AA"/>
    <w:lvl w:ilvl="0" w:tplc="4D922ABE">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5D3BA6"/>
    <w:multiLevelType w:val="hybridMultilevel"/>
    <w:tmpl w:val="439C1D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FC3656"/>
    <w:multiLevelType w:val="hybridMultilevel"/>
    <w:tmpl w:val="597E8B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30D3A15"/>
    <w:multiLevelType w:val="hybridMultilevel"/>
    <w:tmpl w:val="66565DFA"/>
    <w:lvl w:ilvl="0" w:tplc="FFFFFFFF">
      <w:start w:val="1"/>
      <w:numFmt w:val="bullet"/>
      <w:lvlText w:val=""/>
      <w:lvlJc w:val="left"/>
      <w:pPr>
        <w:tabs>
          <w:tab w:val="num" w:pos="1060"/>
        </w:tabs>
        <w:ind w:left="1060" w:hanging="360"/>
      </w:pPr>
      <w:rPr>
        <w:rFonts w:ascii="Symbol" w:hAnsi="Symbol" w:hint="default"/>
      </w:rPr>
    </w:lvl>
    <w:lvl w:ilvl="1" w:tplc="FFFFFFFF" w:tentative="1">
      <w:start w:val="1"/>
      <w:numFmt w:val="bullet"/>
      <w:lvlText w:val="o"/>
      <w:lvlJc w:val="left"/>
      <w:pPr>
        <w:tabs>
          <w:tab w:val="num" w:pos="1780"/>
        </w:tabs>
        <w:ind w:left="1780" w:hanging="360"/>
      </w:pPr>
      <w:rPr>
        <w:rFonts w:ascii="Courier New" w:hAnsi="Courier New" w:hint="default"/>
      </w:rPr>
    </w:lvl>
    <w:lvl w:ilvl="2" w:tplc="FFFFFFFF" w:tentative="1">
      <w:start w:val="1"/>
      <w:numFmt w:val="bullet"/>
      <w:lvlText w:val=""/>
      <w:lvlJc w:val="left"/>
      <w:pPr>
        <w:tabs>
          <w:tab w:val="num" w:pos="2500"/>
        </w:tabs>
        <w:ind w:left="2500" w:hanging="360"/>
      </w:pPr>
      <w:rPr>
        <w:rFonts w:ascii="Wingdings" w:hAnsi="Wingdings" w:hint="default"/>
      </w:rPr>
    </w:lvl>
    <w:lvl w:ilvl="3" w:tplc="FFFFFFFF" w:tentative="1">
      <w:start w:val="1"/>
      <w:numFmt w:val="bullet"/>
      <w:lvlText w:val=""/>
      <w:lvlJc w:val="left"/>
      <w:pPr>
        <w:tabs>
          <w:tab w:val="num" w:pos="3220"/>
        </w:tabs>
        <w:ind w:left="3220" w:hanging="360"/>
      </w:pPr>
      <w:rPr>
        <w:rFonts w:ascii="Symbol" w:hAnsi="Symbol" w:hint="default"/>
      </w:rPr>
    </w:lvl>
    <w:lvl w:ilvl="4" w:tplc="FFFFFFFF" w:tentative="1">
      <w:start w:val="1"/>
      <w:numFmt w:val="bullet"/>
      <w:lvlText w:val="o"/>
      <w:lvlJc w:val="left"/>
      <w:pPr>
        <w:tabs>
          <w:tab w:val="num" w:pos="3940"/>
        </w:tabs>
        <w:ind w:left="3940" w:hanging="360"/>
      </w:pPr>
      <w:rPr>
        <w:rFonts w:ascii="Courier New" w:hAnsi="Courier New" w:hint="default"/>
      </w:rPr>
    </w:lvl>
    <w:lvl w:ilvl="5" w:tplc="FFFFFFFF" w:tentative="1">
      <w:start w:val="1"/>
      <w:numFmt w:val="bullet"/>
      <w:lvlText w:val=""/>
      <w:lvlJc w:val="left"/>
      <w:pPr>
        <w:tabs>
          <w:tab w:val="num" w:pos="4660"/>
        </w:tabs>
        <w:ind w:left="4660" w:hanging="360"/>
      </w:pPr>
      <w:rPr>
        <w:rFonts w:ascii="Wingdings" w:hAnsi="Wingdings" w:hint="default"/>
      </w:rPr>
    </w:lvl>
    <w:lvl w:ilvl="6" w:tplc="FFFFFFFF" w:tentative="1">
      <w:start w:val="1"/>
      <w:numFmt w:val="bullet"/>
      <w:lvlText w:val=""/>
      <w:lvlJc w:val="left"/>
      <w:pPr>
        <w:tabs>
          <w:tab w:val="num" w:pos="5380"/>
        </w:tabs>
        <w:ind w:left="5380" w:hanging="360"/>
      </w:pPr>
      <w:rPr>
        <w:rFonts w:ascii="Symbol" w:hAnsi="Symbol" w:hint="default"/>
      </w:rPr>
    </w:lvl>
    <w:lvl w:ilvl="7" w:tplc="FFFFFFFF" w:tentative="1">
      <w:start w:val="1"/>
      <w:numFmt w:val="bullet"/>
      <w:lvlText w:val="o"/>
      <w:lvlJc w:val="left"/>
      <w:pPr>
        <w:tabs>
          <w:tab w:val="num" w:pos="6100"/>
        </w:tabs>
        <w:ind w:left="6100" w:hanging="360"/>
      </w:pPr>
      <w:rPr>
        <w:rFonts w:ascii="Courier New" w:hAnsi="Courier New" w:hint="default"/>
      </w:rPr>
    </w:lvl>
    <w:lvl w:ilvl="8" w:tplc="FFFFFFFF" w:tentative="1">
      <w:start w:val="1"/>
      <w:numFmt w:val="bullet"/>
      <w:lvlText w:val=""/>
      <w:lvlJc w:val="left"/>
      <w:pPr>
        <w:tabs>
          <w:tab w:val="num" w:pos="6820"/>
        </w:tabs>
        <w:ind w:left="6820" w:hanging="360"/>
      </w:pPr>
      <w:rPr>
        <w:rFonts w:ascii="Wingdings" w:hAnsi="Wingdings" w:hint="default"/>
      </w:rPr>
    </w:lvl>
  </w:abstractNum>
  <w:abstractNum w:abstractNumId="18" w15:restartNumberingAfterBreak="0">
    <w:nsid w:val="6BCC30EB"/>
    <w:multiLevelType w:val="hybridMultilevel"/>
    <w:tmpl w:val="E30619C8"/>
    <w:lvl w:ilvl="0" w:tplc="FFFFFFFF">
      <w:start w:val="1"/>
      <w:numFmt w:val="bullet"/>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21" w15:restartNumberingAfterBreak="0">
    <w:nsid w:val="75BB4936"/>
    <w:multiLevelType w:val="hybridMultilevel"/>
    <w:tmpl w:val="F868304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C67ACF"/>
    <w:multiLevelType w:val="hybridMultilevel"/>
    <w:tmpl w:val="85963722"/>
    <w:lvl w:ilvl="0" w:tplc="F38C0350">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BE56149"/>
    <w:multiLevelType w:val="hybridMultilevel"/>
    <w:tmpl w:val="44446D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num w:numId="1">
    <w:abstractNumId w:val="20"/>
  </w:num>
  <w:num w:numId="2">
    <w:abstractNumId w:val="24"/>
  </w:num>
  <w:num w:numId="3">
    <w:abstractNumId w:val="10"/>
  </w:num>
  <w:num w:numId="4">
    <w:abstractNumId w:val="11"/>
  </w:num>
  <w:num w:numId="5">
    <w:abstractNumId w:val="18"/>
  </w:num>
  <w:num w:numId="6">
    <w:abstractNumId w:val="21"/>
  </w:num>
  <w:num w:numId="7">
    <w:abstractNumId w:val="17"/>
  </w:num>
  <w:num w:numId="8">
    <w:abstractNumId w:val="13"/>
  </w:num>
  <w:num w:numId="9">
    <w:abstractNumId w:val="0"/>
    <w:lvlOverride w:ilvl="0">
      <w:lvl w:ilvl="0">
        <w:start w:val="1"/>
        <w:numFmt w:val="bullet"/>
        <w:lvlText w:val="-"/>
        <w:legacy w:legacy="1" w:legacySpace="120" w:legacyIndent="360"/>
        <w:lvlJc w:val="left"/>
        <w:pPr>
          <w:ind w:left="360" w:hanging="360"/>
        </w:pPr>
      </w:lvl>
    </w:lvlOverride>
  </w:num>
  <w:num w:numId="10">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11">
    <w:abstractNumId w:val="2"/>
  </w:num>
  <w:num w:numId="12">
    <w:abstractNumId w:val="22"/>
  </w:num>
  <w:num w:numId="13">
    <w:abstractNumId w:val="12"/>
  </w:num>
  <w:num w:numId="14">
    <w:abstractNumId w:val="4"/>
  </w:num>
  <w:num w:numId="15">
    <w:abstractNumId w:val="3"/>
  </w:num>
  <w:num w:numId="16">
    <w:abstractNumId w:val="8"/>
  </w:num>
  <w:num w:numId="17">
    <w:abstractNumId w:val="19"/>
  </w:num>
  <w:num w:numId="18">
    <w:abstractNumId w:val="5"/>
  </w:num>
  <w:num w:numId="19">
    <w:abstractNumId w:val="14"/>
  </w:num>
  <w:num w:numId="20">
    <w:abstractNumId w:val="16"/>
  </w:num>
  <w:num w:numId="21">
    <w:abstractNumId w:val="6"/>
  </w:num>
  <w:num w:numId="22">
    <w:abstractNumId w:val="23"/>
  </w:num>
  <w:num w:numId="23">
    <w:abstractNumId w:val="15"/>
  </w:num>
  <w:num w:numId="24">
    <w:abstractNumId w:val="7"/>
  </w:num>
  <w:num w:numId="25">
    <w:abstractNumId w:val="1"/>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ocumentProtection w:edit="trackedChanges" w:enforcement="0"/>
  <w:defaultTabStop w:val="708"/>
  <w:hyphenationZone w:val="425"/>
  <w:drawingGridHorizontalSpacing w:val="100"/>
  <w:drawingGridVerticalSpacing w:val="106"/>
  <w:displayHorizontalDrawingGridEvery w:val="0"/>
  <w:displayVerticalDrawingGridEvery w:val="2"/>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79B"/>
    <w:rsid w:val="00005EE7"/>
    <w:rsid w:val="000272F7"/>
    <w:rsid w:val="0003070B"/>
    <w:rsid w:val="00031C8B"/>
    <w:rsid w:val="00032DDA"/>
    <w:rsid w:val="0003361F"/>
    <w:rsid w:val="00035574"/>
    <w:rsid w:val="000368A0"/>
    <w:rsid w:val="00040CF3"/>
    <w:rsid w:val="00041B6D"/>
    <w:rsid w:val="00042963"/>
    <w:rsid w:val="000430B1"/>
    <w:rsid w:val="00043375"/>
    <w:rsid w:val="00047F2D"/>
    <w:rsid w:val="000562D4"/>
    <w:rsid w:val="0006271C"/>
    <w:rsid w:val="00064F44"/>
    <w:rsid w:val="00072867"/>
    <w:rsid w:val="00075BE9"/>
    <w:rsid w:val="00076B4A"/>
    <w:rsid w:val="00077462"/>
    <w:rsid w:val="00080035"/>
    <w:rsid w:val="00086D88"/>
    <w:rsid w:val="00090B27"/>
    <w:rsid w:val="00094FB8"/>
    <w:rsid w:val="000A1FB0"/>
    <w:rsid w:val="000A2A2B"/>
    <w:rsid w:val="000B0608"/>
    <w:rsid w:val="000B24F6"/>
    <w:rsid w:val="000B3D07"/>
    <w:rsid w:val="000B4B7E"/>
    <w:rsid w:val="000C0BE5"/>
    <w:rsid w:val="000C145F"/>
    <w:rsid w:val="000C1570"/>
    <w:rsid w:val="000C280B"/>
    <w:rsid w:val="000C6BD9"/>
    <w:rsid w:val="000D1EF2"/>
    <w:rsid w:val="000D254A"/>
    <w:rsid w:val="000D26E1"/>
    <w:rsid w:val="000D2D07"/>
    <w:rsid w:val="000D2DC6"/>
    <w:rsid w:val="000D685F"/>
    <w:rsid w:val="000D7DD6"/>
    <w:rsid w:val="000E321F"/>
    <w:rsid w:val="000E6E5B"/>
    <w:rsid w:val="000F3651"/>
    <w:rsid w:val="000F372D"/>
    <w:rsid w:val="000F4C52"/>
    <w:rsid w:val="000F5B1A"/>
    <w:rsid w:val="000F6E15"/>
    <w:rsid w:val="00102100"/>
    <w:rsid w:val="00107769"/>
    <w:rsid w:val="001106E5"/>
    <w:rsid w:val="001134F8"/>
    <w:rsid w:val="0011503A"/>
    <w:rsid w:val="001226C5"/>
    <w:rsid w:val="00122D5C"/>
    <w:rsid w:val="001323A1"/>
    <w:rsid w:val="0013772D"/>
    <w:rsid w:val="0014010D"/>
    <w:rsid w:val="001434E5"/>
    <w:rsid w:val="00146F56"/>
    <w:rsid w:val="00150734"/>
    <w:rsid w:val="0015367F"/>
    <w:rsid w:val="001703B6"/>
    <w:rsid w:val="00172A35"/>
    <w:rsid w:val="00172AB9"/>
    <w:rsid w:val="00174FA4"/>
    <w:rsid w:val="001844A2"/>
    <w:rsid w:val="0018480C"/>
    <w:rsid w:val="001938B3"/>
    <w:rsid w:val="00193DD0"/>
    <w:rsid w:val="00193F5E"/>
    <w:rsid w:val="00194544"/>
    <w:rsid w:val="001A2623"/>
    <w:rsid w:val="001A5403"/>
    <w:rsid w:val="001A5E80"/>
    <w:rsid w:val="001B0846"/>
    <w:rsid w:val="001B37D6"/>
    <w:rsid w:val="001B7D1A"/>
    <w:rsid w:val="001C05EB"/>
    <w:rsid w:val="001C5257"/>
    <w:rsid w:val="001D3D8E"/>
    <w:rsid w:val="001D7278"/>
    <w:rsid w:val="001E0DC8"/>
    <w:rsid w:val="001E1063"/>
    <w:rsid w:val="001E4C29"/>
    <w:rsid w:val="001E508B"/>
    <w:rsid w:val="001E6DA6"/>
    <w:rsid w:val="001F047A"/>
    <w:rsid w:val="00200BBF"/>
    <w:rsid w:val="00203491"/>
    <w:rsid w:val="0020578C"/>
    <w:rsid w:val="00206C31"/>
    <w:rsid w:val="00206FAB"/>
    <w:rsid w:val="00212B49"/>
    <w:rsid w:val="00213F19"/>
    <w:rsid w:val="002153AF"/>
    <w:rsid w:val="002214AD"/>
    <w:rsid w:val="00222327"/>
    <w:rsid w:val="00232D94"/>
    <w:rsid w:val="00234636"/>
    <w:rsid w:val="002379B9"/>
    <w:rsid w:val="002405D2"/>
    <w:rsid w:val="00241721"/>
    <w:rsid w:val="002456B0"/>
    <w:rsid w:val="002468C3"/>
    <w:rsid w:val="00247A99"/>
    <w:rsid w:val="00253383"/>
    <w:rsid w:val="0025393F"/>
    <w:rsid w:val="002543AA"/>
    <w:rsid w:val="00254B7A"/>
    <w:rsid w:val="002559FC"/>
    <w:rsid w:val="002571B7"/>
    <w:rsid w:val="00260452"/>
    <w:rsid w:val="00265222"/>
    <w:rsid w:val="00265AC5"/>
    <w:rsid w:val="00265E1B"/>
    <w:rsid w:val="00272032"/>
    <w:rsid w:val="00272471"/>
    <w:rsid w:val="002729BB"/>
    <w:rsid w:val="00273971"/>
    <w:rsid w:val="002826A4"/>
    <w:rsid w:val="00283C0E"/>
    <w:rsid w:val="00285B70"/>
    <w:rsid w:val="00287F29"/>
    <w:rsid w:val="002925B6"/>
    <w:rsid w:val="00296E9E"/>
    <w:rsid w:val="0029757D"/>
    <w:rsid w:val="002A134E"/>
    <w:rsid w:val="002A6475"/>
    <w:rsid w:val="002A79B7"/>
    <w:rsid w:val="002B32B1"/>
    <w:rsid w:val="002B5893"/>
    <w:rsid w:val="002B6DB6"/>
    <w:rsid w:val="002C5CF2"/>
    <w:rsid w:val="002D3FCD"/>
    <w:rsid w:val="002D56BA"/>
    <w:rsid w:val="002D6114"/>
    <w:rsid w:val="002F0B16"/>
    <w:rsid w:val="002F474F"/>
    <w:rsid w:val="00304501"/>
    <w:rsid w:val="00314E64"/>
    <w:rsid w:val="00324A4C"/>
    <w:rsid w:val="003250A3"/>
    <w:rsid w:val="00327603"/>
    <w:rsid w:val="0033091B"/>
    <w:rsid w:val="003317CB"/>
    <w:rsid w:val="00331FF4"/>
    <w:rsid w:val="003375C2"/>
    <w:rsid w:val="00337F1D"/>
    <w:rsid w:val="003442B8"/>
    <w:rsid w:val="003457AA"/>
    <w:rsid w:val="0035201B"/>
    <w:rsid w:val="003567B1"/>
    <w:rsid w:val="00356CFC"/>
    <w:rsid w:val="00362F17"/>
    <w:rsid w:val="00363EE8"/>
    <w:rsid w:val="00366C09"/>
    <w:rsid w:val="00367154"/>
    <w:rsid w:val="00367595"/>
    <w:rsid w:val="00371FFC"/>
    <w:rsid w:val="00376BAC"/>
    <w:rsid w:val="00382D8E"/>
    <w:rsid w:val="00382F42"/>
    <w:rsid w:val="003A05D1"/>
    <w:rsid w:val="003B013F"/>
    <w:rsid w:val="003B2238"/>
    <w:rsid w:val="003B630F"/>
    <w:rsid w:val="003B73C2"/>
    <w:rsid w:val="003C05C3"/>
    <w:rsid w:val="003C20FD"/>
    <w:rsid w:val="003C500D"/>
    <w:rsid w:val="003C55C2"/>
    <w:rsid w:val="003C62A2"/>
    <w:rsid w:val="003C77B3"/>
    <w:rsid w:val="003D0509"/>
    <w:rsid w:val="003D0D6C"/>
    <w:rsid w:val="003D314F"/>
    <w:rsid w:val="003D4C71"/>
    <w:rsid w:val="003D54AD"/>
    <w:rsid w:val="003D6641"/>
    <w:rsid w:val="003E0413"/>
    <w:rsid w:val="003E09A1"/>
    <w:rsid w:val="003E2A88"/>
    <w:rsid w:val="003E3311"/>
    <w:rsid w:val="003E3F85"/>
    <w:rsid w:val="003E4BFE"/>
    <w:rsid w:val="003E5AEB"/>
    <w:rsid w:val="003E6448"/>
    <w:rsid w:val="003E7590"/>
    <w:rsid w:val="003E779F"/>
    <w:rsid w:val="003E7AA4"/>
    <w:rsid w:val="003F368B"/>
    <w:rsid w:val="003F5B12"/>
    <w:rsid w:val="00401AA5"/>
    <w:rsid w:val="004039B5"/>
    <w:rsid w:val="004124A4"/>
    <w:rsid w:val="00412AAC"/>
    <w:rsid w:val="00412EBA"/>
    <w:rsid w:val="00413C9C"/>
    <w:rsid w:val="00415507"/>
    <w:rsid w:val="00420D31"/>
    <w:rsid w:val="004256F1"/>
    <w:rsid w:val="00431E46"/>
    <w:rsid w:val="004341A2"/>
    <w:rsid w:val="00435587"/>
    <w:rsid w:val="004422B8"/>
    <w:rsid w:val="0044239A"/>
    <w:rsid w:val="004430B5"/>
    <w:rsid w:val="00445A4A"/>
    <w:rsid w:val="0044726A"/>
    <w:rsid w:val="00447F5D"/>
    <w:rsid w:val="004543FC"/>
    <w:rsid w:val="00454ED2"/>
    <w:rsid w:val="004611D2"/>
    <w:rsid w:val="00461CC6"/>
    <w:rsid w:val="004648B3"/>
    <w:rsid w:val="00466170"/>
    <w:rsid w:val="004674F2"/>
    <w:rsid w:val="00472EF9"/>
    <w:rsid w:val="0047404D"/>
    <w:rsid w:val="00484FDB"/>
    <w:rsid w:val="0048592A"/>
    <w:rsid w:val="00487834"/>
    <w:rsid w:val="0049014E"/>
    <w:rsid w:val="00495D01"/>
    <w:rsid w:val="0049740A"/>
    <w:rsid w:val="004A34C6"/>
    <w:rsid w:val="004A5C65"/>
    <w:rsid w:val="004B1909"/>
    <w:rsid w:val="004B275E"/>
    <w:rsid w:val="004B3109"/>
    <w:rsid w:val="004B5AF0"/>
    <w:rsid w:val="004B72D1"/>
    <w:rsid w:val="004C4852"/>
    <w:rsid w:val="004C50CD"/>
    <w:rsid w:val="004D0996"/>
    <w:rsid w:val="004D1CD3"/>
    <w:rsid w:val="004E07F1"/>
    <w:rsid w:val="004E0EB0"/>
    <w:rsid w:val="004E1CC9"/>
    <w:rsid w:val="004E39B5"/>
    <w:rsid w:val="004E3F0C"/>
    <w:rsid w:val="004E7B06"/>
    <w:rsid w:val="004F39B9"/>
    <w:rsid w:val="004F5408"/>
    <w:rsid w:val="004F5DF5"/>
    <w:rsid w:val="004F6379"/>
    <w:rsid w:val="00502242"/>
    <w:rsid w:val="00505789"/>
    <w:rsid w:val="00510A3E"/>
    <w:rsid w:val="005125D8"/>
    <w:rsid w:val="00522517"/>
    <w:rsid w:val="00522928"/>
    <w:rsid w:val="00525FBB"/>
    <w:rsid w:val="00527AC0"/>
    <w:rsid w:val="00527E10"/>
    <w:rsid w:val="005333C7"/>
    <w:rsid w:val="00535215"/>
    <w:rsid w:val="00537008"/>
    <w:rsid w:val="00543DC1"/>
    <w:rsid w:val="00546D26"/>
    <w:rsid w:val="005470BC"/>
    <w:rsid w:val="00551066"/>
    <w:rsid w:val="00551A7A"/>
    <w:rsid w:val="005544E7"/>
    <w:rsid w:val="005622E1"/>
    <w:rsid w:val="00562B70"/>
    <w:rsid w:val="00562BCF"/>
    <w:rsid w:val="0056517C"/>
    <w:rsid w:val="00571497"/>
    <w:rsid w:val="0057369D"/>
    <w:rsid w:val="0057402B"/>
    <w:rsid w:val="00577982"/>
    <w:rsid w:val="0058023E"/>
    <w:rsid w:val="00581AB6"/>
    <w:rsid w:val="0058526D"/>
    <w:rsid w:val="005918F6"/>
    <w:rsid w:val="005927F1"/>
    <w:rsid w:val="00592E07"/>
    <w:rsid w:val="005A33F8"/>
    <w:rsid w:val="005A3E5E"/>
    <w:rsid w:val="005A7D1E"/>
    <w:rsid w:val="005B01D9"/>
    <w:rsid w:val="005B3F92"/>
    <w:rsid w:val="005C0C54"/>
    <w:rsid w:val="005C4295"/>
    <w:rsid w:val="005C66FD"/>
    <w:rsid w:val="005D31FD"/>
    <w:rsid w:val="005D5BF6"/>
    <w:rsid w:val="005D7BC9"/>
    <w:rsid w:val="005E0788"/>
    <w:rsid w:val="005E1CA4"/>
    <w:rsid w:val="005E2453"/>
    <w:rsid w:val="005E38AE"/>
    <w:rsid w:val="005E4732"/>
    <w:rsid w:val="005E4CC1"/>
    <w:rsid w:val="005E7F23"/>
    <w:rsid w:val="005F0820"/>
    <w:rsid w:val="005F0C15"/>
    <w:rsid w:val="005F13D4"/>
    <w:rsid w:val="005F7DDB"/>
    <w:rsid w:val="00601EBA"/>
    <w:rsid w:val="0060356C"/>
    <w:rsid w:val="00604E9A"/>
    <w:rsid w:val="00607CAA"/>
    <w:rsid w:val="00612EF8"/>
    <w:rsid w:val="00624B22"/>
    <w:rsid w:val="00630652"/>
    <w:rsid w:val="00637063"/>
    <w:rsid w:val="00642C1E"/>
    <w:rsid w:val="0064457F"/>
    <w:rsid w:val="006468F7"/>
    <w:rsid w:val="006476B6"/>
    <w:rsid w:val="0065572F"/>
    <w:rsid w:val="00655C7C"/>
    <w:rsid w:val="00656F33"/>
    <w:rsid w:val="00660BEC"/>
    <w:rsid w:val="00661F81"/>
    <w:rsid w:val="00662EFC"/>
    <w:rsid w:val="00663FE1"/>
    <w:rsid w:val="00671F41"/>
    <w:rsid w:val="00681C46"/>
    <w:rsid w:val="006843CC"/>
    <w:rsid w:val="006847DA"/>
    <w:rsid w:val="00687AD9"/>
    <w:rsid w:val="00693A74"/>
    <w:rsid w:val="006958F1"/>
    <w:rsid w:val="00697763"/>
    <w:rsid w:val="006A20AC"/>
    <w:rsid w:val="006A29D3"/>
    <w:rsid w:val="006A2D2C"/>
    <w:rsid w:val="006A3B16"/>
    <w:rsid w:val="006A49E4"/>
    <w:rsid w:val="006A582E"/>
    <w:rsid w:val="006A655F"/>
    <w:rsid w:val="006A72DF"/>
    <w:rsid w:val="006B0CC6"/>
    <w:rsid w:val="006B0DFA"/>
    <w:rsid w:val="006B57A5"/>
    <w:rsid w:val="006B59F2"/>
    <w:rsid w:val="006B7AA6"/>
    <w:rsid w:val="006C0119"/>
    <w:rsid w:val="006C513F"/>
    <w:rsid w:val="006D3BC3"/>
    <w:rsid w:val="006D6675"/>
    <w:rsid w:val="006E3704"/>
    <w:rsid w:val="006E3F61"/>
    <w:rsid w:val="006E536C"/>
    <w:rsid w:val="006E605E"/>
    <w:rsid w:val="006F4F89"/>
    <w:rsid w:val="006F6CC2"/>
    <w:rsid w:val="00701CFA"/>
    <w:rsid w:val="007072A9"/>
    <w:rsid w:val="00710C18"/>
    <w:rsid w:val="0071207E"/>
    <w:rsid w:val="00713F2D"/>
    <w:rsid w:val="00722F56"/>
    <w:rsid w:val="00722F6D"/>
    <w:rsid w:val="00723B3B"/>
    <w:rsid w:val="0072426A"/>
    <w:rsid w:val="00725843"/>
    <w:rsid w:val="00726659"/>
    <w:rsid w:val="007268A5"/>
    <w:rsid w:val="00730B07"/>
    <w:rsid w:val="0073100A"/>
    <w:rsid w:val="00740FC9"/>
    <w:rsid w:val="00741AD0"/>
    <w:rsid w:val="00742A43"/>
    <w:rsid w:val="007450D2"/>
    <w:rsid w:val="0075110A"/>
    <w:rsid w:val="0075625B"/>
    <w:rsid w:val="00761FC0"/>
    <w:rsid w:val="00762D6C"/>
    <w:rsid w:val="0076331F"/>
    <w:rsid w:val="007636F1"/>
    <w:rsid w:val="007656C2"/>
    <w:rsid w:val="00770C41"/>
    <w:rsid w:val="00774F3A"/>
    <w:rsid w:val="0077561B"/>
    <w:rsid w:val="00776EEB"/>
    <w:rsid w:val="0078084D"/>
    <w:rsid w:val="00780E14"/>
    <w:rsid w:val="00783566"/>
    <w:rsid w:val="00785AF7"/>
    <w:rsid w:val="00793D6A"/>
    <w:rsid w:val="00793DA7"/>
    <w:rsid w:val="007A212F"/>
    <w:rsid w:val="007A47B9"/>
    <w:rsid w:val="007A4B35"/>
    <w:rsid w:val="007B21E2"/>
    <w:rsid w:val="007B3957"/>
    <w:rsid w:val="007C055F"/>
    <w:rsid w:val="007C1320"/>
    <w:rsid w:val="007C6F02"/>
    <w:rsid w:val="007D55E0"/>
    <w:rsid w:val="007D7CC2"/>
    <w:rsid w:val="007E0DF2"/>
    <w:rsid w:val="007E3EBE"/>
    <w:rsid w:val="007E56FD"/>
    <w:rsid w:val="007F1329"/>
    <w:rsid w:val="007F28BB"/>
    <w:rsid w:val="008020F3"/>
    <w:rsid w:val="008047E5"/>
    <w:rsid w:val="00813369"/>
    <w:rsid w:val="008139CD"/>
    <w:rsid w:val="00816329"/>
    <w:rsid w:val="00817483"/>
    <w:rsid w:val="00827B0E"/>
    <w:rsid w:val="00832844"/>
    <w:rsid w:val="0083572A"/>
    <w:rsid w:val="0084064A"/>
    <w:rsid w:val="00854E4F"/>
    <w:rsid w:val="0085575F"/>
    <w:rsid w:val="00857B2F"/>
    <w:rsid w:val="00861081"/>
    <w:rsid w:val="008707A2"/>
    <w:rsid w:val="0087736C"/>
    <w:rsid w:val="00883728"/>
    <w:rsid w:val="008853F5"/>
    <w:rsid w:val="008879AC"/>
    <w:rsid w:val="00891484"/>
    <w:rsid w:val="00896133"/>
    <w:rsid w:val="00896548"/>
    <w:rsid w:val="008A363F"/>
    <w:rsid w:val="008A479C"/>
    <w:rsid w:val="008A663D"/>
    <w:rsid w:val="008B5C66"/>
    <w:rsid w:val="008C0F4E"/>
    <w:rsid w:val="008C5C49"/>
    <w:rsid w:val="008D2373"/>
    <w:rsid w:val="008D4490"/>
    <w:rsid w:val="008D571A"/>
    <w:rsid w:val="008D59DA"/>
    <w:rsid w:val="008E1B89"/>
    <w:rsid w:val="008E5954"/>
    <w:rsid w:val="008E5DCC"/>
    <w:rsid w:val="008E6DE3"/>
    <w:rsid w:val="008E734D"/>
    <w:rsid w:val="009005D6"/>
    <w:rsid w:val="00902DAD"/>
    <w:rsid w:val="00902F90"/>
    <w:rsid w:val="00903426"/>
    <w:rsid w:val="009045AD"/>
    <w:rsid w:val="00910155"/>
    <w:rsid w:val="0091429F"/>
    <w:rsid w:val="009219B4"/>
    <w:rsid w:val="0092637C"/>
    <w:rsid w:val="00926C44"/>
    <w:rsid w:val="009306BB"/>
    <w:rsid w:val="0094122D"/>
    <w:rsid w:val="00952D31"/>
    <w:rsid w:val="009634AC"/>
    <w:rsid w:val="00966152"/>
    <w:rsid w:val="0097098D"/>
    <w:rsid w:val="00972182"/>
    <w:rsid w:val="0097642A"/>
    <w:rsid w:val="00977B03"/>
    <w:rsid w:val="0098758B"/>
    <w:rsid w:val="009879DE"/>
    <w:rsid w:val="00990FFF"/>
    <w:rsid w:val="00992C6E"/>
    <w:rsid w:val="00994A9F"/>
    <w:rsid w:val="00996183"/>
    <w:rsid w:val="009964A3"/>
    <w:rsid w:val="009A0A4B"/>
    <w:rsid w:val="009A38EA"/>
    <w:rsid w:val="009A390B"/>
    <w:rsid w:val="009A639F"/>
    <w:rsid w:val="009B039B"/>
    <w:rsid w:val="009B0F52"/>
    <w:rsid w:val="009B58FB"/>
    <w:rsid w:val="009C050C"/>
    <w:rsid w:val="009C0B42"/>
    <w:rsid w:val="009C3B88"/>
    <w:rsid w:val="009C5786"/>
    <w:rsid w:val="009C6A1B"/>
    <w:rsid w:val="009D1B6D"/>
    <w:rsid w:val="009D411F"/>
    <w:rsid w:val="009D4BD9"/>
    <w:rsid w:val="009E0B8D"/>
    <w:rsid w:val="009E1776"/>
    <w:rsid w:val="009E4620"/>
    <w:rsid w:val="009E7ACC"/>
    <w:rsid w:val="009E7E48"/>
    <w:rsid w:val="009F0278"/>
    <w:rsid w:val="009F2CEE"/>
    <w:rsid w:val="009F4A9F"/>
    <w:rsid w:val="00A01713"/>
    <w:rsid w:val="00A05C05"/>
    <w:rsid w:val="00A10E09"/>
    <w:rsid w:val="00A10F12"/>
    <w:rsid w:val="00A11F75"/>
    <w:rsid w:val="00A224BF"/>
    <w:rsid w:val="00A30293"/>
    <w:rsid w:val="00A34D52"/>
    <w:rsid w:val="00A41CA0"/>
    <w:rsid w:val="00A42F03"/>
    <w:rsid w:val="00A43131"/>
    <w:rsid w:val="00A46D18"/>
    <w:rsid w:val="00A50AE7"/>
    <w:rsid w:val="00A5180D"/>
    <w:rsid w:val="00A5315B"/>
    <w:rsid w:val="00A5544C"/>
    <w:rsid w:val="00A55562"/>
    <w:rsid w:val="00A556C7"/>
    <w:rsid w:val="00A55DD0"/>
    <w:rsid w:val="00A60289"/>
    <w:rsid w:val="00A61424"/>
    <w:rsid w:val="00A62331"/>
    <w:rsid w:val="00A64F07"/>
    <w:rsid w:val="00A714E9"/>
    <w:rsid w:val="00A74355"/>
    <w:rsid w:val="00A8141B"/>
    <w:rsid w:val="00A863C1"/>
    <w:rsid w:val="00A86505"/>
    <w:rsid w:val="00A873AB"/>
    <w:rsid w:val="00A87D6F"/>
    <w:rsid w:val="00A914C8"/>
    <w:rsid w:val="00A91D41"/>
    <w:rsid w:val="00A91DEE"/>
    <w:rsid w:val="00A93EB4"/>
    <w:rsid w:val="00A97A85"/>
    <w:rsid w:val="00AA5898"/>
    <w:rsid w:val="00AA63C6"/>
    <w:rsid w:val="00AA67B3"/>
    <w:rsid w:val="00AB1A21"/>
    <w:rsid w:val="00AB2133"/>
    <w:rsid w:val="00AB4699"/>
    <w:rsid w:val="00AC0DD4"/>
    <w:rsid w:val="00AC5400"/>
    <w:rsid w:val="00AD01CA"/>
    <w:rsid w:val="00AD07DF"/>
    <w:rsid w:val="00AD2DAA"/>
    <w:rsid w:val="00AD46EF"/>
    <w:rsid w:val="00AD47A7"/>
    <w:rsid w:val="00AD70BE"/>
    <w:rsid w:val="00AD7ED4"/>
    <w:rsid w:val="00AE2243"/>
    <w:rsid w:val="00AE5909"/>
    <w:rsid w:val="00AE60DE"/>
    <w:rsid w:val="00AE669F"/>
    <w:rsid w:val="00AF0512"/>
    <w:rsid w:val="00B0561F"/>
    <w:rsid w:val="00B05DE5"/>
    <w:rsid w:val="00B146A5"/>
    <w:rsid w:val="00B17BB5"/>
    <w:rsid w:val="00B21EF3"/>
    <w:rsid w:val="00B22050"/>
    <w:rsid w:val="00B23911"/>
    <w:rsid w:val="00B26E98"/>
    <w:rsid w:val="00B31CA3"/>
    <w:rsid w:val="00B32BE7"/>
    <w:rsid w:val="00B34F61"/>
    <w:rsid w:val="00B41269"/>
    <w:rsid w:val="00B443C6"/>
    <w:rsid w:val="00B45EC7"/>
    <w:rsid w:val="00B57C27"/>
    <w:rsid w:val="00B62A1D"/>
    <w:rsid w:val="00B633F5"/>
    <w:rsid w:val="00B640F7"/>
    <w:rsid w:val="00B65603"/>
    <w:rsid w:val="00B74CE6"/>
    <w:rsid w:val="00B76219"/>
    <w:rsid w:val="00B7656C"/>
    <w:rsid w:val="00B8052A"/>
    <w:rsid w:val="00B838FC"/>
    <w:rsid w:val="00B85E53"/>
    <w:rsid w:val="00B872A7"/>
    <w:rsid w:val="00B87E4B"/>
    <w:rsid w:val="00BA5BCC"/>
    <w:rsid w:val="00BA6352"/>
    <w:rsid w:val="00BA7F17"/>
    <w:rsid w:val="00BB0DCD"/>
    <w:rsid w:val="00BB1809"/>
    <w:rsid w:val="00BB27F1"/>
    <w:rsid w:val="00BB718F"/>
    <w:rsid w:val="00BC1110"/>
    <w:rsid w:val="00BC229E"/>
    <w:rsid w:val="00BC53DB"/>
    <w:rsid w:val="00BD0561"/>
    <w:rsid w:val="00BD38DD"/>
    <w:rsid w:val="00BD6392"/>
    <w:rsid w:val="00BE3C72"/>
    <w:rsid w:val="00BE4467"/>
    <w:rsid w:val="00BE6325"/>
    <w:rsid w:val="00BE76C1"/>
    <w:rsid w:val="00BF1012"/>
    <w:rsid w:val="00BF249B"/>
    <w:rsid w:val="00BF4EA9"/>
    <w:rsid w:val="00C06D73"/>
    <w:rsid w:val="00C07F54"/>
    <w:rsid w:val="00C1371C"/>
    <w:rsid w:val="00C148FE"/>
    <w:rsid w:val="00C20A5A"/>
    <w:rsid w:val="00C30398"/>
    <w:rsid w:val="00C30E94"/>
    <w:rsid w:val="00C4052F"/>
    <w:rsid w:val="00C43C7D"/>
    <w:rsid w:val="00C46E14"/>
    <w:rsid w:val="00C506F7"/>
    <w:rsid w:val="00C51C44"/>
    <w:rsid w:val="00C539FF"/>
    <w:rsid w:val="00C565EA"/>
    <w:rsid w:val="00C57F76"/>
    <w:rsid w:val="00C6541B"/>
    <w:rsid w:val="00C7087A"/>
    <w:rsid w:val="00C75339"/>
    <w:rsid w:val="00C76FBB"/>
    <w:rsid w:val="00C77BB0"/>
    <w:rsid w:val="00C80DA9"/>
    <w:rsid w:val="00C815EA"/>
    <w:rsid w:val="00C8508B"/>
    <w:rsid w:val="00C87DBA"/>
    <w:rsid w:val="00C87FF3"/>
    <w:rsid w:val="00C94348"/>
    <w:rsid w:val="00C97BA1"/>
    <w:rsid w:val="00CA1125"/>
    <w:rsid w:val="00CA28DC"/>
    <w:rsid w:val="00CA39A7"/>
    <w:rsid w:val="00CA607C"/>
    <w:rsid w:val="00CA6CB4"/>
    <w:rsid w:val="00CB3C65"/>
    <w:rsid w:val="00CB5E46"/>
    <w:rsid w:val="00CC2E2E"/>
    <w:rsid w:val="00CC5611"/>
    <w:rsid w:val="00CD0206"/>
    <w:rsid w:val="00CD4135"/>
    <w:rsid w:val="00CE2AEE"/>
    <w:rsid w:val="00CE3AE4"/>
    <w:rsid w:val="00CE6D61"/>
    <w:rsid w:val="00CF2729"/>
    <w:rsid w:val="00CF3091"/>
    <w:rsid w:val="00CF3DF5"/>
    <w:rsid w:val="00CF51A3"/>
    <w:rsid w:val="00CF6BAB"/>
    <w:rsid w:val="00CF7EBC"/>
    <w:rsid w:val="00D17E53"/>
    <w:rsid w:val="00D2121D"/>
    <w:rsid w:val="00D22E48"/>
    <w:rsid w:val="00D2796F"/>
    <w:rsid w:val="00D30DAF"/>
    <w:rsid w:val="00D36850"/>
    <w:rsid w:val="00D375F6"/>
    <w:rsid w:val="00D4148D"/>
    <w:rsid w:val="00D418C6"/>
    <w:rsid w:val="00D421A0"/>
    <w:rsid w:val="00D4292F"/>
    <w:rsid w:val="00D51743"/>
    <w:rsid w:val="00D51E60"/>
    <w:rsid w:val="00D541CE"/>
    <w:rsid w:val="00D55A93"/>
    <w:rsid w:val="00D567A7"/>
    <w:rsid w:val="00D62455"/>
    <w:rsid w:val="00D62C39"/>
    <w:rsid w:val="00D674DD"/>
    <w:rsid w:val="00D733C6"/>
    <w:rsid w:val="00D757A6"/>
    <w:rsid w:val="00D75E14"/>
    <w:rsid w:val="00D769A4"/>
    <w:rsid w:val="00D7796F"/>
    <w:rsid w:val="00D810A2"/>
    <w:rsid w:val="00D850A4"/>
    <w:rsid w:val="00D931E9"/>
    <w:rsid w:val="00D93CF8"/>
    <w:rsid w:val="00DA0346"/>
    <w:rsid w:val="00DA0E85"/>
    <w:rsid w:val="00DA4092"/>
    <w:rsid w:val="00DA41B6"/>
    <w:rsid w:val="00DA6194"/>
    <w:rsid w:val="00DA724E"/>
    <w:rsid w:val="00DB08F0"/>
    <w:rsid w:val="00DC1577"/>
    <w:rsid w:val="00DC6F4A"/>
    <w:rsid w:val="00DD1931"/>
    <w:rsid w:val="00DD1C48"/>
    <w:rsid w:val="00DD2348"/>
    <w:rsid w:val="00DE0966"/>
    <w:rsid w:val="00DE3B2D"/>
    <w:rsid w:val="00DE4093"/>
    <w:rsid w:val="00DE4CE2"/>
    <w:rsid w:val="00DE5123"/>
    <w:rsid w:val="00DF178E"/>
    <w:rsid w:val="00DF39BF"/>
    <w:rsid w:val="00DF609C"/>
    <w:rsid w:val="00DF60E9"/>
    <w:rsid w:val="00DF6349"/>
    <w:rsid w:val="00E01971"/>
    <w:rsid w:val="00E0198D"/>
    <w:rsid w:val="00E0284A"/>
    <w:rsid w:val="00E07639"/>
    <w:rsid w:val="00E0797D"/>
    <w:rsid w:val="00E10FAD"/>
    <w:rsid w:val="00E119D0"/>
    <w:rsid w:val="00E12E5B"/>
    <w:rsid w:val="00E1366F"/>
    <w:rsid w:val="00E14ED2"/>
    <w:rsid w:val="00E16862"/>
    <w:rsid w:val="00E2395D"/>
    <w:rsid w:val="00E24B51"/>
    <w:rsid w:val="00E276FA"/>
    <w:rsid w:val="00E30C03"/>
    <w:rsid w:val="00E3579B"/>
    <w:rsid w:val="00E40B1A"/>
    <w:rsid w:val="00E42937"/>
    <w:rsid w:val="00E467E1"/>
    <w:rsid w:val="00E5167B"/>
    <w:rsid w:val="00E54965"/>
    <w:rsid w:val="00E56DD5"/>
    <w:rsid w:val="00E605EC"/>
    <w:rsid w:val="00E61FC5"/>
    <w:rsid w:val="00E65636"/>
    <w:rsid w:val="00E6790B"/>
    <w:rsid w:val="00E67D54"/>
    <w:rsid w:val="00E72F2C"/>
    <w:rsid w:val="00E74E9E"/>
    <w:rsid w:val="00E901C2"/>
    <w:rsid w:val="00E91949"/>
    <w:rsid w:val="00E91C63"/>
    <w:rsid w:val="00E94EBE"/>
    <w:rsid w:val="00E95C7A"/>
    <w:rsid w:val="00E96A38"/>
    <w:rsid w:val="00EA3CF4"/>
    <w:rsid w:val="00EA57A4"/>
    <w:rsid w:val="00EB0C29"/>
    <w:rsid w:val="00EB11FD"/>
    <w:rsid w:val="00EB18CE"/>
    <w:rsid w:val="00EB2D78"/>
    <w:rsid w:val="00EB67E5"/>
    <w:rsid w:val="00EC4E8D"/>
    <w:rsid w:val="00EC5150"/>
    <w:rsid w:val="00ED0215"/>
    <w:rsid w:val="00ED55F7"/>
    <w:rsid w:val="00EE232C"/>
    <w:rsid w:val="00EE41FB"/>
    <w:rsid w:val="00EF074D"/>
    <w:rsid w:val="00EF1F1D"/>
    <w:rsid w:val="00EF7876"/>
    <w:rsid w:val="00EF79A2"/>
    <w:rsid w:val="00EF7BCF"/>
    <w:rsid w:val="00F025CA"/>
    <w:rsid w:val="00F041B8"/>
    <w:rsid w:val="00F04BE7"/>
    <w:rsid w:val="00F05814"/>
    <w:rsid w:val="00F058E5"/>
    <w:rsid w:val="00F06A99"/>
    <w:rsid w:val="00F07866"/>
    <w:rsid w:val="00F21049"/>
    <w:rsid w:val="00F23836"/>
    <w:rsid w:val="00F36F6B"/>
    <w:rsid w:val="00F37B1B"/>
    <w:rsid w:val="00F4048F"/>
    <w:rsid w:val="00F40FBE"/>
    <w:rsid w:val="00F41956"/>
    <w:rsid w:val="00F42105"/>
    <w:rsid w:val="00F4292C"/>
    <w:rsid w:val="00F50410"/>
    <w:rsid w:val="00F52F89"/>
    <w:rsid w:val="00F72EF1"/>
    <w:rsid w:val="00F7395E"/>
    <w:rsid w:val="00F80846"/>
    <w:rsid w:val="00F81802"/>
    <w:rsid w:val="00F81F9C"/>
    <w:rsid w:val="00F84CD0"/>
    <w:rsid w:val="00F858F6"/>
    <w:rsid w:val="00F85D7C"/>
    <w:rsid w:val="00F87183"/>
    <w:rsid w:val="00F87D6B"/>
    <w:rsid w:val="00F9250D"/>
    <w:rsid w:val="00F96141"/>
    <w:rsid w:val="00F979FF"/>
    <w:rsid w:val="00FA0497"/>
    <w:rsid w:val="00FA6BE9"/>
    <w:rsid w:val="00FA6F06"/>
    <w:rsid w:val="00FB004D"/>
    <w:rsid w:val="00FB1810"/>
    <w:rsid w:val="00FB2BD8"/>
    <w:rsid w:val="00FB392C"/>
    <w:rsid w:val="00FB4CFD"/>
    <w:rsid w:val="00FB5FEC"/>
    <w:rsid w:val="00FB669D"/>
    <w:rsid w:val="00FB7A13"/>
    <w:rsid w:val="00FC25F6"/>
    <w:rsid w:val="00FC2ABB"/>
    <w:rsid w:val="00FC4E10"/>
    <w:rsid w:val="00FC62E6"/>
    <w:rsid w:val="00FD0C58"/>
    <w:rsid w:val="00FD2EE4"/>
    <w:rsid w:val="00FD6C87"/>
    <w:rsid w:val="00FE0C94"/>
    <w:rsid w:val="00FE5D11"/>
    <w:rsid w:val="00FE639D"/>
    <w:rsid w:val="00FE7FA1"/>
    <w:rsid w:val="00FF126B"/>
    <w:rsid w:val="00FF1400"/>
    <w:rsid w:val="00FF187A"/>
    <w:rsid w:val="00FF284D"/>
    <w:rsid w:val="00FF3538"/>
    <w:rsid w:val="00FF3D30"/>
    <w:rsid w:val="00FF4454"/>
    <w:rsid w:val="00FF6FF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1D2FF302"/>
  <w15:docId w15:val="{C06209C8-B6FE-45CD-AE49-D3064A92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238"/>
  </w:style>
  <w:style w:type="paragraph" w:styleId="Titre1">
    <w:name w:val="heading 1"/>
    <w:basedOn w:val="Normal"/>
    <w:next w:val="Normal"/>
    <w:qFormat/>
    <w:rsid w:val="003B2238"/>
    <w:pPr>
      <w:keepNext/>
      <w:spacing w:before="240" w:after="60"/>
      <w:outlineLvl w:val="0"/>
    </w:pPr>
    <w:rPr>
      <w:b/>
      <w:kern w:val="28"/>
      <w:sz w:val="32"/>
    </w:rPr>
  </w:style>
  <w:style w:type="paragraph" w:styleId="Titre2">
    <w:name w:val="heading 2"/>
    <w:basedOn w:val="Normal"/>
    <w:next w:val="Normal"/>
    <w:qFormat/>
    <w:rsid w:val="003B2238"/>
    <w:pPr>
      <w:keepNext/>
      <w:spacing w:before="240" w:after="60"/>
      <w:outlineLvl w:val="1"/>
    </w:pPr>
    <w:rPr>
      <w:sz w:val="28"/>
      <w:u w:val="single"/>
    </w:rPr>
  </w:style>
  <w:style w:type="paragraph" w:styleId="Titre3">
    <w:name w:val="heading 3"/>
    <w:basedOn w:val="Normal"/>
    <w:next w:val="Normal"/>
    <w:link w:val="Titre3Car"/>
    <w:qFormat/>
    <w:rsid w:val="003B2238"/>
    <w:pPr>
      <w:keepNext/>
      <w:spacing w:before="240" w:after="60"/>
      <w:outlineLvl w:val="2"/>
    </w:pPr>
    <w:rPr>
      <w:sz w:val="24"/>
      <w:u w:val="single"/>
    </w:rPr>
  </w:style>
  <w:style w:type="paragraph" w:styleId="Titre4">
    <w:name w:val="heading 4"/>
    <w:basedOn w:val="Normal"/>
    <w:next w:val="Normal"/>
    <w:qFormat/>
    <w:rsid w:val="003B2238"/>
    <w:pPr>
      <w:keepNext/>
      <w:spacing w:before="240" w:after="60"/>
      <w:ind w:left="567"/>
      <w:outlineLvl w:val="3"/>
    </w:pPr>
    <w:rPr>
      <w:i/>
      <w:sz w:val="24"/>
    </w:rPr>
  </w:style>
  <w:style w:type="paragraph" w:styleId="Titre5">
    <w:name w:val="heading 5"/>
    <w:basedOn w:val="Normal"/>
    <w:next w:val="Normal"/>
    <w:qFormat/>
    <w:rsid w:val="003B2238"/>
    <w:pPr>
      <w:spacing w:before="240" w:after="60"/>
      <w:ind w:left="1134"/>
      <w:outlineLvl w:val="4"/>
    </w:pPr>
    <w:rPr>
      <w:i/>
    </w:rPr>
  </w:style>
  <w:style w:type="paragraph" w:styleId="Titre6">
    <w:name w:val="heading 6"/>
    <w:basedOn w:val="Normal"/>
    <w:next w:val="Normal"/>
    <w:qFormat/>
    <w:rsid w:val="003B2238"/>
    <w:pPr>
      <w:spacing w:before="240" w:after="60"/>
      <w:outlineLvl w:val="5"/>
    </w:pPr>
    <w:rPr>
      <w:b/>
      <w:bCs/>
      <w:sz w:val="22"/>
      <w:szCs w:val="22"/>
    </w:rPr>
  </w:style>
  <w:style w:type="paragraph" w:styleId="Titre7">
    <w:name w:val="heading 7"/>
    <w:basedOn w:val="Normal"/>
    <w:next w:val="Normal"/>
    <w:qFormat/>
    <w:rsid w:val="003B2238"/>
    <w:pPr>
      <w:spacing w:before="240" w:after="60"/>
      <w:outlineLvl w:val="6"/>
    </w:pPr>
    <w:rPr>
      <w:sz w:val="24"/>
      <w:szCs w:val="24"/>
    </w:rPr>
  </w:style>
  <w:style w:type="paragraph" w:styleId="Titre8">
    <w:name w:val="heading 8"/>
    <w:basedOn w:val="Normal"/>
    <w:next w:val="Normal"/>
    <w:qFormat/>
    <w:rsid w:val="003B2238"/>
    <w:pPr>
      <w:spacing w:before="240" w:after="60"/>
      <w:outlineLvl w:val="7"/>
    </w:pPr>
    <w:rPr>
      <w:i/>
      <w:iCs/>
      <w:sz w:val="24"/>
      <w:szCs w:val="24"/>
    </w:rPr>
  </w:style>
  <w:style w:type="paragraph" w:styleId="Titre9">
    <w:name w:val="heading 9"/>
    <w:basedOn w:val="Normal"/>
    <w:next w:val="Normal"/>
    <w:qFormat/>
    <w:rsid w:val="003B2238"/>
    <w:pPr>
      <w:spacing w:before="240" w:after="60"/>
      <w:outlineLvl w:val="8"/>
    </w:pPr>
    <w:rPr>
      <w:rFonts w:ascii="Arial" w:hAnsi="Arial" w:cs="Arial"/>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N1">
    <w:name w:val="Titre N1"/>
    <w:basedOn w:val="Titre1"/>
    <w:rsid w:val="003B2238"/>
    <w:pPr>
      <w:ind w:left="283" w:hanging="283"/>
      <w:outlineLvl w:val="9"/>
    </w:pPr>
  </w:style>
  <w:style w:type="paragraph" w:customStyle="1" w:styleId="TitreN2">
    <w:name w:val="Titre N2"/>
    <w:basedOn w:val="Titre2"/>
    <w:rsid w:val="003B2238"/>
    <w:pPr>
      <w:ind w:left="283" w:hanging="283"/>
      <w:outlineLvl w:val="9"/>
    </w:pPr>
  </w:style>
  <w:style w:type="paragraph" w:customStyle="1" w:styleId="TitreN3">
    <w:name w:val="Titre N3"/>
    <w:basedOn w:val="Titre3"/>
    <w:rsid w:val="003B2238"/>
    <w:pPr>
      <w:ind w:left="283" w:hanging="283"/>
      <w:outlineLvl w:val="9"/>
    </w:pPr>
  </w:style>
  <w:style w:type="paragraph" w:customStyle="1" w:styleId="TitreN4">
    <w:name w:val="Titre N4"/>
    <w:basedOn w:val="Titre4"/>
    <w:rsid w:val="003B2238"/>
    <w:pPr>
      <w:ind w:left="850" w:hanging="283"/>
      <w:outlineLvl w:val="9"/>
    </w:pPr>
  </w:style>
  <w:style w:type="paragraph" w:customStyle="1" w:styleId="TitreN5">
    <w:name w:val="Titre N5"/>
    <w:basedOn w:val="Titre5"/>
    <w:rsid w:val="003B2238"/>
    <w:pPr>
      <w:ind w:left="1417" w:hanging="283"/>
      <w:outlineLvl w:val="9"/>
    </w:pPr>
  </w:style>
  <w:style w:type="paragraph" w:customStyle="1" w:styleId="Courrierdate">
    <w:name w:val="Courrier date"/>
    <w:basedOn w:val="Normal"/>
    <w:rsid w:val="003B2238"/>
    <w:pPr>
      <w:jc w:val="right"/>
    </w:pPr>
    <w:rPr>
      <w:sz w:val="22"/>
    </w:rPr>
  </w:style>
  <w:style w:type="paragraph" w:customStyle="1" w:styleId="Courrierdest">
    <w:name w:val="Courrier dest"/>
    <w:basedOn w:val="Normal"/>
    <w:rsid w:val="003B2238"/>
    <w:rPr>
      <w:sz w:val="22"/>
    </w:rPr>
  </w:style>
  <w:style w:type="paragraph" w:customStyle="1" w:styleId="Courriertext">
    <w:name w:val="Courrier text"/>
    <w:basedOn w:val="Normal"/>
    <w:rsid w:val="003B2238"/>
    <w:pPr>
      <w:jc w:val="both"/>
    </w:pPr>
    <w:rPr>
      <w:sz w:val="22"/>
    </w:rPr>
  </w:style>
  <w:style w:type="paragraph" w:customStyle="1" w:styleId="Courriersign">
    <w:name w:val="Courrier sign"/>
    <w:basedOn w:val="Courrierdest"/>
    <w:rsid w:val="003B2238"/>
    <w:rPr>
      <w:caps/>
    </w:rPr>
  </w:style>
  <w:style w:type="paragraph" w:customStyle="1" w:styleId="Dossierune">
    <w:name w:val="Dossier une"/>
    <w:basedOn w:val="Normal"/>
    <w:rsid w:val="003B2238"/>
    <w:pPr>
      <w:jc w:val="center"/>
    </w:pPr>
    <w:rPr>
      <w:sz w:val="72"/>
    </w:rPr>
  </w:style>
  <w:style w:type="paragraph" w:customStyle="1" w:styleId="Dossierobjet">
    <w:name w:val="Dossier objet"/>
    <w:basedOn w:val="Dossierune"/>
    <w:rsid w:val="003B2238"/>
    <w:rPr>
      <w:sz w:val="48"/>
    </w:rPr>
  </w:style>
  <w:style w:type="paragraph" w:customStyle="1" w:styleId="Dossiertitre">
    <w:name w:val="Dossier titre"/>
    <w:basedOn w:val="Dossierobjet"/>
    <w:rsid w:val="003B2238"/>
    <w:pPr>
      <w:pBdr>
        <w:bottom w:val="single" w:sz="6" w:space="1" w:color="auto"/>
      </w:pBdr>
    </w:pPr>
    <w:rPr>
      <w:sz w:val="40"/>
    </w:rPr>
  </w:style>
  <w:style w:type="paragraph" w:customStyle="1" w:styleId="Enttemilieu">
    <w:name w:val="Entête milieu"/>
    <w:basedOn w:val="Normal"/>
    <w:rsid w:val="003B2238"/>
    <w:pPr>
      <w:jc w:val="center"/>
    </w:pPr>
    <w:rPr>
      <w:sz w:val="28"/>
    </w:rPr>
  </w:style>
  <w:style w:type="paragraph" w:customStyle="1" w:styleId="Enttegche">
    <w:name w:val="Entête gche"/>
    <w:basedOn w:val="Normal"/>
    <w:rsid w:val="003B2238"/>
  </w:style>
  <w:style w:type="paragraph" w:customStyle="1" w:styleId="Enttedrte">
    <w:name w:val="Entête drte"/>
    <w:basedOn w:val="Normal"/>
    <w:rsid w:val="003B2238"/>
    <w:pPr>
      <w:jc w:val="right"/>
    </w:pPr>
  </w:style>
  <w:style w:type="paragraph" w:customStyle="1" w:styleId="Enttecentre">
    <w:name w:val="Entête centre"/>
    <w:basedOn w:val="Normal"/>
    <w:rsid w:val="003B2238"/>
    <w:pPr>
      <w:jc w:val="center"/>
    </w:pPr>
  </w:style>
  <w:style w:type="paragraph" w:customStyle="1" w:styleId="Piedpagegche">
    <w:name w:val="Piedpage gche"/>
    <w:basedOn w:val="Normal"/>
    <w:rsid w:val="003B2238"/>
  </w:style>
  <w:style w:type="paragraph" w:customStyle="1" w:styleId="Piedpagecentre">
    <w:name w:val="Piedpage centre"/>
    <w:basedOn w:val="Normal"/>
    <w:rsid w:val="003B2238"/>
    <w:pPr>
      <w:jc w:val="center"/>
    </w:pPr>
  </w:style>
  <w:style w:type="paragraph" w:customStyle="1" w:styleId="Piedpagedrte">
    <w:name w:val="Piedpage drte"/>
    <w:basedOn w:val="Normal"/>
    <w:rsid w:val="003B2238"/>
    <w:pPr>
      <w:jc w:val="right"/>
    </w:pPr>
  </w:style>
  <w:style w:type="paragraph" w:customStyle="1" w:styleId="Tableau8drte">
    <w:name w:val="Tableau 8 drte"/>
    <w:basedOn w:val="Normal"/>
    <w:rsid w:val="003B2238"/>
    <w:pPr>
      <w:jc w:val="right"/>
    </w:pPr>
    <w:rPr>
      <w:sz w:val="16"/>
    </w:rPr>
  </w:style>
  <w:style w:type="paragraph" w:customStyle="1" w:styleId="Tableau8centre">
    <w:name w:val="Tableau 8 centre"/>
    <w:basedOn w:val="Normal"/>
    <w:rsid w:val="003B2238"/>
    <w:pPr>
      <w:jc w:val="center"/>
    </w:pPr>
    <w:rPr>
      <w:sz w:val="16"/>
    </w:rPr>
  </w:style>
  <w:style w:type="paragraph" w:customStyle="1" w:styleId="Tableau8gche">
    <w:name w:val="Tableau 8 gche"/>
    <w:basedOn w:val="Normal"/>
    <w:rsid w:val="003B2238"/>
    <w:rPr>
      <w:sz w:val="16"/>
    </w:rPr>
  </w:style>
  <w:style w:type="paragraph" w:customStyle="1" w:styleId="Tableau10centre">
    <w:name w:val="Tableau 10 centre"/>
    <w:basedOn w:val="Normal"/>
    <w:rsid w:val="003B2238"/>
    <w:pPr>
      <w:jc w:val="center"/>
    </w:pPr>
  </w:style>
  <w:style w:type="paragraph" w:customStyle="1" w:styleId="Tableau10drte">
    <w:name w:val="Tableau 10 drte"/>
    <w:basedOn w:val="Normal"/>
    <w:rsid w:val="003B2238"/>
    <w:pPr>
      <w:jc w:val="right"/>
    </w:pPr>
  </w:style>
  <w:style w:type="paragraph" w:customStyle="1" w:styleId="Tableau10gche">
    <w:name w:val="Tableau 10 gche"/>
    <w:basedOn w:val="Normal"/>
    <w:rsid w:val="003B2238"/>
  </w:style>
  <w:style w:type="paragraph" w:customStyle="1" w:styleId="Tableau11centre">
    <w:name w:val="Tableau 11 centre"/>
    <w:basedOn w:val="Normal"/>
    <w:rsid w:val="003B2238"/>
    <w:pPr>
      <w:jc w:val="center"/>
    </w:pPr>
    <w:rPr>
      <w:sz w:val="22"/>
    </w:rPr>
  </w:style>
  <w:style w:type="paragraph" w:customStyle="1" w:styleId="Tableau11drte">
    <w:name w:val="Tableau 11 drte"/>
    <w:basedOn w:val="Normal"/>
    <w:rsid w:val="003B2238"/>
    <w:pPr>
      <w:jc w:val="right"/>
    </w:pPr>
    <w:rPr>
      <w:sz w:val="22"/>
    </w:rPr>
  </w:style>
  <w:style w:type="paragraph" w:customStyle="1" w:styleId="Tableau11gche">
    <w:name w:val="Tableau 11 gche"/>
    <w:basedOn w:val="Normal"/>
    <w:rsid w:val="003B2238"/>
    <w:rPr>
      <w:sz w:val="22"/>
    </w:rPr>
  </w:style>
  <w:style w:type="paragraph" w:styleId="TM1">
    <w:name w:val="toc 1"/>
    <w:basedOn w:val="Titre1"/>
    <w:next w:val="Normal"/>
    <w:autoRedefine/>
    <w:uiPriority w:val="39"/>
    <w:rsid w:val="003B2238"/>
    <w:pPr>
      <w:keepNext w:val="0"/>
      <w:tabs>
        <w:tab w:val="right" w:leader="dot" w:pos="9072"/>
      </w:tabs>
      <w:spacing w:before="120" w:after="0"/>
      <w:outlineLvl w:val="9"/>
    </w:pPr>
    <w:rPr>
      <w:sz w:val="28"/>
    </w:rPr>
  </w:style>
  <w:style w:type="paragraph" w:styleId="TM2">
    <w:name w:val="toc 2"/>
    <w:basedOn w:val="Titre2"/>
    <w:next w:val="Normal"/>
    <w:autoRedefine/>
    <w:uiPriority w:val="39"/>
    <w:rsid w:val="003B2238"/>
    <w:pPr>
      <w:keepNext w:val="0"/>
      <w:tabs>
        <w:tab w:val="right" w:leader="dot" w:pos="9072"/>
      </w:tabs>
      <w:spacing w:before="120" w:after="0"/>
      <w:ind w:left="198"/>
      <w:outlineLvl w:val="9"/>
    </w:pPr>
    <w:rPr>
      <w:sz w:val="24"/>
      <w:u w:val="none"/>
    </w:rPr>
  </w:style>
  <w:style w:type="paragraph" w:styleId="TM3">
    <w:name w:val="toc 3"/>
    <w:basedOn w:val="Titre3"/>
    <w:next w:val="Normal"/>
    <w:autoRedefine/>
    <w:uiPriority w:val="39"/>
    <w:rsid w:val="003B2238"/>
    <w:pPr>
      <w:keepNext w:val="0"/>
      <w:tabs>
        <w:tab w:val="right" w:leader="dot" w:pos="9072"/>
      </w:tabs>
      <w:spacing w:before="120" w:after="0"/>
      <w:ind w:left="403"/>
      <w:outlineLvl w:val="9"/>
    </w:pPr>
    <w:rPr>
      <w:sz w:val="22"/>
      <w:u w:val="none"/>
    </w:rPr>
  </w:style>
  <w:style w:type="paragraph" w:styleId="TM4">
    <w:name w:val="toc 4"/>
    <w:basedOn w:val="Titre4"/>
    <w:next w:val="Normal"/>
    <w:autoRedefine/>
    <w:semiHidden/>
    <w:rsid w:val="003B2238"/>
    <w:pPr>
      <w:keepNext w:val="0"/>
      <w:tabs>
        <w:tab w:val="right" w:leader="dot" w:pos="9072"/>
      </w:tabs>
      <w:spacing w:before="120" w:after="0"/>
      <w:ind w:left="601"/>
      <w:outlineLvl w:val="9"/>
    </w:pPr>
    <w:rPr>
      <w:sz w:val="22"/>
    </w:rPr>
  </w:style>
  <w:style w:type="paragraph" w:styleId="TM5">
    <w:name w:val="toc 5"/>
    <w:basedOn w:val="Titre5"/>
    <w:next w:val="Normal"/>
    <w:autoRedefine/>
    <w:semiHidden/>
    <w:rsid w:val="003B2238"/>
    <w:pPr>
      <w:tabs>
        <w:tab w:val="right" w:leader="dot" w:pos="9072"/>
      </w:tabs>
      <w:spacing w:before="120" w:after="0"/>
      <w:ind w:left="799"/>
      <w:outlineLvl w:val="9"/>
    </w:pPr>
  </w:style>
  <w:style w:type="paragraph" w:customStyle="1" w:styleId="Courriercivilit">
    <w:name w:val="Courrier civilité"/>
    <w:basedOn w:val="Normal"/>
    <w:rsid w:val="003B2238"/>
    <w:pPr>
      <w:tabs>
        <w:tab w:val="left" w:pos="1134"/>
      </w:tabs>
    </w:pPr>
    <w:rPr>
      <w:sz w:val="22"/>
    </w:rPr>
  </w:style>
  <w:style w:type="paragraph" w:customStyle="1" w:styleId="Titredetableau">
    <w:name w:val="Titre de tableau"/>
    <w:basedOn w:val="Tableau11centre"/>
    <w:rsid w:val="003B2238"/>
    <w:rPr>
      <w:b/>
    </w:rPr>
  </w:style>
  <w:style w:type="paragraph" w:customStyle="1" w:styleId="STabCentre">
    <w:name w:val="STab Centre"/>
    <w:basedOn w:val="Normal"/>
    <w:rsid w:val="003B2238"/>
    <w:pPr>
      <w:jc w:val="center"/>
    </w:pPr>
  </w:style>
  <w:style w:type="paragraph" w:customStyle="1" w:styleId="LiaLibell">
    <w:name w:val="Lia_Libellé"/>
    <w:basedOn w:val="Normal"/>
    <w:rsid w:val="003B2238"/>
    <w:rPr>
      <w:b/>
    </w:rPr>
  </w:style>
  <w:style w:type="paragraph" w:customStyle="1" w:styleId="LiaDescription">
    <w:name w:val="Lia_Description"/>
    <w:basedOn w:val="Normal"/>
    <w:rsid w:val="003B2238"/>
  </w:style>
  <w:style w:type="paragraph" w:customStyle="1" w:styleId="LiaUnit">
    <w:name w:val="Lia_Unité"/>
    <w:basedOn w:val="Normal"/>
    <w:rsid w:val="003B2238"/>
    <w:rPr>
      <w:i/>
    </w:rPr>
  </w:style>
  <w:style w:type="paragraph" w:customStyle="1" w:styleId="CondInsert">
    <w:name w:val="Cond Insert"/>
    <w:basedOn w:val="Normal"/>
    <w:next w:val="Normal"/>
    <w:rsid w:val="003B2238"/>
    <w:rPr>
      <w:rFonts w:ascii="Arial" w:hAnsi="Arial"/>
      <w:color w:val="008080"/>
      <w:sz w:val="16"/>
    </w:rPr>
  </w:style>
  <w:style w:type="paragraph" w:customStyle="1" w:styleId="GnliaMarquedeparagraphe">
    <w:name w:val="Génélia : Marque de paragraphe"/>
    <w:basedOn w:val="Normal"/>
    <w:rsid w:val="003B2238"/>
    <w:pPr>
      <w:keepNext/>
      <w:keepLines/>
      <w:tabs>
        <w:tab w:val="right" w:leader="dot" w:pos="10205"/>
      </w:tabs>
      <w:spacing w:before="40"/>
      <w:ind w:left="-1134"/>
      <w:jc w:val="both"/>
    </w:pPr>
    <w:rPr>
      <w:rFonts w:ascii="Arial" w:hAnsi="Arial"/>
      <w:b/>
      <w:color w:val="008080"/>
    </w:rPr>
  </w:style>
  <w:style w:type="paragraph" w:customStyle="1" w:styleId="RedaliaNormal">
    <w:name w:val="Redalia : Normal"/>
    <w:basedOn w:val="Normal"/>
    <w:uiPriority w:val="99"/>
    <w:rsid w:val="003B2238"/>
    <w:pPr>
      <w:widowControl w:val="0"/>
      <w:jc w:val="both"/>
    </w:pPr>
    <w:rPr>
      <w:rFonts w:ascii="Verdana" w:hAnsi="Verdana"/>
      <w:sz w:val="18"/>
    </w:rPr>
  </w:style>
  <w:style w:type="paragraph" w:customStyle="1" w:styleId="RdaliaRetraitniveau1">
    <w:name w:val="Rédalia : Retrait niveau 1"/>
    <w:basedOn w:val="RedaliaNormal"/>
    <w:rsid w:val="003B2238"/>
    <w:pPr>
      <w:tabs>
        <w:tab w:val="num" w:pos="360"/>
      </w:tabs>
      <w:ind w:left="360" w:hanging="360"/>
    </w:pPr>
  </w:style>
  <w:style w:type="paragraph" w:customStyle="1" w:styleId="RdaliaRetraitniveau2">
    <w:name w:val="Rédalia : Retrait niveau 2"/>
    <w:basedOn w:val="RedaliaNormal"/>
    <w:rsid w:val="003B2238"/>
    <w:pPr>
      <w:tabs>
        <w:tab w:val="num" w:pos="360"/>
      </w:tabs>
      <w:ind w:left="907" w:hanging="567"/>
    </w:pPr>
  </w:style>
  <w:style w:type="paragraph" w:customStyle="1" w:styleId="RdaliaTableau">
    <w:name w:val="Rédalia : Tableau"/>
    <w:basedOn w:val="RedaliaNormal"/>
    <w:rsid w:val="003B2238"/>
    <w:pPr>
      <w:numPr>
        <w:numId w:val="3"/>
      </w:numPr>
    </w:pPr>
    <w:rPr>
      <w:b/>
      <w:color w:val="0000FF"/>
    </w:rPr>
  </w:style>
  <w:style w:type="paragraph" w:customStyle="1" w:styleId="RdaliaTextemasqu">
    <w:name w:val="Rédalia : Texte masqué"/>
    <w:basedOn w:val="RdaliaRetraitniveau1"/>
    <w:rsid w:val="003B2238"/>
    <w:pPr>
      <w:shd w:val="pct5" w:color="auto" w:fill="FFFFFF"/>
    </w:pPr>
    <w:rPr>
      <w:vanish/>
      <w:sz w:val="20"/>
    </w:rPr>
  </w:style>
  <w:style w:type="paragraph" w:customStyle="1" w:styleId="RdaliaTitredestableaux">
    <w:name w:val="Rédalia : Titre des tableaux"/>
    <w:basedOn w:val="RedaliaNormal"/>
    <w:rsid w:val="003B2238"/>
    <w:pPr>
      <w:jc w:val="center"/>
    </w:pPr>
    <w:rPr>
      <w:b/>
    </w:rPr>
  </w:style>
  <w:style w:type="paragraph" w:customStyle="1" w:styleId="RdaliaTitredossier">
    <w:name w:val="Rédalia : Titre dossier"/>
    <w:basedOn w:val="Dossierune"/>
    <w:rsid w:val="003B2238"/>
    <w:rPr>
      <w:rFonts w:ascii="Verdana" w:hAnsi="Verdana"/>
      <w:sz w:val="48"/>
    </w:rPr>
  </w:style>
  <w:style w:type="paragraph" w:customStyle="1" w:styleId="RdaliaTitreparagraphe">
    <w:name w:val="Rédalia : Titre paragraphe"/>
    <w:basedOn w:val="Dossiertitre"/>
    <w:rsid w:val="003B2238"/>
    <w:pPr>
      <w:spacing w:before="100"/>
      <w:jc w:val="left"/>
    </w:pPr>
    <w:rPr>
      <w:rFonts w:ascii="Verdana" w:hAnsi="Verdana"/>
      <w:sz w:val="32"/>
    </w:rPr>
  </w:style>
  <w:style w:type="paragraph" w:customStyle="1" w:styleId="RdaliaCondens">
    <w:name w:val="Rédalia : Condensé"/>
    <w:basedOn w:val="Normal"/>
    <w:rsid w:val="003B2238"/>
    <w:pPr>
      <w:spacing w:before="40"/>
      <w:jc w:val="both"/>
    </w:pPr>
    <w:rPr>
      <w:rFonts w:ascii="Verdana" w:hAnsi="Verdana"/>
      <w:sz w:val="16"/>
    </w:rPr>
  </w:style>
  <w:style w:type="paragraph" w:customStyle="1" w:styleId="RdaliaLgende">
    <w:name w:val="Rédalia : Légende"/>
    <w:basedOn w:val="Normal"/>
    <w:rsid w:val="003B2238"/>
    <w:pPr>
      <w:ind w:left="283" w:hanging="283"/>
      <w:jc w:val="both"/>
    </w:pPr>
    <w:rPr>
      <w:i/>
      <w:sz w:val="16"/>
    </w:rPr>
  </w:style>
  <w:style w:type="paragraph" w:customStyle="1" w:styleId="RdaliaTitretableaucondens">
    <w:name w:val="Rédalia : Titre tableau condensé"/>
    <w:basedOn w:val="Normal"/>
    <w:rsid w:val="003B2238"/>
    <w:pPr>
      <w:spacing w:before="40"/>
      <w:jc w:val="both"/>
    </w:pPr>
    <w:rPr>
      <w:rFonts w:ascii="Verdana" w:hAnsi="Verdana"/>
      <w:b/>
      <w:sz w:val="18"/>
    </w:rPr>
  </w:style>
  <w:style w:type="paragraph" w:customStyle="1" w:styleId="RdaliaZonecandidat">
    <w:name w:val="Rédalia : Zone candidat"/>
    <w:basedOn w:val="Normal"/>
    <w:rsid w:val="003B2238"/>
    <w:pPr>
      <w:shd w:val="clear" w:color="auto" w:fill="00FFFF"/>
      <w:spacing w:before="40"/>
      <w:jc w:val="center"/>
    </w:pPr>
    <w:rPr>
      <w:rFonts w:ascii="Verdana" w:hAnsi="Verdana"/>
      <w:sz w:val="18"/>
    </w:rPr>
  </w:style>
  <w:style w:type="paragraph" w:customStyle="1" w:styleId="RdaliaAdresseJOCE">
    <w:name w:val="Rédalia : Adresse JOCE"/>
    <w:basedOn w:val="Normal"/>
    <w:rsid w:val="003B2238"/>
    <w:pPr>
      <w:overflowPunct w:val="0"/>
      <w:autoSpaceDE w:val="0"/>
      <w:autoSpaceDN w:val="0"/>
      <w:adjustRightInd w:val="0"/>
      <w:ind w:right="-4809"/>
      <w:textAlignment w:val="baseline"/>
    </w:pPr>
  </w:style>
  <w:style w:type="paragraph" w:customStyle="1" w:styleId="RdaliaBOAMP-Titre1">
    <w:name w:val="Rédalia : BOAMP - Titre 1"/>
    <w:basedOn w:val="RedaliaNormal"/>
    <w:rsid w:val="003B2238"/>
    <w:pPr>
      <w:shd w:val="clear" w:color="auto" w:fill="000080"/>
      <w:overflowPunct w:val="0"/>
      <w:autoSpaceDE w:val="0"/>
      <w:autoSpaceDN w:val="0"/>
      <w:adjustRightInd w:val="0"/>
      <w:jc w:val="left"/>
      <w:textAlignment w:val="baseline"/>
    </w:pPr>
    <w:rPr>
      <w:b/>
      <w:caps/>
      <w:color w:val="FFFFFF"/>
      <w:sz w:val="24"/>
    </w:rPr>
  </w:style>
  <w:style w:type="paragraph" w:customStyle="1" w:styleId="RdaliaBOAMP-Titre2">
    <w:name w:val="Rédalia : BOAMP - Titre 2"/>
    <w:basedOn w:val="RedaliaNormal"/>
    <w:rsid w:val="003B2238"/>
    <w:pPr>
      <w:shd w:val="clear" w:color="auto" w:fill="99CCFF"/>
      <w:overflowPunct w:val="0"/>
      <w:autoSpaceDE w:val="0"/>
      <w:autoSpaceDN w:val="0"/>
      <w:adjustRightInd w:val="0"/>
      <w:jc w:val="left"/>
      <w:textAlignment w:val="baseline"/>
    </w:pPr>
    <w:rPr>
      <w:b/>
      <w:sz w:val="24"/>
    </w:rPr>
  </w:style>
  <w:style w:type="paragraph" w:customStyle="1" w:styleId="RedaliaBOAMP-Titre3">
    <w:name w:val="Redalia : BOAMP - Titre 3"/>
    <w:basedOn w:val="RedaliaNormal"/>
    <w:rsid w:val="003B2238"/>
    <w:pPr>
      <w:shd w:val="clear" w:color="auto" w:fill="99CCFF"/>
      <w:jc w:val="left"/>
    </w:pPr>
  </w:style>
  <w:style w:type="paragraph" w:customStyle="1" w:styleId="RedaliaBOAMPLogo">
    <w:name w:val="Redalia : BOAMP Logo"/>
    <w:basedOn w:val="RedaliaNormal"/>
    <w:rsid w:val="003B2238"/>
    <w:pPr>
      <w:ind w:left="-494" w:hanging="357"/>
      <w:jc w:val="left"/>
    </w:pPr>
  </w:style>
  <w:style w:type="paragraph" w:customStyle="1" w:styleId="RedaliaBOAMPNumro">
    <w:name w:val="Redalia : BOAMP Numéro"/>
    <w:basedOn w:val="RedaliaNormal"/>
    <w:rsid w:val="003B2238"/>
    <w:pPr>
      <w:overflowPunct w:val="0"/>
      <w:autoSpaceDE w:val="0"/>
      <w:autoSpaceDN w:val="0"/>
      <w:adjustRightInd w:val="0"/>
      <w:jc w:val="center"/>
      <w:textAlignment w:val="baseline"/>
    </w:pPr>
    <w:rPr>
      <w:b/>
      <w:sz w:val="32"/>
    </w:rPr>
  </w:style>
  <w:style w:type="paragraph" w:customStyle="1" w:styleId="RdaliaBOAMPZone">
    <w:name w:val="Rédalia : BOAMP Zone"/>
    <w:basedOn w:val="RedaliaNormal"/>
    <w:rsid w:val="003B2238"/>
    <w:rPr>
      <w:shd w:val="clear" w:color="auto" w:fill="99CCFF"/>
    </w:rPr>
  </w:style>
  <w:style w:type="paragraph" w:customStyle="1" w:styleId="RedaliaEn-tteBOAMP">
    <w:name w:val="Redalia : En-tête BOAMP"/>
    <w:basedOn w:val="RedaliaNormal"/>
    <w:rsid w:val="003B2238"/>
    <w:pPr>
      <w:overflowPunct w:val="0"/>
      <w:autoSpaceDE w:val="0"/>
      <w:autoSpaceDN w:val="0"/>
      <w:adjustRightInd w:val="0"/>
      <w:textAlignment w:val="baseline"/>
    </w:pPr>
    <w:rPr>
      <w:sz w:val="16"/>
    </w:rPr>
  </w:style>
  <w:style w:type="paragraph" w:customStyle="1" w:styleId="RdaliaRetrait1">
    <w:name w:val="Rédalia : Retrait 1"/>
    <w:basedOn w:val="RedaliaNormal"/>
    <w:rsid w:val="003B2238"/>
    <w:pPr>
      <w:overflowPunct w:val="0"/>
      <w:autoSpaceDE w:val="0"/>
      <w:autoSpaceDN w:val="0"/>
      <w:adjustRightInd w:val="0"/>
      <w:ind w:left="284"/>
      <w:textAlignment w:val="baseline"/>
    </w:pPr>
    <w:rPr>
      <w:rFonts w:ascii="Times New Roman" w:hAnsi="Times New Roman"/>
      <w:sz w:val="24"/>
    </w:rPr>
  </w:style>
  <w:style w:type="paragraph" w:customStyle="1" w:styleId="RdaliaTitre1JOCE">
    <w:name w:val="Rédalia : Titre 1 JOCE"/>
    <w:basedOn w:val="Titre7"/>
    <w:rsid w:val="003B2238"/>
    <w:pPr>
      <w:overflowPunct w:val="0"/>
      <w:autoSpaceDE w:val="0"/>
      <w:autoSpaceDN w:val="0"/>
      <w:adjustRightInd w:val="0"/>
      <w:spacing w:before="480"/>
      <w:textAlignment w:val="baseline"/>
      <w:outlineLvl w:val="9"/>
    </w:pPr>
    <w:rPr>
      <w:b/>
      <w:caps/>
      <w:sz w:val="28"/>
      <w:szCs w:val="20"/>
    </w:rPr>
  </w:style>
  <w:style w:type="paragraph" w:customStyle="1" w:styleId="RdaliaTitre2JOCE">
    <w:name w:val="Rédalia : Titre 2 JOCE"/>
    <w:basedOn w:val="Titre8"/>
    <w:rsid w:val="003B2238"/>
    <w:pPr>
      <w:overflowPunct w:val="0"/>
      <w:autoSpaceDE w:val="0"/>
      <w:autoSpaceDN w:val="0"/>
      <w:adjustRightInd w:val="0"/>
      <w:spacing w:before="360"/>
      <w:textAlignment w:val="baseline"/>
      <w:outlineLvl w:val="9"/>
    </w:pPr>
    <w:rPr>
      <w:b/>
      <w:i w:val="0"/>
      <w:iCs w:val="0"/>
      <w:smallCaps/>
      <w:sz w:val="28"/>
      <w:szCs w:val="20"/>
    </w:rPr>
  </w:style>
  <w:style w:type="paragraph" w:customStyle="1" w:styleId="RdaliaTitre3JOCE">
    <w:name w:val="Rédalia : Titre 3 JOCE"/>
    <w:basedOn w:val="Titre9"/>
    <w:rsid w:val="003B2238"/>
    <w:pPr>
      <w:overflowPunct w:val="0"/>
      <w:autoSpaceDE w:val="0"/>
      <w:autoSpaceDN w:val="0"/>
      <w:adjustRightInd w:val="0"/>
      <w:textAlignment w:val="baseline"/>
      <w:outlineLvl w:val="9"/>
    </w:pPr>
    <w:rPr>
      <w:rFonts w:ascii="Times New Roman" w:hAnsi="Times New Roman" w:cs="Times New Roman"/>
      <w:b/>
      <w:szCs w:val="20"/>
    </w:rPr>
  </w:style>
  <w:style w:type="paragraph" w:customStyle="1" w:styleId="RdaliaTitreJOCE">
    <w:name w:val="Rédalia : Titre JOCE"/>
    <w:basedOn w:val="Lgende"/>
    <w:rsid w:val="003B2238"/>
    <w:pPr>
      <w:overflowPunct w:val="0"/>
      <w:autoSpaceDE w:val="0"/>
      <w:autoSpaceDN w:val="0"/>
      <w:adjustRightInd w:val="0"/>
      <w:spacing w:before="240" w:after="480"/>
      <w:ind w:left="4253" w:right="-28"/>
      <w:jc w:val="center"/>
      <w:textAlignment w:val="baseline"/>
    </w:pPr>
    <w:rPr>
      <w:bCs w:val="0"/>
      <w:sz w:val="36"/>
    </w:rPr>
  </w:style>
  <w:style w:type="paragraph" w:styleId="Lgende">
    <w:name w:val="caption"/>
    <w:basedOn w:val="Normal"/>
    <w:next w:val="Normal"/>
    <w:qFormat/>
    <w:rsid w:val="003B2238"/>
    <w:pPr>
      <w:spacing w:before="120" w:after="120"/>
    </w:pPr>
    <w:rPr>
      <w:b/>
      <w:bCs/>
    </w:rPr>
  </w:style>
  <w:style w:type="paragraph" w:customStyle="1" w:styleId="PUBAdresseJOCE">
    <w:name w:val="PUB : Adresse JOCE"/>
    <w:basedOn w:val="Normal"/>
    <w:rsid w:val="003B2238"/>
    <w:pPr>
      <w:overflowPunct w:val="0"/>
      <w:autoSpaceDE w:val="0"/>
      <w:autoSpaceDN w:val="0"/>
      <w:adjustRightInd w:val="0"/>
      <w:ind w:right="-4809"/>
      <w:textAlignment w:val="baseline"/>
    </w:pPr>
  </w:style>
  <w:style w:type="paragraph" w:customStyle="1" w:styleId="PUBBOAMP-Logo1">
    <w:name w:val="PUB : BOAMP - Logo 1"/>
    <w:basedOn w:val="Retraitnormal"/>
    <w:rsid w:val="003B2238"/>
    <w:pPr>
      <w:overflowPunct w:val="0"/>
      <w:autoSpaceDE w:val="0"/>
      <w:autoSpaceDN w:val="0"/>
      <w:adjustRightInd w:val="0"/>
      <w:ind w:left="0"/>
      <w:jc w:val="center"/>
      <w:textAlignment w:val="baseline"/>
    </w:pPr>
    <w:rPr>
      <w:rFonts w:ascii="Verdana" w:hAnsi="Verdana"/>
      <w:b/>
      <w:color w:val="FF0000"/>
      <w:sz w:val="14"/>
    </w:rPr>
  </w:style>
  <w:style w:type="paragraph" w:styleId="Retraitnormal">
    <w:name w:val="Normal Indent"/>
    <w:basedOn w:val="Normal"/>
    <w:semiHidden/>
    <w:rsid w:val="003B2238"/>
    <w:pPr>
      <w:ind w:left="708"/>
    </w:pPr>
  </w:style>
  <w:style w:type="paragraph" w:customStyle="1" w:styleId="PUBNormal">
    <w:name w:val="PUB : Normal"/>
    <w:basedOn w:val="Normal"/>
    <w:rsid w:val="003B2238"/>
    <w:pPr>
      <w:widowControl w:val="0"/>
      <w:jc w:val="both"/>
    </w:pPr>
    <w:rPr>
      <w:rFonts w:ascii="Verdana" w:hAnsi="Verdana"/>
      <w:sz w:val="18"/>
    </w:rPr>
  </w:style>
  <w:style w:type="paragraph" w:customStyle="1" w:styleId="PUBBOAMP-Titre1">
    <w:name w:val="PUB : BOAMP - Titre 1"/>
    <w:basedOn w:val="PUBNormal"/>
    <w:rsid w:val="003B2238"/>
    <w:pPr>
      <w:shd w:val="clear" w:color="auto" w:fill="000080"/>
      <w:overflowPunct w:val="0"/>
      <w:autoSpaceDE w:val="0"/>
      <w:autoSpaceDN w:val="0"/>
      <w:adjustRightInd w:val="0"/>
      <w:jc w:val="left"/>
      <w:textAlignment w:val="baseline"/>
    </w:pPr>
    <w:rPr>
      <w:b/>
      <w:caps/>
      <w:color w:val="FFFFFF"/>
      <w:sz w:val="24"/>
    </w:rPr>
  </w:style>
  <w:style w:type="paragraph" w:customStyle="1" w:styleId="PUBBOAMP-Titre2">
    <w:name w:val="PUB : BOAMP - Titre 2"/>
    <w:basedOn w:val="PUBNormal"/>
    <w:rsid w:val="003B2238"/>
    <w:pPr>
      <w:shd w:val="clear" w:color="auto" w:fill="99CCFF"/>
      <w:overflowPunct w:val="0"/>
      <w:autoSpaceDE w:val="0"/>
      <w:autoSpaceDN w:val="0"/>
      <w:adjustRightInd w:val="0"/>
      <w:jc w:val="left"/>
      <w:textAlignment w:val="baseline"/>
    </w:pPr>
    <w:rPr>
      <w:b/>
      <w:sz w:val="24"/>
    </w:rPr>
  </w:style>
  <w:style w:type="paragraph" w:customStyle="1" w:styleId="PUBBOAMP-Titre3">
    <w:name w:val="PUB : BOAMP - Titre 3"/>
    <w:basedOn w:val="PUBNormal"/>
    <w:rsid w:val="003B2238"/>
    <w:pPr>
      <w:shd w:val="clear" w:color="auto" w:fill="99CCFF"/>
      <w:jc w:val="left"/>
    </w:pPr>
  </w:style>
  <w:style w:type="paragraph" w:customStyle="1" w:styleId="PUBBOAMP-Titre4">
    <w:name w:val="PUB : BOAMP - Titre 4"/>
    <w:basedOn w:val="PUBNormal"/>
    <w:rsid w:val="003B2238"/>
    <w:pPr>
      <w:overflowPunct w:val="0"/>
      <w:autoSpaceDE w:val="0"/>
      <w:autoSpaceDN w:val="0"/>
      <w:adjustRightInd w:val="0"/>
      <w:textAlignment w:val="baseline"/>
    </w:pPr>
    <w:rPr>
      <w:b/>
    </w:rPr>
  </w:style>
  <w:style w:type="paragraph" w:customStyle="1" w:styleId="PUBBOAMPAnnexe">
    <w:name w:val="PUB : BOAMP : Annexe"/>
    <w:basedOn w:val="PUBNormal"/>
    <w:rsid w:val="003B2238"/>
    <w:pPr>
      <w:overflowPunct w:val="0"/>
      <w:autoSpaceDE w:val="0"/>
      <w:autoSpaceDN w:val="0"/>
      <w:adjustRightInd w:val="0"/>
      <w:jc w:val="center"/>
      <w:textAlignment w:val="baseline"/>
    </w:pPr>
    <w:rPr>
      <w:b/>
      <w:sz w:val="24"/>
    </w:rPr>
  </w:style>
  <w:style w:type="paragraph" w:customStyle="1" w:styleId="PUBBOAMPLogo">
    <w:name w:val="PUB : BOAMP Logo"/>
    <w:basedOn w:val="PUBNormal"/>
    <w:rsid w:val="003B2238"/>
    <w:pPr>
      <w:ind w:left="-494" w:hanging="357"/>
      <w:jc w:val="left"/>
    </w:pPr>
  </w:style>
  <w:style w:type="paragraph" w:customStyle="1" w:styleId="PUBBOAMPLogo0">
    <w:name w:val="PUB : BOAMP Logo 0"/>
    <w:basedOn w:val="PUBNormal"/>
    <w:rsid w:val="003B2238"/>
    <w:pPr>
      <w:overflowPunct w:val="0"/>
      <w:autoSpaceDE w:val="0"/>
      <w:autoSpaceDN w:val="0"/>
      <w:adjustRightInd w:val="0"/>
      <w:textAlignment w:val="baseline"/>
    </w:pPr>
  </w:style>
  <w:style w:type="paragraph" w:customStyle="1" w:styleId="PUBBOAMPLogo2">
    <w:name w:val="PUB : BOAMP Logo 2"/>
    <w:basedOn w:val="Titre6"/>
    <w:rsid w:val="003B2238"/>
    <w:pPr>
      <w:keepNext/>
      <w:overflowPunct w:val="0"/>
      <w:autoSpaceDE w:val="0"/>
      <w:autoSpaceDN w:val="0"/>
      <w:adjustRightInd w:val="0"/>
      <w:spacing w:before="0" w:after="0"/>
      <w:textAlignment w:val="baseline"/>
      <w:outlineLvl w:val="9"/>
    </w:pPr>
    <w:rPr>
      <w:rFonts w:ascii="Verdana" w:hAnsi="Verdana"/>
      <w:bCs w:val="0"/>
      <w:sz w:val="18"/>
      <w:szCs w:val="20"/>
      <w:lang w:val="en-GB"/>
    </w:rPr>
  </w:style>
  <w:style w:type="paragraph" w:customStyle="1" w:styleId="PUBBOAMPLogo3">
    <w:name w:val="PUB : BOAMP Logo 3"/>
    <w:basedOn w:val="Titre7"/>
    <w:rsid w:val="003B2238"/>
    <w:pPr>
      <w:keepNext/>
      <w:overflowPunct w:val="0"/>
      <w:autoSpaceDE w:val="0"/>
      <w:autoSpaceDN w:val="0"/>
      <w:adjustRightInd w:val="0"/>
      <w:spacing w:before="0" w:after="0"/>
      <w:jc w:val="center"/>
      <w:textAlignment w:val="baseline"/>
      <w:outlineLvl w:val="9"/>
    </w:pPr>
    <w:rPr>
      <w:rFonts w:ascii="Verdana" w:hAnsi="Verdana"/>
      <w:b/>
      <w:sz w:val="32"/>
      <w:szCs w:val="20"/>
    </w:rPr>
  </w:style>
  <w:style w:type="paragraph" w:customStyle="1" w:styleId="PUBBOAMPLogo4">
    <w:name w:val="PUB : BOAMP Logo 4"/>
    <w:basedOn w:val="Titre8"/>
    <w:rsid w:val="003B2238"/>
    <w:pPr>
      <w:keepNext/>
      <w:overflowPunct w:val="0"/>
      <w:autoSpaceDE w:val="0"/>
      <w:autoSpaceDN w:val="0"/>
      <w:adjustRightInd w:val="0"/>
      <w:spacing w:before="0" w:after="0"/>
      <w:jc w:val="center"/>
      <w:textAlignment w:val="baseline"/>
      <w:outlineLvl w:val="9"/>
    </w:pPr>
    <w:rPr>
      <w:rFonts w:ascii="Verdana" w:hAnsi="Verdana"/>
      <w:b/>
      <w:i w:val="0"/>
      <w:iCs w:val="0"/>
      <w:sz w:val="18"/>
      <w:szCs w:val="20"/>
    </w:rPr>
  </w:style>
  <w:style w:type="paragraph" w:customStyle="1" w:styleId="PUBBOAMPLogo5">
    <w:name w:val="PUB : BOAMP Logo 5"/>
    <w:basedOn w:val="Titre8"/>
    <w:rsid w:val="003B2238"/>
    <w:pPr>
      <w:keepNext/>
      <w:overflowPunct w:val="0"/>
      <w:autoSpaceDE w:val="0"/>
      <w:autoSpaceDN w:val="0"/>
      <w:adjustRightInd w:val="0"/>
      <w:spacing w:before="0" w:after="0"/>
      <w:jc w:val="center"/>
      <w:textAlignment w:val="baseline"/>
      <w:outlineLvl w:val="9"/>
    </w:pPr>
    <w:rPr>
      <w:rFonts w:ascii="Verdana" w:hAnsi="Verdana"/>
      <w:b/>
      <w:i w:val="0"/>
      <w:iCs w:val="0"/>
      <w:sz w:val="18"/>
      <w:szCs w:val="20"/>
    </w:rPr>
  </w:style>
  <w:style w:type="paragraph" w:customStyle="1" w:styleId="PUBBOAMPLogo7">
    <w:name w:val="PUB : BOAMP Logo 7"/>
    <w:basedOn w:val="Titre8"/>
    <w:rsid w:val="003B2238"/>
    <w:pPr>
      <w:keepNext/>
      <w:overflowPunct w:val="0"/>
      <w:autoSpaceDE w:val="0"/>
      <w:autoSpaceDN w:val="0"/>
      <w:adjustRightInd w:val="0"/>
      <w:spacing w:before="0" w:after="0"/>
      <w:jc w:val="center"/>
      <w:textAlignment w:val="baseline"/>
      <w:outlineLvl w:val="9"/>
    </w:pPr>
    <w:rPr>
      <w:rFonts w:ascii="Verdana" w:hAnsi="Verdana"/>
      <w:b/>
      <w:i w:val="0"/>
      <w:iCs w:val="0"/>
      <w:color w:val="000080"/>
      <w:sz w:val="18"/>
      <w:szCs w:val="20"/>
    </w:rPr>
  </w:style>
  <w:style w:type="paragraph" w:customStyle="1" w:styleId="PUBBOAMPNumro">
    <w:name w:val="PUB : BOAMP Numéro"/>
    <w:basedOn w:val="PUBNormal"/>
    <w:rsid w:val="003B2238"/>
    <w:pPr>
      <w:overflowPunct w:val="0"/>
      <w:autoSpaceDE w:val="0"/>
      <w:autoSpaceDN w:val="0"/>
      <w:adjustRightInd w:val="0"/>
      <w:jc w:val="center"/>
      <w:textAlignment w:val="baseline"/>
    </w:pPr>
    <w:rPr>
      <w:b/>
      <w:sz w:val="32"/>
    </w:rPr>
  </w:style>
  <w:style w:type="paragraph" w:customStyle="1" w:styleId="PUBBOAMPZone">
    <w:name w:val="PUB : BOAMP Zone"/>
    <w:basedOn w:val="PUBNormal"/>
    <w:rsid w:val="003B2238"/>
    <w:rPr>
      <w:shd w:val="clear" w:color="auto" w:fill="99CCFF"/>
    </w:rPr>
  </w:style>
  <w:style w:type="paragraph" w:customStyle="1" w:styleId="PUBCondens">
    <w:name w:val="PUB : Condensé"/>
    <w:basedOn w:val="Normal"/>
    <w:rsid w:val="003B2238"/>
    <w:pPr>
      <w:spacing w:before="40"/>
      <w:jc w:val="both"/>
    </w:pPr>
    <w:rPr>
      <w:rFonts w:ascii="Verdana" w:hAnsi="Verdana"/>
      <w:sz w:val="16"/>
    </w:rPr>
  </w:style>
  <w:style w:type="paragraph" w:customStyle="1" w:styleId="PUBEn-tteBOAMP">
    <w:name w:val="PUB : En-tête BOAMP"/>
    <w:basedOn w:val="PUBNormal"/>
    <w:rsid w:val="003B2238"/>
    <w:pPr>
      <w:overflowPunct w:val="0"/>
      <w:autoSpaceDE w:val="0"/>
      <w:autoSpaceDN w:val="0"/>
      <w:adjustRightInd w:val="0"/>
      <w:textAlignment w:val="baseline"/>
    </w:pPr>
    <w:rPr>
      <w:sz w:val="16"/>
    </w:rPr>
  </w:style>
  <w:style w:type="paragraph" w:customStyle="1" w:styleId="PUBJOCEAnnexe">
    <w:name w:val="PUB : JOCE Annexe"/>
    <w:basedOn w:val="PUBNormal"/>
    <w:rsid w:val="003B2238"/>
    <w:pPr>
      <w:overflowPunct w:val="0"/>
      <w:autoSpaceDE w:val="0"/>
      <w:autoSpaceDN w:val="0"/>
      <w:adjustRightInd w:val="0"/>
      <w:spacing w:after="480"/>
      <w:jc w:val="center"/>
      <w:textAlignment w:val="baseline"/>
    </w:pPr>
    <w:rPr>
      <w:b/>
      <w:sz w:val="24"/>
    </w:rPr>
  </w:style>
  <w:style w:type="paragraph" w:customStyle="1" w:styleId="PUBLgende">
    <w:name w:val="PUB : Légende"/>
    <w:basedOn w:val="Normal"/>
    <w:rsid w:val="003B2238"/>
    <w:pPr>
      <w:ind w:left="283" w:hanging="283"/>
      <w:jc w:val="both"/>
    </w:pPr>
    <w:rPr>
      <w:i/>
      <w:sz w:val="16"/>
    </w:rPr>
  </w:style>
  <w:style w:type="paragraph" w:customStyle="1" w:styleId="PUBPQR-Titre1">
    <w:name w:val="PUB : PQR - Titre 1"/>
    <w:basedOn w:val="PUBNormal"/>
    <w:rsid w:val="003B2238"/>
    <w:pPr>
      <w:overflowPunct w:val="0"/>
      <w:autoSpaceDE w:val="0"/>
      <w:autoSpaceDN w:val="0"/>
      <w:adjustRightInd w:val="0"/>
      <w:spacing w:before="80" w:after="40"/>
      <w:jc w:val="left"/>
      <w:textAlignment w:val="baseline"/>
    </w:pPr>
    <w:rPr>
      <w:b/>
      <w:caps/>
      <w:sz w:val="24"/>
    </w:rPr>
  </w:style>
  <w:style w:type="paragraph" w:customStyle="1" w:styleId="PUBPQR-Titre2">
    <w:name w:val="PUB : PQR - Titre 2"/>
    <w:basedOn w:val="PUBNormal"/>
    <w:rsid w:val="003B2238"/>
    <w:pPr>
      <w:overflowPunct w:val="0"/>
      <w:autoSpaceDE w:val="0"/>
      <w:autoSpaceDN w:val="0"/>
      <w:adjustRightInd w:val="0"/>
      <w:textAlignment w:val="baseline"/>
    </w:pPr>
    <w:rPr>
      <w:b/>
      <w:sz w:val="22"/>
    </w:rPr>
  </w:style>
  <w:style w:type="paragraph" w:customStyle="1" w:styleId="PUBRetrait1">
    <w:name w:val="PUB : Retrait 1"/>
    <w:basedOn w:val="PUBNormal"/>
    <w:rsid w:val="003B2238"/>
    <w:pPr>
      <w:overflowPunct w:val="0"/>
      <w:autoSpaceDE w:val="0"/>
      <w:autoSpaceDN w:val="0"/>
      <w:adjustRightInd w:val="0"/>
      <w:ind w:left="284"/>
      <w:textAlignment w:val="baseline"/>
    </w:pPr>
    <w:rPr>
      <w:rFonts w:ascii="Times New Roman" w:hAnsi="Times New Roman"/>
      <w:sz w:val="24"/>
    </w:rPr>
  </w:style>
  <w:style w:type="paragraph" w:customStyle="1" w:styleId="PUBRetraitniveau1">
    <w:name w:val="PUB : Retrait niveau 1"/>
    <w:basedOn w:val="PUBNormal"/>
    <w:rsid w:val="003B2238"/>
    <w:pPr>
      <w:tabs>
        <w:tab w:val="num" w:pos="360"/>
      </w:tabs>
      <w:ind w:left="360" w:hanging="360"/>
    </w:pPr>
  </w:style>
  <w:style w:type="paragraph" w:customStyle="1" w:styleId="PUBRetraitniveau2">
    <w:name w:val="PUB : Retrait niveau 2"/>
    <w:basedOn w:val="PUBNormal"/>
    <w:rsid w:val="003B2238"/>
    <w:pPr>
      <w:tabs>
        <w:tab w:val="num" w:pos="360"/>
      </w:tabs>
      <w:ind w:left="907" w:hanging="567"/>
    </w:pPr>
  </w:style>
  <w:style w:type="paragraph" w:customStyle="1" w:styleId="PUBTableau">
    <w:name w:val="PUB : Tableau"/>
    <w:basedOn w:val="PUBNormal"/>
    <w:rsid w:val="003B2238"/>
    <w:pPr>
      <w:tabs>
        <w:tab w:val="num" w:pos="360"/>
      </w:tabs>
      <w:ind w:left="360" w:hanging="360"/>
    </w:pPr>
    <w:rPr>
      <w:b/>
      <w:color w:val="0000FF"/>
    </w:rPr>
  </w:style>
  <w:style w:type="paragraph" w:customStyle="1" w:styleId="PUBTextemasqu">
    <w:name w:val="PUB : Texte masqué"/>
    <w:basedOn w:val="PUBRetraitniveau1"/>
    <w:rsid w:val="003B2238"/>
    <w:pPr>
      <w:shd w:val="pct5" w:color="auto" w:fill="FFFFFF"/>
    </w:pPr>
    <w:rPr>
      <w:vanish/>
      <w:sz w:val="20"/>
    </w:rPr>
  </w:style>
  <w:style w:type="paragraph" w:customStyle="1" w:styleId="PUBTitre1JOCE">
    <w:name w:val="PUB : Titre 1 JOCE"/>
    <w:basedOn w:val="Titre7"/>
    <w:rsid w:val="003B2238"/>
    <w:pPr>
      <w:overflowPunct w:val="0"/>
      <w:autoSpaceDE w:val="0"/>
      <w:autoSpaceDN w:val="0"/>
      <w:adjustRightInd w:val="0"/>
      <w:spacing w:before="480"/>
      <w:textAlignment w:val="baseline"/>
      <w:outlineLvl w:val="9"/>
    </w:pPr>
    <w:rPr>
      <w:b/>
      <w:caps/>
      <w:sz w:val="28"/>
      <w:szCs w:val="20"/>
    </w:rPr>
  </w:style>
  <w:style w:type="paragraph" w:customStyle="1" w:styleId="PUBTitre2JOCE">
    <w:name w:val="PUB : Titre 2 JOCE"/>
    <w:basedOn w:val="Titre8"/>
    <w:rsid w:val="003B2238"/>
    <w:pPr>
      <w:overflowPunct w:val="0"/>
      <w:autoSpaceDE w:val="0"/>
      <w:autoSpaceDN w:val="0"/>
      <w:adjustRightInd w:val="0"/>
      <w:spacing w:before="360"/>
      <w:textAlignment w:val="baseline"/>
      <w:outlineLvl w:val="9"/>
    </w:pPr>
    <w:rPr>
      <w:b/>
      <w:i w:val="0"/>
      <w:iCs w:val="0"/>
      <w:smallCaps/>
      <w:sz w:val="28"/>
      <w:szCs w:val="20"/>
    </w:rPr>
  </w:style>
  <w:style w:type="paragraph" w:customStyle="1" w:styleId="PUBTitre3JOCE">
    <w:name w:val="PUB : Titre 3 JOCE"/>
    <w:basedOn w:val="Titre9"/>
    <w:rsid w:val="003B2238"/>
    <w:pPr>
      <w:overflowPunct w:val="0"/>
      <w:autoSpaceDE w:val="0"/>
      <w:autoSpaceDN w:val="0"/>
      <w:adjustRightInd w:val="0"/>
      <w:textAlignment w:val="baseline"/>
      <w:outlineLvl w:val="9"/>
    </w:pPr>
    <w:rPr>
      <w:rFonts w:ascii="Times New Roman" w:hAnsi="Times New Roman" w:cs="Times New Roman"/>
      <w:b/>
      <w:szCs w:val="20"/>
    </w:rPr>
  </w:style>
  <w:style w:type="paragraph" w:customStyle="1" w:styleId="PUBTitredestableaux">
    <w:name w:val="PUB : Titre des tableaux"/>
    <w:basedOn w:val="PUBNormal"/>
    <w:rsid w:val="003B2238"/>
    <w:pPr>
      <w:jc w:val="center"/>
    </w:pPr>
    <w:rPr>
      <w:b/>
    </w:rPr>
  </w:style>
  <w:style w:type="paragraph" w:customStyle="1" w:styleId="PUBTitredossier">
    <w:name w:val="PUB : Titre dossier"/>
    <w:basedOn w:val="Dossierune"/>
    <w:rsid w:val="003B2238"/>
    <w:rPr>
      <w:rFonts w:ascii="Verdana" w:hAnsi="Verdana"/>
      <w:sz w:val="48"/>
    </w:rPr>
  </w:style>
  <w:style w:type="paragraph" w:customStyle="1" w:styleId="PUBTitreJOCE">
    <w:name w:val="PUB : Titre JOCE"/>
    <w:basedOn w:val="Lgende"/>
    <w:rsid w:val="003B2238"/>
    <w:pPr>
      <w:overflowPunct w:val="0"/>
      <w:autoSpaceDE w:val="0"/>
      <w:autoSpaceDN w:val="0"/>
      <w:adjustRightInd w:val="0"/>
      <w:spacing w:before="240" w:after="480"/>
      <w:ind w:left="4253" w:right="-28"/>
      <w:jc w:val="center"/>
      <w:textAlignment w:val="baseline"/>
    </w:pPr>
    <w:rPr>
      <w:bCs w:val="0"/>
      <w:sz w:val="36"/>
    </w:rPr>
  </w:style>
  <w:style w:type="paragraph" w:customStyle="1" w:styleId="PUBTitreparagraphe">
    <w:name w:val="PUB : Titre paragraphe"/>
    <w:basedOn w:val="Dossiertitre"/>
    <w:rsid w:val="003B2238"/>
    <w:pPr>
      <w:spacing w:before="100"/>
      <w:jc w:val="left"/>
    </w:pPr>
    <w:rPr>
      <w:rFonts w:ascii="Verdana" w:hAnsi="Verdana"/>
      <w:sz w:val="32"/>
    </w:rPr>
  </w:style>
  <w:style w:type="paragraph" w:customStyle="1" w:styleId="PUBTitretableaucondens">
    <w:name w:val="PUB : Titre tableau condensé"/>
    <w:basedOn w:val="Normal"/>
    <w:rsid w:val="003B2238"/>
    <w:pPr>
      <w:spacing w:before="40"/>
      <w:jc w:val="both"/>
    </w:pPr>
    <w:rPr>
      <w:rFonts w:ascii="Verdana" w:hAnsi="Verdana"/>
      <w:b/>
      <w:sz w:val="18"/>
    </w:rPr>
  </w:style>
  <w:style w:type="paragraph" w:customStyle="1" w:styleId="PUBZonecandidat">
    <w:name w:val="PUB : Zone candidat"/>
    <w:basedOn w:val="Normal"/>
    <w:rsid w:val="003B2238"/>
    <w:pPr>
      <w:shd w:val="clear" w:color="auto" w:fill="00FFFF"/>
      <w:spacing w:before="40"/>
      <w:jc w:val="center"/>
    </w:pPr>
    <w:rPr>
      <w:rFonts w:ascii="Verdana" w:hAnsi="Verdana"/>
      <w:sz w:val="18"/>
    </w:rPr>
  </w:style>
  <w:style w:type="paragraph" w:customStyle="1" w:styleId="RdaliaEn-tte">
    <w:name w:val="Rédalia : En-tête"/>
    <w:basedOn w:val="En-tte"/>
    <w:rsid w:val="003B2238"/>
    <w:pPr>
      <w:overflowPunct w:val="0"/>
      <w:autoSpaceDE w:val="0"/>
      <w:autoSpaceDN w:val="0"/>
      <w:adjustRightInd w:val="0"/>
      <w:jc w:val="both"/>
      <w:textAlignment w:val="baseline"/>
    </w:pPr>
    <w:rPr>
      <w:rFonts w:ascii="Arial" w:hAnsi="Arial"/>
      <w:sz w:val="16"/>
    </w:rPr>
  </w:style>
  <w:style w:type="paragraph" w:styleId="En-tte">
    <w:name w:val="header"/>
    <w:basedOn w:val="Normal"/>
    <w:link w:val="En-tteCar"/>
    <w:uiPriority w:val="99"/>
    <w:rsid w:val="003B2238"/>
    <w:pPr>
      <w:tabs>
        <w:tab w:val="center" w:pos="4536"/>
        <w:tab w:val="right" w:pos="9072"/>
      </w:tabs>
    </w:pPr>
  </w:style>
  <w:style w:type="paragraph" w:customStyle="1" w:styleId="RdaliaPieddepage">
    <w:name w:val="Rédalia : Pied de page"/>
    <w:basedOn w:val="Normal"/>
    <w:rsid w:val="003B2238"/>
    <w:pPr>
      <w:keepNext/>
      <w:keepLines/>
      <w:overflowPunct w:val="0"/>
      <w:autoSpaceDE w:val="0"/>
      <w:autoSpaceDN w:val="0"/>
      <w:adjustRightInd w:val="0"/>
      <w:spacing w:before="40"/>
      <w:jc w:val="both"/>
      <w:textAlignment w:val="baseline"/>
    </w:pPr>
    <w:rPr>
      <w:rFonts w:ascii="Verdana" w:hAnsi="Verdana"/>
      <w:sz w:val="18"/>
    </w:rPr>
  </w:style>
  <w:style w:type="paragraph" w:styleId="Pieddepage">
    <w:name w:val="footer"/>
    <w:basedOn w:val="Normal"/>
    <w:link w:val="PieddepageCar"/>
    <w:uiPriority w:val="99"/>
    <w:rsid w:val="003B2238"/>
    <w:pPr>
      <w:tabs>
        <w:tab w:val="center" w:pos="4536"/>
        <w:tab w:val="right" w:pos="9072"/>
      </w:tabs>
    </w:pPr>
  </w:style>
  <w:style w:type="paragraph" w:customStyle="1" w:styleId="RdaliaCommentairesAE">
    <w:name w:val="Rédalia : Commentaires AE"/>
    <w:basedOn w:val="RedaliaNormal"/>
    <w:rsid w:val="003B2238"/>
    <w:pPr>
      <w:keepNext/>
      <w:keepLines/>
      <w:widowControl/>
      <w:overflowPunct w:val="0"/>
      <w:autoSpaceDE w:val="0"/>
      <w:autoSpaceDN w:val="0"/>
      <w:adjustRightInd w:val="0"/>
      <w:spacing w:before="40"/>
      <w:jc w:val="center"/>
      <w:textAlignment w:val="baseline"/>
    </w:pPr>
    <w:rPr>
      <w:i/>
      <w:color w:val="808080"/>
      <w:sz w:val="14"/>
    </w:rPr>
  </w:style>
  <w:style w:type="paragraph" w:customStyle="1" w:styleId="RdaliaTitre">
    <w:name w:val="Rédalia : Titre"/>
    <w:basedOn w:val="RedaliaNormal"/>
    <w:rsid w:val="003B2238"/>
    <w:pPr>
      <w:overflowPunct w:val="0"/>
      <w:autoSpaceDE w:val="0"/>
      <w:autoSpaceDN w:val="0"/>
      <w:adjustRightInd w:val="0"/>
      <w:jc w:val="left"/>
      <w:textAlignment w:val="baseline"/>
    </w:pPr>
    <w:rPr>
      <w:b/>
      <w:i/>
      <w:sz w:val="20"/>
    </w:rPr>
  </w:style>
  <w:style w:type="paragraph" w:customStyle="1" w:styleId="DCENormal">
    <w:name w:val="DCE Normal"/>
    <w:basedOn w:val="Normal"/>
    <w:rsid w:val="003B2238"/>
    <w:pPr>
      <w:widowControl w:val="0"/>
      <w:overflowPunct w:val="0"/>
      <w:autoSpaceDE w:val="0"/>
      <w:autoSpaceDN w:val="0"/>
      <w:adjustRightInd w:val="0"/>
      <w:jc w:val="both"/>
      <w:textAlignment w:val="baseline"/>
    </w:pPr>
    <w:rPr>
      <w:sz w:val="24"/>
    </w:rPr>
  </w:style>
  <w:style w:type="paragraph" w:styleId="TM6">
    <w:name w:val="toc 6"/>
    <w:basedOn w:val="Normal"/>
    <w:next w:val="Normal"/>
    <w:autoRedefine/>
    <w:semiHidden/>
    <w:rsid w:val="003B2238"/>
    <w:pPr>
      <w:ind w:left="1000"/>
    </w:pPr>
  </w:style>
  <w:style w:type="paragraph" w:styleId="TM7">
    <w:name w:val="toc 7"/>
    <w:basedOn w:val="Normal"/>
    <w:next w:val="Normal"/>
    <w:autoRedefine/>
    <w:semiHidden/>
    <w:rsid w:val="003B2238"/>
    <w:pPr>
      <w:ind w:left="1200"/>
    </w:pPr>
  </w:style>
  <w:style w:type="paragraph" w:styleId="TM8">
    <w:name w:val="toc 8"/>
    <w:basedOn w:val="Normal"/>
    <w:next w:val="Normal"/>
    <w:autoRedefine/>
    <w:semiHidden/>
    <w:rsid w:val="003B2238"/>
    <w:pPr>
      <w:ind w:left="1400"/>
    </w:pPr>
  </w:style>
  <w:style w:type="paragraph" w:styleId="TM9">
    <w:name w:val="toc 9"/>
    <w:basedOn w:val="Normal"/>
    <w:next w:val="Normal"/>
    <w:autoRedefine/>
    <w:semiHidden/>
    <w:rsid w:val="003B2238"/>
    <w:pPr>
      <w:ind w:left="1600"/>
    </w:pPr>
  </w:style>
  <w:style w:type="paragraph" w:customStyle="1" w:styleId="fcase1ertab">
    <w:name w:val="f_case_1ertab"/>
    <w:basedOn w:val="Normal"/>
    <w:rsid w:val="003B2238"/>
    <w:pPr>
      <w:tabs>
        <w:tab w:val="left" w:pos="426"/>
      </w:tabs>
      <w:overflowPunct w:val="0"/>
      <w:autoSpaceDE w:val="0"/>
      <w:autoSpaceDN w:val="0"/>
      <w:adjustRightInd w:val="0"/>
      <w:ind w:left="709" w:hanging="709"/>
      <w:jc w:val="both"/>
      <w:textAlignment w:val="baseline"/>
    </w:pPr>
    <w:rPr>
      <w:rFonts w:ascii="Univers (WN)" w:hAnsi="Univers (WN)"/>
    </w:rPr>
  </w:style>
  <w:style w:type="paragraph" w:styleId="Corpsdetexte">
    <w:name w:val="Body Text"/>
    <w:basedOn w:val="Normal"/>
    <w:link w:val="CorpsdetexteCar"/>
    <w:semiHidden/>
    <w:rsid w:val="00FB1810"/>
    <w:rPr>
      <w:rFonts w:ascii="Verdana" w:hAnsi="Verdana"/>
      <w:sz w:val="18"/>
    </w:rPr>
  </w:style>
  <w:style w:type="character" w:customStyle="1" w:styleId="CorpsdetexteCar">
    <w:name w:val="Corps de texte Car"/>
    <w:basedOn w:val="Policepardfaut"/>
    <w:link w:val="Corpsdetexte"/>
    <w:semiHidden/>
    <w:rsid w:val="00FB1810"/>
    <w:rPr>
      <w:rFonts w:ascii="Verdana" w:hAnsi="Verdana"/>
      <w:sz w:val="18"/>
    </w:rPr>
  </w:style>
  <w:style w:type="paragraph" w:styleId="Paragraphedeliste">
    <w:name w:val="List Paragraph"/>
    <w:basedOn w:val="Normal"/>
    <w:link w:val="ParagraphedelisteCar"/>
    <w:uiPriority w:val="34"/>
    <w:qFormat/>
    <w:rsid w:val="007C1320"/>
    <w:pPr>
      <w:ind w:left="720"/>
      <w:contextualSpacing/>
    </w:pPr>
  </w:style>
  <w:style w:type="paragraph" w:styleId="Sansinterligne">
    <w:name w:val="No Spacing"/>
    <w:uiPriority w:val="1"/>
    <w:qFormat/>
    <w:rsid w:val="00B62A1D"/>
    <w:pPr>
      <w:autoSpaceDE w:val="0"/>
      <w:autoSpaceDN w:val="0"/>
    </w:pPr>
    <w:rPr>
      <w:sz w:val="24"/>
      <w:szCs w:val="24"/>
    </w:rPr>
  </w:style>
  <w:style w:type="paragraph" w:styleId="Corpsdetexte2">
    <w:name w:val="Body Text 2"/>
    <w:basedOn w:val="Normal"/>
    <w:link w:val="Corpsdetexte2Car"/>
    <w:uiPriority w:val="99"/>
    <w:semiHidden/>
    <w:unhideWhenUsed/>
    <w:rsid w:val="00043375"/>
    <w:pPr>
      <w:spacing w:after="120" w:line="480" w:lineRule="auto"/>
    </w:pPr>
  </w:style>
  <w:style w:type="character" w:customStyle="1" w:styleId="Corpsdetexte2Car">
    <w:name w:val="Corps de texte 2 Car"/>
    <w:basedOn w:val="Policepardfaut"/>
    <w:link w:val="Corpsdetexte2"/>
    <w:uiPriority w:val="99"/>
    <w:semiHidden/>
    <w:rsid w:val="00043375"/>
  </w:style>
  <w:style w:type="paragraph" w:customStyle="1" w:styleId="fcasegauche">
    <w:name w:val="f_case_gauche"/>
    <w:basedOn w:val="Normal"/>
    <w:uiPriority w:val="99"/>
    <w:rsid w:val="005A7D1E"/>
    <w:pPr>
      <w:spacing w:after="60"/>
      <w:ind w:left="284" w:hanging="284"/>
      <w:jc w:val="both"/>
    </w:pPr>
    <w:rPr>
      <w:rFonts w:ascii="Univers" w:hAnsi="Univers"/>
    </w:rPr>
  </w:style>
  <w:style w:type="paragraph" w:styleId="NormalWeb">
    <w:name w:val="Normal (Web)"/>
    <w:basedOn w:val="Normal"/>
    <w:uiPriority w:val="99"/>
    <w:rsid w:val="00FE639D"/>
    <w:pPr>
      <w:spacing w:before="100" w:beforeAutospacing="1" w:after="100" w:afterAutospacing="1"/>
    </w:pPr>
    <w:rPr>
      <w:sz w:val="24"/>
      <w:szCs w:val="24"/>
    </w:rPr>
  </w:style>
  <w:style w:type="table" w:styleId="Grilledutableau">
    <w:name w:val="Table Grid"/>
    <w:basedOn w:val="TableauNormal"/>
    <w:uiPriority w:val="59"/>
    <w:rsid w:val="00BE76C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ieddepageCar">
    <w:name w:val="Pied de page Car"/>
    <w:basedOn w:val="Policepardfaut"/>
    <w:link w:val="Pieddepage"/>
    <w:uiPriority w:val="99"/>
    <w:rsid w:val="004B5AF0"/>
  </w:style>
  <w:style w:type="paragraph" w:styleId="Textedebulles">
    <w:name w:val="Balloon Text"/>
    <w:basedOn w:val="Normal"/>
    <w:link w:val="TextedebullesCar"/>
    <w:uiPriority w:val="99"/>
    <w:semiHidden/>
    <w:unhideWhenUsed/>
    <w:rsid w:val="004B5AF0"/>
    <w:rPr>
      <w:rFonts w:ascii="Tahoma" w:hAnsi="Tahoma" w:cs="Tahoma"/>
      <w:sz w:val="16"/>
      <w:szCs w:val="16"/>
    </w:rPr>
  </w:style>
  <w:style w:type="character" w:customStyle="1" w:styleId="TextedebullesCar">
    <w:name w:val="Texte de bulles Car"/>
    <w:basedOn w:val="Policepardfaut"/>
    <w:link w:val="Textedebulles"/>
    <w:uiPriority w:val="99"/>
    <w:semiHidden/>
    <w:rsid w:val="004B5AF0"/>
    <w:rPr>
      <w:rFonts w:ascii="Tahoma" w:hAnsi="Tahoma" w:cs="Tahoma"/>
      <w:sz w:val="16"/>
      <w:szCs w:val="16"/>
    </w:rPr>
  </w:style>
  <w:style w:type="character" w:styleId="Lienhypertexte">
    <w:name w:val="Hyperlink"/>
    <w:uiPriority w:val="99"/>
    <w:rsid w:val="005470BC"/>
    <w:rPr>
      <w:rFonts w:cs="Times New Roman"/>
      <w:color w:val="0000FF"/>
      <w:u w:val="single"/>
    </w:rPr>
  </w:style>
  <w:style w:type="paragraph" w:styleId="Notedebasdepage">
    <w:name w:val="footnote text"/>
    <w:basedOn w:val="Normal"/>
    <w:link w:val="NotedebasdepageCar"/>
    <w:unhideWhenUsed/>
    <w:rsid w:val="000B24F6"/>
  </w:style>
  <w:style w:type="character" w:customStyle="1" w:styleId="NotedebasdepageCar">
    <w:name w:val="Note de bas de page Car"/>
    <w:basedOn w:val="Policepardfaut"/>
    <w:link w:val="Notedebasdepage"/>
    <w:uiPriority w:val="99"/>
    <w:rsid w:val="000B24F6"/>
  </w:style>
  <w:style w:type="character" w:customStyle="1" w:styleId="En-tteCar">
    <w:name w:val="En-tête Car"/>
    <w:basedOn w:val="Policepardfaut"/>
    <w:link w:val="En-tte"/>
    <w:uiPriority w:val="99"/>
    <w:rsid w:val="00D75E14"/>
  </w:style>
  <w:style w:type="character" w:styleId="Textedelespacerserv">
    <w:name w:val="Placeholder Text"/>
    <w:basedOn w:val="Policepardfaut"/>
    <w:uiPriority w:val="99"/>
    <w:semiHidden/>
    <w:rsid w:val="00412AAC"/>
    <w:rPr>
      <w:color w:val="808080"/>
    </w:rPr>
  </w:style>
  <w:style w:type="character" w:customStyle="1" w:styleId="Titre3Car">
    <w:name w:val="Titre 3 Car"/>
    <w:basedOn w:val="Policepardfaut"/>
    <w:link w:val="Titre3"/>
    <w:rsid w:val="002C5CF2"/>
    <w:rPr>
      <w:sz w:val="24"/>
      <w:u w:val="single"/>
    </w:rPr>
  </w:style>
  <w:style w:type="paragraph" w:customStyle="1" w:styleId="TITRE10">
    <w:name w:val="TITRE 1"/>
    <w:basedOn w:val="Titre1"/>
    <w:qFormat/>
    <w:rsid w:val="000C1570"/>
    <w:pPr>
      <w:keepLines/>
      <w:spacing w:after="0" w:line="259" w:lineRule="auto"/>
    </w:pPr>
    <w:rPr>
      <w:rFonts w:ascii="Arial" w:eastAsiaTheme="majorEastAsia" w:hAnsi="Arial" w:cs="Arial"/>
      <w:color w:val="F79646" w:themeColor="accent6"/>
      <w:kern w:val="0"/>
      <w:sz w:val="36"/>
      <w:szCs w:val="36"/>
      <w:lang w:eastAsia="en-US"/>
    </w:rPr>
  </w:style>
  <w:style w:type="character" w:customStyle="1" w:styleId="ParagraphedelisteCar">
    <w:name w:val="Paragraphe de liste Car"/>
    <w:basedOn w:val="Policepardfaut"/>
    <w:link w:val="Paragraphedeliste"/>
    <w:uiPriority w:val="34"/>
    <w:locked/>
    <w:rsid w:val="00A43131"/>
  </w:style>
  <w:style w:type="table" w:customStyle="1" w:styleId="Grilledutableau1">
    <w:name w:val="Grille du tableau1"/>
    <w:basedOn w:val="TableauNormal"/>
    <w:next w:val="Grilledutableau"/>
    <w:uiPriority w:val="59"/>
    <w:rsid w:val="00E54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sid w:val="004B275E"/>
    <w:rPr>
      <w:sz w:val="16"/>
      <w:szCs w:val="16"/>
    </w:rPr>
  </w:style>
  <w:style w:type="paragraph" w:styleId="Commentaire">
    <w:name w:val="annotation text"/>
    <w:basedOn w:val="Normal"/>
    <w:link w:val="CommentaireCar"/>
    <w:uiPriority w:val="99"/>
    <w:semiHidden/>
    <w:unhideWhenUsed/>
    <w:rsid w:val="004B275E"/>
  </w:style>
  <w:style w:type="character" w:customStyle="1" w:styleId="CommentaireCar">
    <w:name w:val="Commentaire Car"/>
    <w:basedOn w:val="Policepardfaut"/>
    <w:link w:val="Commentaire"/>
    <w:uiPriority w:val="99"/>
    <w:semiHidden/>
    <w:rsid w:val="004B275E"/>
  </w:style>
  <w:style w:type="paragraph" w:styleId="Objetducommentaire">
    <w:name w:val="annotation subject"/>
    <w:basedOn w:val="Commentaire"/>
    <w:next w:val="Commentaire"/>
    <w:link w:val="ObjetducommentaireCar"/>
    <w:uiPriority w:val="99"/>
    <w:semiHidden/>
    <w:unhideWhenUsed/>
    <w:rsid w:val="004B275E"/>
    <w:rPr>
      <w:b/>
      <w:bCs/>
    </w:rPr>
  </w:style>
  <w:style w:type="character" w:customStyle="1" w:styleId="ObjetducommentaireCar">
    <w:name w:val="Objet du commentaire Car"/>
    <w:basedOn w:val="CommentaireCar"/>
    <w:link w:val="Objetducommentaire"/>
    <w:uiPriority w:val="99"/>
    <w:semiHidden/>
    <w:rsid w:val="004B275E"/>
    <w:rPr>
      <w:b/>
      <w:bCs/>
    </w:rPr>
  </w:style>
  <w:style w:type="character" w:styleId="Appelnotedebasdep">
    <w:name w:val="footnote reference"/>
    <w:basedOn w:val="Policepardfaut"/>
    <w:uiPriority w:val="99"/>
    <w:semiHidden/>
    <w:unhideWhenUsed/>
    <w:rsid w:val="003E3F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37996">
      <w:bodyDiv w:val="1"/>
      <w:marLeft w:val="0"/>
      <w:marRight w:val="0"/>
      <w:marTop w:val="0"/>
      <w:marBottom w:val="0"/>
      <w:divBdr>
        <w:top w:val="none" w:sz="0" w:space="0" w:color="auto"/>
        <w:left w:val="none" w:sz="0" w:space="0" w:color="auto"/>
        <w:bottom w:val="none" w:sz="0" w:space="0" w:color="auto"/>
        <w:right w:val="none" w:sz="0" w:space="0" w:color="auto"/>
      </w:divBdr>
    </w:div>
    <w:div w:id="244850389">
      <w:bodyDiv w:val="1"/>
      <w:marLeft w:val="0"/>
      <w:marRight w:val="0"/>
      <w:marTop w:val="0"/>
      <w:marBottom w:val="0"/>
      <w:divBdr>
        <w:top w:val="none" w:sz="0" w:space="0" w:color="auto"/>
        <w:left w:val="none" w:sz="0" w:space="0" w:color="auto"/>
        <w:bottom w:val="none" w:sz="0" w:space="0" w:color="auto"/>
        <w:right w:val="none" w:sz="0" w:space="0" w:color="auto"/>
      </w:divBdr>
    </w:div>
    <w:div w:id="279143456">
      <w:bodyDiv w:val="1"/>
      <w:marLeft w:val="0"/>
      <w:marRight w:val="0"/>
      <w:marTop w:val="0"/>
      <w:marBottom w:val="0"/>
      <w:divBdr>
        <w:top w:val="none" w:sz="0" w:space="0" w:color="auto"/>
        <w:left w:val="none" w:sz="0" w:space="0" w:color="auto"/>
        <w:bottom w:val="none" w:sz="0" w:space="0" w:color="auto"/>
        <w:right w:val="none" w:sz="0" w:space="0" w:color="auto"/>
      </w:divBdr>
    </w:div>
    <w:div w:id="293296146">
      <w:bodyDiv w:val="1"/>
      <w:marLeft w:val="0"/>
      <w:marRight w:val="0"/>
      <w:marTop w:val="0"/>
      <w:marBottom w:val="0"/>
      <w:divBdr>
        <w:top w:val="none" w:sz="0" w:space="0" w:color="auto"/>
        <w:left w:val="none" w:sz="0" w:space="0" w:color="auto"/>
        <w:bottom w:val="none" w:sz="0" w:space="0" w:color="auto"/>
        <w:right w:val="none" w:sz="0" w:space="0" w:color="auto"/>
      </w:divBdr>
    </w:div>
    <w:div w:id="306204329">
      <w:bodyDiv w:val="1"/>
      <w:marLeft w:val="0"/>
      <w:marRight w:val="0"/>
      <w:marTop w:val="0"/>
      <w:marBottom w:val="0"/>
      <w:divBdr>
        <w:top w:val="none" w:sz="0" w:space="0" w:color="auto"/>
        <w:left w:val="none" w:sz="0" w:space="0" w:color="auto"/>
        <w:bottom w:val="none" w:sz="0" w:space="0" w:color="auto"/>
        <w:right w:val="none" w:sz="0" w:space="0" w:color="auto"/>
      </w:divBdr>
    </w:div>
    <w:div w:id="442921108">
      <w:bodyDiv w:val="1"/>
      <w:marLeft w:val="0"/>
      <w:marRight w:val="0"/>
      <w:marTop w:val="0"/>
      <w:marBottom w:val="0"/>
      <w:divBdr>
        <w:top w:val="none" w:sz="0" w:space="0" w:color="auto"/>
        <w:left w:val="none" w:sz="0" w:space="0" w:color="auto"/>
        <w:bottom w:val="none" w:sz="0" w:space="0" w:color="auto"/>
        <w:right w:val="none" w:sz="0" w:space="0" w:color="auto"/>
      </w:divBdr>
    </w:div>
    <w:div w:id="844131355">
      <w:bodyDiv w:val="1"/>
      <w:marLeft w:val="0"/>
      <w:marRight w:val="0"/>
      <w:marTop w:val="0"/>
      <w:marBottom w:val="0"/>
      <w:divBdr>
        <w:top w:val="none" w:sz="0" w:space="0" w:color="auto"/>
        <w:left w:val="none" w:sz="0" w:space="0" w:color="auto"/>
        <w:bottom w:val="none" w:sz="0" w:space="0" w:color="auto"/>
        <w:right w:val="none" w:sz="0" w:space="0" w:color="auto"/>
      </w:divBdr>
    </w:div>
    <w:div w:id="888415119">
      <w:bodyDiv w:val="1"/>
      <w:marLeft w:val="0"/>
      <w:marRight w:val="0"/>
      <w:marTop w:val="0"/>
      <w:marBottom w:val="0"/>
      <w:divBdr>
        <w:top w:val="none" w:sz="0" w:space="0" w:color="auto"/>
        <w:left w:val="none" w:sz="0" w:space="0" w:color="auto"/>
        <w:bottom w:val="none" w:sz="0" w:space="0" w:color="auto"/>
        <w:right w:val="none" w:sz="0" w:space="0" w:color="auto"/>
      </w:divBdr>
    </w:div>
    <w:div w:id="1054350834">
      <w:bodyDiv w:val="1"/>
      <w:marLeft w:val="0"/>
      <w:marRight w:val="0"/>
      <w:marTop w:val="0"/>
      <w:marBottom w:val="0"/>
      <w:divBdr>
        <w:top w:val="none" w:sz="0" w:space="0" w:color="auto"/>
        <w:left w:val="none" w:sz="0" w:space="0" w:color="auto"/>
        <w:bottom w:val="none" w:sz="0" w:space="0" w:color="auto"/>
        <w:right w:val="none" w:sz="0" w:space="0" w:color="auto"/>
      </w:divBdr>
    </w:div>
    <w:div w:id="1225601669">
      <w:bodyDiv w:val="1"/>
      <w:marLeft w:val="0"/>
      <w:marRight w:val="0"/>
      <w:marTop w:val="0"/>
      <w:marBottom w:val="0"/>
      <w:divBdr>
        <w:top w:val="none" w:sz="0" w:space="0" w:color="auto"/>
        <w:left w:val="none" w:sz="0" w:space="0" w:color="auto"/>
        <w:bottom w:val="none" w:sz="0" w:space="0" w:color="auto"/>
        <w:right w:val="none" w:sz="0" w:space="0" w:color="auto"/>
      </w:divBdr>
    </w:div>
    <w:div w:id="1411537108">
      <w:bodyDiv w:val="1"/>
      <w:marLeft w:val="0"/>
      <w:marRight w:val="0"/>
      <w:marTop w:val="0"/>
      <w:marBottom w:val="0"/>
      <w:divBdr>
        <w:top w:val="none" w:sz="0" w:space="0" w:color="auto"/>
        <w:left w:val="none" w:sz="0" w:space="0" w:color="auto"/>
        <w:bottom w:val="none" w:sz="0" w:space="0" w:color="auto"/>
        <w:right w:val="none" w:sz="0" w:space="0" w:color="auto"/>
      </w:divBdr>
    </w:div>
    <w:div w:id="1593857602">
      <w:bodyDiv w:val="1"/>
      <w:marLeft w:val="0"/>
      <w:marRight w:val="0"/>
      <w:marTop w:val="0"/>
      <w:marBottom w:val="0"/>
      <w:divBdr>
        <w:top w:val="none" w:sz="0" w:space="0" w:color="auto"/>
        <w:left w:val="none" w:sz="0" w:space="0" w:color="auto"/>
        <w:bottom w:val="none" w:sz="0" w:space="0" w:color="auto"/>
        <w:right w:val="none" w:sz="0" w:space="0" w:color="auto"/>
      </w:divBdr>
      <w:divsChild>
        <w:div w:id="441416431">
          <w:marLeft w:val="0"/>
          <w:marRight w:val="0"/>
          <w:marTop w:val="0"/>
          <w:marBottom w:val="0"/>
          <w:divBdr>
            <w:top w:val="none" w:sz="0" w:space="0" w:color="auto"/>
            <w:left w:val="none" w:sz="0" w:space="0" w:color="auto"/>
            <w:bottom w:val="none" w:sz="0" w:space="0" w:color="auto"/>
            <w:right w:val="none" w:sz="0" w:space="0" w:color="auto"/>
          </w:divBdr>
          <w:divsChild>
            <w:div w:id="455874148">
              <w:marLeft w:val="0"/>
              <w:marRight w:val="0"/>
              <w:marTop w:val="0"/>
              <w:marBottom w:val="0"/>
              <w:divBdr>
                <w:top w:val="none" w:sz="0" w:space="0" w:color="auto"/>
                <w:left w:val="none" w:sz="0" w:space="0" w:color="auto"/>
                <w:bottom w:val="none" w:sz="0" w:space="0" w:color="auto"/>
                <w:right w:val="none" w:sz="0" w:space="0" w:color="auto"/>
              </w:divBdr>
              <w:divsChild>
                <w:div w:id="820586002">
                  <w:marLeft w:val="0"/>
                  <w:marRight w:val="0"/>
                  <w:marTop w:val="0"/>
                  <w:marBottom w:val="0"/>
                  <w:divBdr>
                    <w:top w:val="none" w:sz="0" w:space="0" w:color="auto"/>
                    <w:left w:val="none" w:sz="0" w:space="0" w:color="auto"/>
                    <w:bottom w:val="none" w:sz="0" w:space="0" w:color="auto"/>
                    <w:right w:val="none" w:sz="0" w:space="0" w:color="auto"/>
                  </w:divBdr>
                  <w:divsChild>
                    <w:div w:id="2033191801">
                      <w:marLeft w:val="0"/>
                      <w:marRight w:val="0"/>
                      <w:marTop w:val="0"/>
                      <w:marBottom w:val="0"/>
                      <w:divBdr>
                        <w:top w:val="none" w:sz="0" w:space="0" w:color="auto"/>
                        <w:left w:val="none" w:sz="0" w:space="0" w:color="auto"/>
                        <w:bottom w:val="none" w:sz="0" w:space="0" w:color="auto"/>
                        <w:right w:val="none" w:sz="0" w:space="0" w:color="auto"/>
                      </w:divBdr>
                      <w:divsChild>
                        <w:div w:id="950550045">
                          <w:marLeft w:val="0"/>
                          <w:marRight w:val="0"/>
                          <w:marTop w:val="0"/>
                          <w:marBottom w:val="0"/>
                          <w:divBdr>
                            <w:top w:val="none" w:sz="0" w:space="0" w:color="auto"/>
                            <w:left w:val="none" w:sz="0" w:space="0" w:color="auto"/>
                            <w:bottom w:val="none" w:sz="0" w:space="0" w:color="auto"/>
                            <w:right w:val="none" w:sz="0" w:space="0" w:color="auto"/>
                          </w:divBdr>
                          <w:divsChild>
                            <w:div w:id="220989732">
                              <w:marLeft w:val="0"/>
                              <w:marRight w:val="0"/>
                              <w:marTop w:val="0"/>
                              <w:marBottom w:val="0"/>
                              <w:divBdr>
                                <w:top w:val="none" w:sz="0" w:space="0" w:color="auto"/>
                                <w:left w:val="none" w:sz="0" w:space="0" w:color="auto"/>
                                <w:bottom w:val="none" w:sz="0" w:space="0" w:color="auto"/>
                                <w:right w:val="none" w:sz="0" w:space="0" w:color="auto"/>
                              </w:divBdr>
                              <w:divsChild>
                                <w:div w:id="36857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8633487">
      <w:bodyDiv w:val="1"/>
      <w:marLeft w:val="0"/>
      <w:marRight w:val="0"/>
      <w:marTop w:val="0"/>
      <w:marBottom w:val="0"/>
      <w:divBdr>
        <w:top w:val="none" w:sz="0" w:space="0" w:color="auto"/>
        <w:left w:val="none" w:sz="0" w:space="0" w:color="auto"/>
        <w:bottom w:val="none" w:sz="0" w:space="0" w:color="auto"/>
        <w:right w:val="none" w:sz="0" w:space="0" w:color="auto"/>
      </w:divBdr>
    </w:div>
    <w:div w:id="1759249304">
      <w:bodyDiv w:val="1"/>
      <w:marLeft w:val="0"/>
      <w:marRight w:val="0"/>
      <w:marTop w:val="0"/>
      <w:marBottom w:val="0"/>
      <w:divBdr>
        <w:top w:val="none" w:sz="0" w:space="0" w:color="auto"/>
        <w:left w:val="none" w:sz="0" w:space="0" w:color="auto"/>
        <w:bottom w:val="none" w:sz="0" w:space="0" w:color="auto"/>
        <w:right w:val="none" w:sz="0" w:space="0" w:color="auto"/>
      </w:divBdr>
    </w:div>
    <w:div w:id="1794010248">
      <w:bodyDiv w:val="1"/>
      <w:marLeft w:val="0"/>
      <w:marRight w:val="0"/>
      <w:marTop w:val="0"/>
      <w:marBottom w:val="0"/>
      <w:divBdr>
        <w:top w:val="none" w:sz="0" w:space="0" w:color="auto"/>
        <w:left w:val="none" w:sz="0" w:space="0" w:color="auto"/>
        <w:bottom w:val="none" w:sz="0" w:space="0" w:color="auto"/>
        <w:right w:val="none" w:sz="0" w:space="0" w:color="auto"/>
      </w:divBdr>
    </w:div>
    <w:div w:id="1826243842">
      <w:bodyDiv w:val="1"/>
      <w:marLeft w:val="0"/>
      <w:marRight w:val="0"/>
      <w:marTop w:val="0"/>
      <w:marBottom w:val="0"/>
      <w:divBdr>
        <w:top w:val="none" w:sz="0" w:space="0" w:color="auto"/>
        <w:left w:val="none" w:sz="0" w:space="0" w:color="auto"/>
        <w:bottom w:val="none" w:sz="0" w:space="0" w:color="auto"/>
        <w:right w:val="none" w:sz="0" w:space="0" w:color="auto"/>
      </w:divBdr>
    </w:div>
    <w:div w:id="1865289281">
      <w:bodyDiv w:val="1"/>
      <w:marLeft w:val="0"/>
      <w:marRight w:val="0"/>
      <w:marTop w:val="0"/>
      <w:marBottom w:val="0"/>
      <w:divBdr>
        <w:top w:val="none" w:sz="0" w:space="0" w:color="auto"/>
        <w:left w:val="none" w:sz="0" w:space="0" w:color="auto"/>
        <w:bottom w:val="none" w:sz="0" w:space="0" w:color="auto"/>
        <w:right w:val="none" w:sz="0" w:space="0" w:color="auto"/>
      </w:divBdr>
    </w:div>
    <w:div w:id="1873030109">
      <w:bodyDiv w:val="1"/>
      <w:marLeft w:val="0"/>
      <w:marRight w:val="0"/>
      <w:marTop w:val="0"/>
      <w:marBottom w:val="0"/>
      <w:divBdr>
        <w:top w:val="none" w:sz="0" w:space="0" w:color="auto"/>
        <w:left w:val="none" w:sz="0" w:space="0" w:color="auto"/>
        <w:bottom w:val="none" w:sz="0" w:space="0" w:color="auto"/>
        <w:right w:val="none" w:sz="0" w:space="0" w:color="auto"/>
      </w:divBdr>
    </w:div>
    <w:div w:id="1957521905">
      <w:bodyDiv w:val="1"/>
      <w:marLeft w:val="0"/>
      <w:marRight w:val="0"/>
      <w:marTop w:val="0"/>
      <w:marBottom w:val="0"/>
      <w:divBdr>
        <w:top w:val="none" w:sz="0" w:space="0" w:color="auto"/>
        <w:left w:val="none" w:sz="0" w:space="0" w:color="auto"/>
        <w:bottom w:val="none" w:sz="0" w:space="0" w:color="auto"/>
        <w:right w:val="none" w:sz="0" w:space="0" w:color="auto"/>
      </w:divBdr>
    </w:div>
    <w:div w:id="211342656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E63A716680794C92FD391F0E90B18D" ma:contentTypeVersion="0" ma:contentTypeDescription="Crée un document." ma:contentTypeScope="" ma:versionID="badd69168fea98992b8dbbc6d9634256">
  <xsd:schema xmlns:xsd="http://www.w3.org/2001/XMLSchema" xmlns:xs="http://www.w3.org/2001/XMLSchema" xmlns:p="http://schemas.microsoft.com/office/2006/metadata/properties" targetNamespace="http://schemas.microsoft.com/office/2006/metadata/properties" ma:root="true" ma:fieldsID="8dc2724ea5eeb8e9e423cfa8c225edd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F084F-79BB-45E8-A3A4-C22EFDD211CE}">
  <ds:schemaRefs>
    <ds:schemaRef ds:uri="http://purl.org/dc/dcmitype/"/>
    <ds:schemaRef ds:uri="http://schemas.microsoft.com/office/2006/metadata/properties"/>
    <ds:schemaRef ds:uri="http://purl.org/dc/terms/"/>
    <ds:schemaRef ds:uri="http://schemas.microsoft.com/office/infopath/2007/PartnerControls"/>
    <ds:schemaRef ds:uri="http://purl.org/dc/elements/1.1/"/>
    <ds:schemaRef ds:uri="http://www.w3.org/XML/1998/namespace"/>
    <ds:schemaRef ds:uri="http://schemas.microsoft.com/office/2006/documentManagement/types"/>
    <ds:schemaRef ds:uri="http://schemas.openxmlformats.org/package/2006/metadata/core-properties"/>
  </ds:schemaRefs>
</ds:datastoreItem>
</file>

<file path=customXml/itemProps2.xml><?xml version="1.0" encoding="utf-8"?>
<ds:datastoreItem xmlns:ds="http://schemas.openxmlformats.org/officeDocument/2006/customXml" ds:itemID="{51DEE782-5CED-4F9A-AD76-5C13BDB8F6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75703F8-B0EF-4198-B0CA-CCB15CAE3CC7}">
  <ds:schemaRefs>
    <ds:schemaRef ds:uri="http://schemas.microsoft.com/sharepoint/v3/contenttype/forms"/>
  </ds:schemaRefs>
</ds:datastoreItem>
</file>

<file path=customXml/itemProps4.xml><?xml version="1.0" encoding="utf-8"?>
<ds:datastoreItem xmlns:ds="http://schemas.openxmlformats.org/officeDocument/2006/customXml" ds:itemID="{9D74BB90-8FE1-4448-B559-A56734463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14</Pages>
  <Words>1521</Words>
  <Characters>8925</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Marché Public de travaux</vt:lpstr>
    </vt:vector>
  </TitlesOfParts>
  <Company>SERVANTES</Company>
  <LinksUpToDate>false</LinksUpToDate>
  <CharactersWithSpaces>10426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Public de travaux</dc:title>
  <dc:subject/>
  <dc:creator>di</dc:creator>
  <cp:keywords/>
  <dc:description/>
  <cp:lastModifiedBy>LIMA Flora</cp:lastModifiedBy>
  <cp:revision>15</cp:revision>
  <cp:lastPrinted>2022-10-10T09:36:00Z</cp:lastPrinted>
  <dcterms:created xsi:type="dcterms:W3CDTF">2025-01-22T16:27:00Z</dcterms:created>
  <dcterms:modified xsi:type="dcterms:W3CDTF">2025-04-17T09:46:00Z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0x01010023E63A716680794C92FD391F0E90B18D</vt:lpwstr>
  </property>
</Properties>
</file>